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?>
<Relationships xmlns="http://schemas.openxmlformats.org/package/2006/relationships">
   <Relationship Target="docProps/app.xml" Type="http://schemas.openxmlformats.org/officeDocument/2006/relationships/extended-properties" Id="rId3"/>
   <Relationship Target="docProps/core.xml" Type="http://schemas.openxmlformats.org/package/2006/relationships/metadata/core-properties" Id="rId2"/>
   <Relationship Target="word/document.xml" Type="http://schemas.openxmlformats.org/officeDocument/2006/relationships/officeDocument" Id="rId1"/>
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body>
    <!-- Modified by docx4j 8.2.4 (Apache licensed) using ECLIPSELINK_MOXy JAXB in Ubuntu Java 11.0.13 on Linux -->
    <w:p w:rsidRPr="00227DDD" w:rsidR="006F1A26" w:rsidP="1D4A71CF" w:rsidRDefault="00BD652B" w14:paraId="7152F3B6" w14:textId="78B1A755">
      <w:pPr>
        <w:shd w:val="clear" w:color="auto" w:fill="FFFFFF" w:themeFill="background1"/>
        <w:rPr>
          <w:rFonts w:ascii="Roboto Condensed Light" w:hAnsi="Roboto Condensed Light" w:cs="Arial"/>
          <w:color w:val="0070C0"/>
          <w:sz w:val="21"/>
          <w:szCs w:val="21"/>
        </w:rPr>
      </w:pPr>
      <w:r>
        <w:rPr>
          <w:rFonts w:ascii="Roboto Condensed Light" w:hAnsi="Roboto Condensed Light"/>
          <w:noProof/>
          <w:sz w:val="21"/>
          <w:szCs w:val="21"/>
        </w:rPr>
        <w:t>15</w:t>
      </w:r>
      <w:r w:rsidR="00614288">
        <w:rPr>
          <w:rFonts w:ascii="Roboto Condensed Light" w:hAnsi="Roboto Condensed Light"/>
          <w:noProof/>
          <w:sz w:val="21"/>
          <w:szCs w:val="21"/>
        </w:rPr>
        <w:t xml:space="preserve"> </w:t>
      </w:r>
      <w:r w:rsidR="00863B68">
        <w:rPr>
          <w:rFonts w:ascii="Roboto Condensed Light" w:hAnsi="Roboto Condensed Light"/>
          <w:noProof/>
          <w:sz w:val="21"/>
          <w:szCs w:val="21"/>
        </w:rPr>
        <w:t>December</w:t>
      </w:r>
      <w:r w:rsidR="00614288">
        <w:rPr>
          <w:rFonts w:ascii="Roboto Condensed Light" w:hAnsi="Roboto Condensed Light"/>
          <w:noProof/>
          <w:sz w:val="21"/>
          <w:szCs w:val="21"/>
        </w:rPr>
        <w:t xml:space="preserve"> </w:t>
      </w:r>
      <w:r w:rsidRPr="00FC2942" w:rsidR="00BC2B53">
        <w:rPr>
          <w:rFonts w:ascii="Roboto Condensed Light" w:hAnsi="Roboto Condensed Light"/>
          <w:noProof/>
          <w:sz w:val="21"/>
          <w:szCs w:val="21"/>
        </w:rPr>
        <w:t>202</w:t>
      </w:r>
      <w:r w:rsidR="00614288">
        <w:rPr>
          <w:rFonts w:ascii="Roboto Condensed Light" w:hAnsi="Roboto Condensed Light"/>
          <w:noProof/>
          <w:sz w:val="21"/>
          <w:szCs w:val="21"/>
        </w:rPr>
        <w:t>2</w:t>
      </w:r>
      <w:r w:rsidR="00816426">
        <w:tab/>
      </w:r>
      <w:r w:rsidRPr="1D4A71CF" w:rsidR="00AE14E8">
        <w:rPr>
          <w:rFonts w:ascii="Roboto Condensed Light" w:hAnsi="Roboto Condensed Light" w:cs="Arial"/>
          <w:color w:val="000000" w:themeColor="text1"/>
          <w:sz w:val="21"/>
          <w:szCs w:val="21"/>
        </w:rPr>
        <w:t xml:space="preserve">    </w:t>
      </w:r>
      <w:r w:rsidR="00816426">
        <w:tab/>
      </w:r>
      <w:r w:rsidR="00816426">
        <w:tab/>
      </w:r>
      <w:r w:rsidR="00816426">
        <w:tab/>
      </w:r>
      <w:r w:rsidR="00816426">
        <w:tab/>
      </w:r>
      <w:r w:rsidRPr="1D4A71CF" w:rsidR="00717867">
        <w:rPr>
          <w:rFonts w:ascii="Roboto Condensed Light" w:hAnsi="Roboto Condensed Light" w:cs="Arial"/>
          <w:sz w:val="21"/>
          <w:szCs w:val="21"/>
        </w:rPr>
        <w:t xml:space="preserve">                         </w:t>
      </w:r>
      <w:r w:rsidRPr="1D4A71CF" w:rsidR="00AE14E8">
        <w:rPr>
          <w:rFonts w:ascii="Roboto Condensed Light" w:hAnsi="Roboto Condensed Light" w:cs="Arial"/>
          <w:sz w:val="21"/>
          <w:szCs w:val="21"/>
        </w:rPr>
        <w:t xml:space="preserve">                    </w:t>
      </w:r>
      <w:r w:rsidR="00EB1BCA">
        <w:rPr>
          <w:rFonts w:ascii="Roboto Condensed Light" w:hAnsi="Roboto Condensed Light" w:cs="Arial"/>
          <w:sz w:val="21"/>
          <w:szCs w:val="21"/>
        </w:rPr>
        <w:tab/>
      </w:r>
      <w:r w:rsidR="00EB1BCA">
        <w:rPr>
          <w:rFonts w:ascii="Roboto Condensed Light" w:hAnsi="Roboto Condensed Light" w:cs="Arial"/>
          <w:sz w:val="21"/>
          <w:szCs w:val="21"/>
        </w:rPr>
        <w:tab/>
      </w:r>
      <w:r w:rsidRPr="1D4A71CF" w:rsidR="00AE14E8">
        <w:rPr>
          <w:rFonts w:ascii="Roboto Condensed Light" w:hAnsi="Roboto Condensed Light" w:cs="Arial"/>
          <w:sz w:val="21"/>
          <w:szCs w:val="21"/>
        </w:rPr>
        <w:t xml:space="preserve">  </w:t>
      </w:r>
      <w:r w:rsidRPr="1D4A71CF" w:rsidR="00601515">
        <w:rPr>
          <w:rFonts w:ascii="Roboto Condensed Light" w:hAnsi="Roboto Condensed Light" w:cs="Arial"/>
          <w:sz w:val="21"/>
          <w:szCs w:val="21"/>
        </w:rPr>
        <w:t>0</w:t>
      </w:r>
      <w:r w:rsidR="00863B68">
        <w:rPr>
          <w:rFonts w:ascii="Roboto Condensed Light" w:hAnsi="Roboto Condensed Light" w:cs="Arial"/>
          <w:sz w:val="21"/>
          <w:szCs w:val="21"/>
        </w:rPr>
        <w:t>4</w:t>
      </w:r>
      <w:r w:rsidRPr="1D4A71CF" w:rsidR="00866B50">
        <w:rPr>
          <w:rFonts w:ascii="Roboto Condensed Light" w:hAnsi="Roboto Condensed Light" w:cs="Arial"/>
          <w:sz w:val="21"/>
          <w:szCs w:val="21"/>
        </w:rPr>
        <w:t>/</w:t>
      </w:r>
      <w:r w:rsidRPr="1D4A71CF" w:rsidR="00BC2B53">
        <w:rPr>
          <w:rFonts w:ascii="Roboto Condensed Light" w:hAnsi="Roboto Condensed Light" w:cs="Arial"/>
          <w:sz w:val="21"/>
          <w:szCs w:val="21"/>
        </w:rPr>
        <w:t>202</w:t>
      </w:r>
      <w:r w:rsidR="00614288">
        <w:rPr>
          <w:rFonts w:ascii="Roboto Condensed Light" w:hAnsi="Roboto Condensed Light" w:cs="Arial"/>
          <w:sz w:val="21"/>
          <w:szCs w:val="21"/>
        </w:rPr>
        <w:t>2</w:t>
      </w:r>
    </w:p>
    <w:p w:rsidRPr="00227DDD" w:rsidR="00473BC6" w:rsidP="00473BC6" w:rsidRDefault="00473BC6" w14:paraId="7390039C" w14:textId="77777777">
      <w:pPr>
        <w:shd w:val="clear" w:color="auto" w:fill="FFFFFF"/>
        <w:jc w:val="center"/>
        <w:rPr>
          <w:rFonts w:ascii="Roboto Condensed Light" w:hAnsi="Roboto Condensed Light" w:cs="Arial"/>
          <w:b/>
          <w:color w:val="000000"/>
        </w:rPr>
      </w:pPr>
      <w:r w:rsidRPr="00227DDD">
        <w:rPr>
          <w:rFonts w:ascii="Roboto Condensed Light" w:hAnsi="Roboto Condensed Light" w:cs="Arial"/>
          <w:b/>
          <w:color w:val="000000"/>
        </w:rPr>
        <w:t>MEDIA RELEASE</w:t>
      </w:r>
    </w:p>
    <w:p w:rsidRPr="00227DDD" w:rsidR="00212DFE" w:rsidP="00212DFE" w:rsidRDefault="00212DFE" w14:paraId="51D8CEDD" w14:textId="02A7B44D">
      <w:pPr>
        <w:shd w:val="clear" w:color="auto" w:fill="FFFFFF"/>
        <w:jc w:val="center"/>
        <w:rPr>
          <w:rFonts w:ascii="Roboto Condensed Light" w:hAnsi="Roboto Condensed Light" w:cs="Arial"/>
          <w:color w:val="000000"/>
          <w:sz w:val="22"/>
          <w:szCs w:val="22"/>
        </w:rPr>
      </w:pPr>
      <w:r w:rsidRPr="00227DDD">
        <w:rPr>
          <w:rFonts w:ascii="Roboto Condensed Light" w:hAnsi="Roboto Condensed Light" w:cs="Arial"/>
          <w:sz w:val="22"/>
          <w:szCs w:val="22"/>
        </w:rPr>
        <w:t xml:space="preserve">Embargo: </w:t>
      </w:r>
      <w:r w:rsidR="00D61127">
        <w:rPr>
          <w:rFonts w:ascii="Roboto Condensed Light" w:hAnsi="Roboto Condensed Light" w:cs="Arial"/>
          <w:sz w:val="22"/>
          <w:szCs w:val="22"/>
        </w:rPr>
        <w:t>9</w:t>
      </w:r>
      <w:r w:rsidRPr="00227DDD" w:rsidR="00AE14E8">
        <w:rPr>
          <w:rFonts w:ascii="Roboto Condensed Light" w:hAnsi="Roboto Condensed Light" w:cs="Arial"/>
          <w:sz w:val="22"/>
          <w:szCs w:val="22"/>
        </w:rPr>
        <w:t>:0</w:t>
      </w:r>
      <w:r w:rsidRPr="00227DDD" w:rsidR="00D53F89">
        <w:rPr>
          <w:rFonts w:ascii="Roboto Condensed Light" w:hAnsi="Roboto Condensed Light" w:cs="Arial"/>
          <w:sz w:val="22"/>
          <w:szCs w:val="22"/>
        </w:rPr>
        <w:t>0</w:t>
      </w:r>
      <w:r w:rsidRPr="00227DDD">
        <w:rPr>
          <w:rFonts w:ascii="Roboto Condensed Light" w:hAnsi="Roboto Condensed Light" w:cs="Arial"/>
          <w:sz w:val="22"/>
          <w:szCs w:val="22"/>
        </w:rPr>
        <w:t xml:space="preserve">AM Thursday </w:t>
      </w:r>
      <w:r w:rsidR="00BD652B">
        <w:rPr>
          <w:rFonts w:ascii="Roboto Condensed Light" w:hAnsi="Roboto Condensed Light" w:cs="Arial"/>
          <w:color w:val="000000"/>
          <w:sz w:val="22"/>
          <w:szCs w:val="22"/>
        </w:rPr>
        <w:t xml:space="preserve">15 </w:t>
      </w:r>
      <w:r w:rsidR="00863B68">
        <w:rPr>
          <w:rFonts w:ascii="Roboto Condensed Light" w:hAnsi="Roboto Condensed Light" w:cs="Arial"/>
          <w:color w:val="000000"/>
          <w:sz w:val="22"/>
          <w:szCs w:val="22"/>
        </w:rPr>
        <w:t>December</w:t>
      </w:r>
      <w:r w:rsidR="00614288">
        <w:rPr>
          <w:rFonts w:ascii="Roboto Condensed Light" w:hAnsi="Roboto Condensed Light" w:cs="Arial"/>
          <w:color w:val="000000"/>
          <w:sz w:val="22"/>
          <w:szCs w:val="22"/>
        </w:rPr>
        <w:t xml:space="preserve"> </w:t>
      </w:r>
      <w:r w:rsidRPr="00227DDD">
        <w:rPr>
          <w:rFonts w:ascii="Roboto Condensed Light" w:hAnsi="Roboto Condensed Light" w:cs="Arial"/>
          <w:color w:val="000000"/>
          <w:sz w:val="22"/>
          <w:szCs w:val="22"/>
        </w:rPr>
        <w:t>20</w:t>
      </w:r>
      <w:r w:rsidRPr="00227DDD" w:rsidR="00BC2B53">
        <w:rPr>
          <w:rFonts w:ascii="Roboto Condensed Light" w:hAnsi="Roboto Condensed Light" w:cs="Arial"/>
          <w:color w:val="000000"/>
          <w:sz w:val="22"/>
          <w:szCs w:val="22"/>
        </w:rPr>
        <w:t>2</w:t>
      </w:r>
      <w:r w:rsidR="00614288">
        <w:rPr>
          <w:rFonts w:ascii="Roboto Condensed Light" w:hAnsi="Roboto Condensed Light" w:cs="Arial"/>
          <w:color w:val="000000"/>
          <w:sz w:val="22"/>
          <w:szCs w:val="22"/>
        </w:rPr>
        <w:t>2</w:t>
      </w:r>
    </w:p>
    <w:p w:rsidRPr="00227DDD" w:rsidR="00473BC6" w:rsidP="00473BC6" w:rsidRDefault="00473BC6" w14:paraId="24BE6E70" w14:textId="77777777">
      <w:pPr>
        <w:shd w:val="clear" w:color="auto" w:fill="FFFFFF"/>
        <w:jc w:val="center"/>
        <w:rPr>
          <w:rFonts w:ascii="Roboto Condensed Light" w:hAnsi="Roboto Condensed Light" w:cs="Arial"/>
          <w:color w:val="4472C4" w:themeColor="accent5"/>
          <w:sz w:val="21"/>
          <w:szCs w:val="21"/>
        </w:rPr>
      </w:pPr>
    </w:p>
    <w:p w:rsidRPr="009249CB" w:rsidR="00062D8F" w:rsidP="00062D8F" w:rsidRDefault="001703F8" w14:paraId="40DB392C" w14:textId="37C45E75">
      <w:pPr>
        <w:spacing w:after="227" w:line="250" w:lineRule="atLeast"/>
        <w:jc w:val="center"/>
        <w:rPr>
          <w:rFonts w:ascii="Roboto Condensed Light" w:hAnsi="Roboto Condensed Light" w:cs="Arial"/>
          <w:b/>
          <w:bCs/>
          <w:sz w:val="22"/>
          <w:szCs w:val="22"/>
        </w:rPr>
      </w:pPr>
      <w:r>
        <w:rPr>
          <w:rFonts w:ascii="Roboto Condensed Light" w:hAnsi="Roboto Condensed Light" w:cs="Arial"/>
          <w:b/>
          <w:bCs/>
          <w:sz w:val="22"/>
          <w:szCs w:val="22"/>
        </w:rPr>
        <w:t>Key crime</w:t>
      </w:r>
      <w:r w:rsidR="00674193">
        <w:rPr>
          <w:rFonts w:ascii="Roboto Condensed Light" w:hAnsi="Roboto Condensed Light" w:cs="Arial"/>
          <w:b/>
          <w:bCs/>
          <w:sz w:val="22"/>
          <w:szCs w:val="22"/>
        </w:rPr>
        <w:t xml:space="preserve"> measures </w:t>
      </w:r>
      <w:r w:rsidR="001060FA">
        <w:rPr>
          <w:rFonts w:ascii="Roboto Condensed Light" w:hAnsi="Roboto Condensed Light" w:cs="Arial"/>
          <w:b/>
          <w:bCs/>
          <w:sz w:val="22"/>
          <w:szCs w:val="22"/>
        </w:rPr>
        <w:t>decrease</w:t>
      </w:r>
      <w:r w:rsidR="00674193">
        <w:rPr>
          <w:rFonts w:ascii="Roboto Condensed Light" w:hAnsi="Roboto Condensed Light" w:cs="Arial"/>
          <w:b/>
          <w:bCs/>
          <w:sz w:val="22"/>
          <w:szCs w:val="22"/>
        </w:rPr>
        <w:t xml:space="preserve"> with c</w:t>
      </w:r>
      <w:r w:rsidR="00B9796E">
        <w:rPr>
          <w:rFonts w:ascii="Roboto Condensed Light" w:hAnsi="Roboto Condensed Light" w:cs="Arial"/>
          <w:b/>
          <w:bCs/>
          <w:sz w:val="22"/>
          <w:szCs w:val="22"/>
        </w:rPr>
        <w:t>riminal</w:t>
      </w:r>
      <w:r w:rsidR="000141AF">
        <w:rPr>
          <w:rFonts w:ascii="Roboto Condensed Light" w:hAnsi="Roboto Condensed Light" w:cs="Arial"/>
          <w:b/>
          <w:bCs/>
          <w:sz w:val="22"/>
          <w:szCs w:val="22"/>
        </w:rPr>
        <w:t xml:space="preserve"> </w:t>
      </w:r>
      <w:r w:rsidR="00674193">
        <w:rPr>
          <w:rFonts w:ascii="Roboto Condensed Light" w:hAnsi="Roboto Condensed Light" w:cs="Arial"/>
          <w:b/>
          <w:bCs/>
          <w:sz w:val="22"/>
          <w:szCs w:val="22"/>
        </w:rPr>
        <w:t xml:space="preserve">incident </w:t>
      </w:r>
      <w:r w:rsidR="000141AF">
        <w:rPr>
          <w:rFonts w:ascii="Roboto Condensed Light" w:hAnsi="Roboto Condensed Light" w:cs="Arial"/>
          <w:b/>
          <w:bCs/>
          <w:sz w:val="22"/>
          <w:szCs w:val="22"/>
        </w:rPr>
        <w:t>rates</w:t>
      </w:r>
      <w:r w:rsidR="0046625F">
        <w:rPr>
          <w:rFonts w:ascii="Roboto Condensed Light" w:hAnsi="Roboto Condensed Light" w:cs="Arial"/>
          <w:b/>
          <w:bCs/>
          <w:sz w:val="22"/>
          <w:szCs w:val="22"/>
        </w:rPr>
        <w:t xml:space="preserve"> </w:t>
      </w:r>
      <w:r w:rsidR="00C72086">
        <w:rPr>
          <w:rFonts w:ascii="Roboto Condensed Light" w:hAnsi="Roboto Condensed Light" w:cs="Arial"/>
          <w:b/>
          <w:bCs/>
          <w:sz w:val="22"/>
          <w:szCs w:val="22"/>
        </w:rPr>
        <w:t>at their</w:t>
      </w:r>
      <w:r w:rsidRPr="009249CB" w:rsidR="00062D8F">
        <w:rPr>
          <w:rFonts w:ascii="Roboto Condensed Light" w:hAnsi="Roboto Condensed Light" w:cs="Arial"/>
          <w:b/>
          <w:bCs/>
          <w:sz w:val="22"/>
          <w:szCs w:val="22"/>
        </w:rPr>
        <w:t xml:space="preserve"> </w:t>
      </w:r>
      <w:r w:rsidR="00A30006">
        <w:rPr>
          <w:rFonts w:ascii="Roboto Condensed Light" w:hAnsi="Roboto Condensed Light" w:cs="Arial"/>
          <w:b/>
          <w:bCs/>
          <w:sz w:val="22"/>
          <w:szCs w:val="22"/>
        </w:rPr>
        <w:t xml:space="preserve">lowest </w:t>
      </w:r>
      <w:r w:rsidRPr="009249CB" w:rsidR="00974065">
        <w:rPr>
          <w:rFonts w:ascii="Roboto Condensed Light" w:hAnsi="Roboto Condensed Light" w:cs="Arial"/>
          <w:b/>
          <w:bCs/>
          <w:sz w:val="22"/>
          <w:szCs w:val="22"/>
        </w:rPr>
        <w:t xml:space="preserve">since </w:t>
      </w:r>
      <w:r w:rsidR="00377E21">
        <w:rPr>
          <w:rFonts w:ascii="Roboto Condensed Light" w:hAnsi="Roboto Condensed Light" w:cs="Arial"/>
          <w:b/>
          <w:bCs/>
          <w:sz w:val="22"/>
          <w:szCs w:val="22"/>
        </w:rPr>
        <w:t xml:space="preserve">the year ending </w:t>
      </w:r>
      <w:r w:rsidRPr="009249CB" w:rsidR="00974065">
        <w:rPr>
          <w:rFonts w:ascii="Roboto Condensed Light" w:hAnsi="Roboto Condensed Light" w:cs="Arial"/>
          <w:b/>
          <w:bCs/>
          <w:sz w:val="22"/>
          <w:szCs w:val="22"/>
        </w:rPr>
        <w:t>2005</w:t>
      </w:r>
    </w:p>
    <w:p w:rsidRPr="0092400A" w:rsidR="000E72D9" w:rsidP="000E72D9" w:rsidRDefault="000E72D9" w14:paraId="10321F03" w14:textId="07F893D9">
      <w:pPr>
        <w:spacing w:after="227" w:line="250" w:lineRule="atLeast"/>
        <w:rPr>
          <w:rFonts w:ascii="Roboto Condensed Light" w:hAnsi="Roboto Condensed Light" w:cs="Arial"/>
          <w:sz w:val="22"/>
          <w:szCs w:val="21"/>
        </w:rPr>
      </w:pPr>
      <w:r w:rsidRPr="0092400A">
        <w:rPr>
          <w:rFonts w:ascii="Roboto Condensed Light" w:hAnsi="Roboto Condensed Light" w:cs="Arial"/>
          <w:sz w:val="22"/>
          <w:szCs w:val="21"/>
        </w:rPr>
        <w:t>The Crime Statistics Agency (CSA) released the Victorian recorded crime statistics for the year ending 3</w:t>
      </w:r>
      <w:r w:rsidRPr="0092400A" w:rsidR="0092400A">
        <w:rPr>
          <w:rFonts w:ascii="Roboto Condensed Light" w:hAnsi="Roboto Condensed Light" w:cs="Arial"/>
          <w:sz w:val="22"/>
          <w:szCs w:val="21"/>
        </w:rPr>
        <w:t>0</w:t>
      </w:r>
      <w:r w:rsidRPr="0092400A">
        <w:rPr>
          <w:rFonts w:ascii="Roboto Condensed Light" w:hAnsi="Roboto Condensed Light" w:cs="Arial"/>
          <w:sz w:val="22"/>
          <w:szCs w:val="21"/>
        </w:rPr>
        <w:t xml:space="preserve"> </w:t>
      </w:r>
      <w:r w:rsidR="00AC545C">
        <w:rPr>
          <w:rFonts w:ascii="Roboto Condensed Light" w:hAnsi="Roboto Condensed Light" w:cs="Arial"/>
          <w:sz w:val="22"/>
          <w:szCs w:val="21"/>
        </w:rPr>
        <w:t>September</w:t>
      </w:r>
      <w:r w:rsidRPr="0092400A">
        <w:rPr>
          <w:rFonts w:ascii="Roboto Condensed Light" w:hAnsi="Roboto Condensed Light" w:cs="Arial"/>
          <w:sz w:val="22"/>
          <w:szCs w:val="21"/>
        </w:rPr>
        <w:t xml:space="preserve"> 202</w:t>
      </w:r>
      <w:r w:rsidRPr="0092400A" w:rsidR="0025057C">
        <w:rPr>
          <w:rFonts w:ascii="Roboto Condensed Light" w:hAnsi="Roboto Condensed Light" w:cs="Arial"/>
          <w:sz w:val="22"/>
          <w:szCs w:val="21"/>
        </w:rPr>
        <w:t>2</w:t>
      </w:r>
      <w:r w:rsidRPr="0092400A">
        <w:rPr>
          <w:rFonts w:ascii="Roboto Condensed Light" w:hAnsi="Roboto Condensed Light" w:cs="Arial"/>
          <w:sz w:val="22"/>
          <w:szCs w:val="21"/>
        </w:rPr>
        <w:t xml:space="preserve"> today. </w:t>
      </w:r>
    </w:p>
    <w:p w:rsidRPr="00BD652B" w:rsidR="0063585E" w:rsidP="0063585E" w:rsidRDefault="0063585E" w14:paraId="1E5A6ABE" w14:textId="6B35160A">
      <w:pPr>
        <w:pStyle w:val="BodyTextSpaceAfter"/>
        <w:rPr>
          <w:rFonts w:ascii="Roboto Light" w:hAnsi="Roboto Light" w:cs="TradeGothic-Bold"/>
          <w:color w:val="0070C0"/>
          <w:sz w:val="26"/>
          <w:szCs w:val="26"/>
        </w:rPr>
      </w:pPr>
      <w:r w:rsidRPr="006511D5">
        <w:rPr>
          <w:rFonts w:cs="Helv"/>
          <w:color w:val="auto"/>
        </w:rPr>
        <w:t xml:space="preserve">In the 12 months to </w:t>
      </w:r>
      <w:r w:rsidRPr="042B9E28">
        <w:rPr>
          <w:rFonts w:cs="Arial"/>
          <w:color w:val="auto"/>
        </w:rPr>
        <w:t xml:space="preserve">30 September </w:t>
      </w:r>
      <w:r w:rsidRPr="006511D5">
        <w:rPr>
          <w:rFonts w:cs="Helv"/>
          <w:color w:val="auto"/>
        </w:rPr>
        <w:t xml:space="preserve">2022 the criminal incident rate </w:t>
      </w:r>
      <w:r w:rsidRPr="000E76CB">
        <w:rPr>
          <w:rFonts w:cs="Helv"/>
          <w:color w:val="000000" w:themeColor="text1"/>
        </w:rPr>
        <w:t xml:space="preserve">decreased </w:t>
      </w:r>
      <w:r>
        <w:rPr>
          <w:rFonts w:cs="Helv"/>
          <w:color w:val="000000" w:themeColor="text1"/>
        </w:rPr>
        <w:t>4.3</w:t>
      </w:r>
      <w:r w:rsidRPr="000E76CB">
        <w:rPr>
          <w:rFonts w:cs="Helv"/>
          <w:color w:val="000000" w:themeColor="text1"/>
        </w:rPr>
        <w:t>% to 5,</w:t>
      </w:r>
      <w:r>
        <w:rPr>
          <w:rFonts w:cs="Helv"/>
          <w:color w:val="000000" w:themeColor="text1"/>
        </w:rPr>
        <w:t>217</w:t>
      </w:r>
      <w:r w:rsidRPr="000E76CB">
        <w:rPr>
          <w:rFonts w:cs="Helv"/>
          <w:color w:val="000000" w:themeColor="text1"/>
        </w:rPr>
        <w:t>.</w:t>
      </w:r>
      <w:r>
        <w:rPr>
          <w:rFonts w:cs="Helv"/>
          <w:color w:val="000000" w:themeColor="text1"/>
        </w:rPr>
        <w:t>5</w:t>
      </w:r>
      <w:r w:rsidRPr="000E76CB">
        <w:rPr>
          <w:rFonts w:cs="Helv"/>
          <w:color w:val="000000" w:themeColor="text1"/>
        </w:rPr>
        <w:t xml:space="preserve"> per 100,000 </w:t>
      </w:r>
      <w:r w:rsidRPr="006511D5">
        <w:rPr>
          <w:rFonts w:cs="Helv"/>
          <w:color w:val="auto"/>
        </w:rPr>
        <w:t>Victorians</w:t>
      </w:r>
      <w:r w:rsidR="003D1B38">
        <w:rPr>
          <w:rFonts w:cs="Helv"/>
          <w:color w:val="auto"/>
        </w:rPr>
        <w:t>,</w:t>
      </w:r>
      <w:r w:rsidRPr="006511D5">
        <w:rPr>
          <w:rFonts w:cs="Helv"/>
          <w:color w:val="auto"/>
        </w:rPr>
        <w:t xml:space="preserve"> the</w:t>
      </w:r>
      <w:r>
        <w:rPr>
          <w:rFonts w:cs="Helv"/>
          <w:color w:val="000000" w:themeColor="text1"/>
        </w:rPr>
        <w:t xml:space="preserve"> </w:t>
      </w:r>
      <w:r w:rsidR="00A71556">
        <w:rPr>
          <w:rFonts w:cs="Helv"/>
          <w:color w:val="000000" w:themeColor="text1"/>
        </w:rPr>
        <w:t xml:space="preserve">lowest </w:t>
      </w:r>
      <w:r w:rsidR="00A40682">
        <w:rPr>
          <w:rFonts w:cs="Helv"/>
          <w:color w:val="000000" w:themeColor="text1"/>
        </w:rPr>
        <w:t>level since the year ending 2005</w:t>
      </w:r>
      <w:r w:rsidR="00A40682">
        <w:rPr>
          <w:rFonts w:cs="Helv"/>
          <w:color w:val="auto"/>
        </w:rPr>
        <w:t>. Similarly</w:t>
      </w:r>
      <w:r w:rsidR="0EB4A4FC">
        <w:rPr>
          <w:rFonts w:cs="Helv"/>
          <w:color w:val="auto"/>
        </w:rPr>
        <w:t>,</w:t>
      </w:r>
      <w:r w:rsidR="00A40682">
        <w:rPr>
          <w:rFonts w:cs="Helv"/>
          <w:color w:val="auto"/>
        </w:rPr>
        <w:t xml:space="preserve"> the </w:t>
      </w:r>
      <w:r w:rsidR="00A14193">
        <w:rPr>
          <w:rFonts w:cs="Helv"/>
          <w:color w:val="auto"/>
        </w:rPr>
        <w:t xml:space="preserve">overall criminal </w:t>
      </w:r>
      <w:r w:rsidRPr="006511D5">
        <w:rPr>
          <w:rFonts w:cs="Helv"/>
          <w:color w:val="auto"/>
        </w:rPr>
        <w:t>incidents</w:t>
      </w:r>
      <w:r w:rsidR="00A14193">
        <w:rPr>
          <w:rFonts w:cs="Helv"/>
          <w:color w:val="auto"/>
        </w:rPr>
        <w:t xml:space="preserve"> decreased</w:t>
      </w:r>
      <w:r w:rsidR="00964FEB">
        <w:rPr>
          <w:rFonts w:cs="Helv"/>
          <w:color w:val="auto"/>
        </w:rPr>
        <w:t>,</w:t>
      </w:r>
      <w:r w:rsidRPr="006511D5">
        <w:rPr>
          <w:rFonts w:cs="Helv"/>
          <w:color w:val="auto"/>
        </w:rPr>
        <w:t xml:space="preserve"> down </w:t>
      </w:r>
      <w:r>
        <w:rPr>
          <w:rFonts w:cs="Helv"/>
          <w:color w:val="auto"/>
        </w:rPr>
        <w:t>3.6</w:t>
      </w:r>
      <w:r w:rsidRPr="006511D5">
        <w:rPr>
          <w:rFonts w:cs="Helv"/>
          <w:color w:val="auto"/>
        </w:rPr>
        <w:t xml:space="preserve">% </w:t>
      </w:r>
      <w:r w:rsidR="00AA1182">
        <w:rPr>
          <w:rFonts w:cs="Helv"/>
          <w:color w:val="auto"/>
        </w:rPr>
        <w:t>or 12,9</w:t>
      </w:r>
      <w:r w:rsidR="003D1B38">
        <w:rPr>
          <w:rFonts w:cs="Helv"/>
          <w:color w:val="auto"/>
        </w:rPr>
        <w:t>38</w:t>
      </w:r>
      <w:r w:rsidRPr="006511D5">
        <w:rPr>
          <w:rFonts w:cs="Helv"/>
          <w:color w:val="auto"/>
        </w:rPr>
        <w:t xml:space="preserve"> to </w:t>
      </w:r>
      <w:r>
        <w:rPr>
          <w:rFonts w:cs="Helv"/>
          <w:color w:val="auto"/>
        </w:rPr>
        <w:t>343</w:t>
      </w:r>
      <w:r w:rsidRPr="006511D5">
        <w:rPr>
          <w:rFonts w:cs="Helv"/>
          <w:color w:val="auto"/>
        </w:rPr>
        <w:t>,</w:t>
      </w:r>
      <w:r>
        <w:rPr>
          <w:rFonts w:cs="Helv"/>
          <w:color w:val="auto"/>
        </w:rPr>
        <w:t>982</w:t>
      </w:r>
      <w:r w:rsidRPr="006511D5">
        <w:rPr>
          <w:rFonts w:cs="Helv"/>
          <w:color w:val="auto"/>
        </w:rPr>
        <w:t xml:space="preserve"> incidents. </w:t>
      </w:r>
      <w:r w:rsidRPr="00260DA6" w:rsidR="000707A2">
        <w:rPr>
          <w:rFonts w:cs="Helv"/>
          <w:color w:val="000000" w:themeColor="text1"/>
        </w:rPr>
        <w:t>Th</w:t>
      </w:r>
      <w:r w:rsidR="000707A2">
        <w:rPr>
          <w:rFonts w:cs="Helv"/>
          <w:color w:val="000000" w:themeColor="text1"/>
        </w:rPr>
        <w:t>e</w:t>
      </w:r>
      <w:r w:rsidRPr="00260DA6" w:rsidR="000707A2">
        <w:rPr>
          <w:rFonts w:cs="Helv"/>
          <w:color w:val="000000" w:themeColor="text1"/>
        </w:rPr>
        <w:t xml:space="preserve"> </w:t>
      </w:r>
      <w:r w:rsidRPr="00260DA6" w:rsidR="768DDFA6">
        <w:rPr>
          <w:rFonts w:cs="Helv"/>
          <w:color w:val="000000" w:themeColor="text1"/>
        </w:rPr>
        <w:t>changes</w:t>
      </w:r>
      <w:r w:rsidRPr="00260DA6" w:rsidR="000707A2">
        <w:rPr>
          <w:rFonts w:cs="Helv"/>
          <w:color w:val="000000" w:themeColor="text1"/>
        </w:rPr>
        <w:t xml:space="preserve"> in Breach of Chief Health Officer (CHO) </w:t>
      </w:r>
      <w:r w:rsidRPr="00260DA6" w:rsidR="1F9A568B">
        <w:rPr>
          <w:rFonts w:cs="Helv"/>
          <w:color w:val="000000" w:themeColor="text1"/>
        </w:rPr>
        <w:t xml:space="preserve">public health </w:t>
      </w:r>
      <w:r w:rsidRPr="00260DA6" w:rsidR="000707A2">
        <w:rPr>
          <w:rFonts w:cs="Helv"/>
          <w:color w:val="000000" w:themeColor="text1"/>
        </w:rPr>
        <w:t>directions</w:t>
      </w:r>
      <w:r w:rsidRPr="00260DA6" w:rsidR="000707A2">
        <w:rPr>
          <w:rStyle w:val="FootnoteReference"/>
          <w:rFonts w:cs="Helv"/>
          <w:color w:val="000000" w:themeColor="text1"/>
        </w:rPr>
        <w:footnoteReference w:id="2"/>
      </w:r>
      <w:r w:rsidRPr="00260DA6" w:rsidR="000707A2">
        <w:rPr>
          <w:rFonts w:cs="Helv"/>
          <w:color w:val="000000" w:themeColor="text1"/>
          <w:vertAlign w:val="superscript"/>
        </w:rPr>
        <w:t xml:space="preserve"> </w:t>
      </w:r>
      <w:r w:rsidRPr="00260DA6" w:rsidR="000707A2">
        <w:rPr>
          <w:rFonts w:cs="Helv"/>
          <w:color w:val="000000" w:themeColor="text1"/>
        </w:rPr>
        <w:t>related to the COVID-19 pandemic</w:t>
      </w:r>
      <w:r w:rsidR="000707A2">
        <w:rPr>
          <w:rFonts w:cs="Helv"/>
          <w:color w:val="000000" w:themeColor="text1"/>
        </w:rPr>
        <w:t xml:space="preserve"> </w:t>
      </w:r>
      <w:r w:rsidR="00A10E1A">
        <w:rPr>
          <w:rFonts w:cs="Helv"/>
          <w:color w:val="000000" w:themeColor="text1"/>
        </w:rPr>
        <w:t xml:space="preserve">in the last 12 months </w:t>
      </w:r>
      <w:r w:rsidR="000707A2">
        <w:rPr>
          <w:rFonts w:cs="Helv"/>
          <w:color w:val="000000" w:themeColor="text1"/>
        </w:rPr>
        <w:t xml:space="preserve">drove this decrease </w:t>
      </w:r>
      <w:r w:rsidRPr="00260DA6" w:rsidR="000707A2">
        <w:rPr>
          <w:rFonts w:cs="Helv"/>
          <w:color w:val="000000" w:themeColor="text1"/>
        </w:rPr>
        <w:t>(</w:t>
      </w:r>
      <w:r w:rsidRPr="00154C26" w:rsidR="000707A2">
        <w:rPr>
          <w:rFonts w:cs="Helv"/>
          <w:color w:val="000000" w:themeColor="text1"/>
        </w:rPr>
        <w:t xml:space="preserve">down </w:t>
      </w:r>
      <w:r w:rsidR="00852921">
        <w:rPr>
          <w:rFonts w:cs="Helv"/>
          <w:color w:val="000000" w:themeColor="text1"/>
        </w:rPr>
        <w:t>76.3</w:t>
      </w:r>
      <w:r w:rsidRPr="00154C26" w:rsidR="000707A2">
        <w:rPr>
          <w:rFonts w:cs="Helv"/>
          <w:color w:val="000000" w:themeColor="text1"/>
        </w:rPr>
        <w:t xml:space="preserve">% or </w:t>
      </w:r>
      <w:r w:rsidR="000707A2">
        <w:rPr>
          <w:rFonts w:cs="Helv"/>
          <w:color w:val="000000" w:themeColor="text1"/>
        </w:rPr>
        <w:t>9,</w:t>
      </w:r>
      <w:r w:rsidR="00852921">
        <w:rPr>
          <w:rFonts w:cs="Helv"/>
          <w:color w:val="000000" w:themeColor="text1"/>
        </w:rPr>
        <w:t>3</w:t>
      </w:r>
      <w:r w:rsidR="00A10E1A">
        <w:rPr>
          <w:rFonts w:cs="Helv"/>
          <w:color w:val="000000" w:themeColor="text1"/>
        </w:rPr>
        <w:t>06</w:t>
      </w:r>
      <w:r w:rsidRPr="00154C26" w:rsidR="000707A2">
        <w:rPr>
          <w:rFonts w:cs="Helv"/>
          <w:color w:val="000000" w:themeColor="text1"/>
        </w:rPr>
        <w:t xml:space="preserve"> to</w:t>
      </w:r>
      <w:r w:rsidR="00A10E1A">
        <w:rPr>
          <w:rFonts w:cs="Helv"/>
          <w:color w:val="000000" w:themeColor="text1"/>
        </w:rPr>
        <w:t xml:space="preserve"> 2</w:t>
      </w:r>
      <w:r w:rsidR="000707A2">
        <w:rPr>
          <w:rFonts w:cs="Helv"/>
          <w:color w:val="000000" w:themeColor="text1"/>
        </w:rPr>
        <w:t>,</w:t>
      </w:r>
      <w:r w:rsidR="00A10E1A">
        <w:rPr>
          <w:rFonts w:cs="Helv"/>
          <w:color w:val="000000" w:themeColor="text1"/>
        </w:rPr>
        <w:t>895</w:t>
      </w:r>
      <w:r w:rsidRPr="00154C26" w:rsidR="000707A2">
        <w:rPr>
          <w:rFonts w:cs="Helv"/>
          <w:color w:val="000000" w:themeColor="text1"/>
        </w:rPr>
        <w:t xml:space="preserve"> </w:t>
      </w:r>
      <w:r w:rsidR="000707A2">
        <w:rPr>
          <w:rFonts w:cs="Helv"/>
          <w:color w:val="000000" w:themeColor="text1"/>
        </w:rPr>
        <w:t>incidents</w:t>
      </w:r>
      <w:r w:rsidRPr="00154C26" w:rsidR="000707A2">
        <w:rPr>
          <w:rFonts w:cs="Helv"/>
          <w:color w:val="000000" w:themeColor="text1"/>
        </w:rPr>
        <w:t>)</w:t>
      </w:r>
      <w:r w:rsidR="00A10E1A">
        <w:rPr>
          <w:rFonts w:cs="Helv"/>
          <w:color w:val="000000" w:themeColor="text1"/>
        </w:rPr>
        <w:t>.</w:t>
      </w:r>
    </w:p>
    <w:p w:rsidRPr="00BD652B" w:rsidR="000E72D9" w:rsidP="000E72D9" w:rsidRDefault="000E72D9" w14:paraId="67453617" w14:textId="3F03F373">
      <w:pPr>
        <w:pStyle w:val="BodyTextSpaceAfter"/>
        <w:rPr>
          <w:rFonts w:ascii="Roboto Light" w:hAnsi="Roboto Light" w:cs="TradeGothic-Bold"/>
          <w:color w:val="0070C0"/>
          <w:sz w:val="26"/>
          <w:szCs w:val="26"/>
        </w:rPr>
      </w:pPr>
      <w:r w:rsidRPr="00CF734E">
        <w:rPr>
          <w:rFonts w:cs="Helv"/>
          <w:color w:val="000000" w:themeColor="text1"/>
        </w:rPr>
        <w:t xml:space="preserve">The rate of recorded offences decreased </w:t>
      </w:r>
      <w:r w:rsidR="00AC545C">
        <w:rPr>
          <w:rFonts w:cs="Helv"/>
          <w:color w:val="000000" w:themeColor="text1"/>
        </w:rPr>
        <w:t>5.0</w:t>
      </w:r>
      <w:r w:rsidRPr="00CF734E">
        <w:rPr>
          <w:rFonts w:cs="Helv"/>
          <w:color w:val="000000" w:themeColor="text1"/>
        </w:rPr>
        <w:t>% to 7,</w:t>
      </w:r>
      <w:r w:rsidR="00AC545C">
        <w:rPr>
          <w:rFonts w:cs="Helv"/>
          <w:color w:val="000000" w:themeColor="text1"/>
        </w:rPr>
        <w:t>196</w:t>
      </w:r>
      <w:r w:rsidRPr="00CF734E" w:rsidR="00CF734E">
        <w:rPr>
          <w:rFonts w:cs="Helv"/>
          <w:color w:val="000000" w:themeColor="text1"/>
        </w:rPr>
        <w:t>.</w:t>
      </w:r>
      <w:r w:rsidR="00AC545C">
        <w:rPr>
          <w:rFonts w:cs="Helv"/>
          <w:color w:val="000000" w:themeColor="text1"/>
        </w:rPr>
        <w:t>4</w:t>
      </w:r>
      <w:r w:rsidRPr="00CF734E">
        <w:rPr>
          <w:rFonts w:cs="Helv"/>
          <w:color w:val="000000" w:themeColor="text1"/>
        </w:rPr>
        <w:t xml:space="preserve"> per 100,000 Victorians in the last 12 months, as did the number of offences, down </w:t>
      </w:r>
      <w:r w:rsidR="00DE3A25">
        <w:rPr>
          <w:rFonts w:cs="Helv"/>
          <w:color w:val="000000" w:themeColor="text1"/>
        </w:rPr>
        <w:t>4.3</w:t>
      </w:r>
      <w:r w:rsidRPr="00260DA6">
        <w:rPr>
          <w:rFonts w:cs="Helv"/>
          <w:color w:val="000000" w:themeColor="text1"/>
        </w:rPr>
        <w:t xml:space="preserve">% to </w:t>
      </w:r>
      <w:r w:rsidR="00DE3A25">
        <w:rPr>
          <w:color w:val="000000" w:themeColor="text1"/>
          <w:szCs w:val="21"/>
          <w:lang w:eastAsia="en-AU"/>
        </w:rPr>
        <w:t>474</w:t>
      </w:r>
      <w:r w:rsidRPr="00260DA6" w:rsidR="003B55F1">
        <w:rPr>
          <w:color w:val="000000" w:themeColor="text1"/>
          <w:szCs w:val="21"/>
          <w:lang w:eastAsia="en-AU"/>
        </w:rPr>
        <w:t>,</w:t>
      </w:r>
      <w:r w:rsidR="00DE3A25">
        <w:rPr>
          <w:color w:val="000000" w:themeColor="text1"/>
          <w:szCs w:val="21"/>
          <w:lang w:eastAsia="en-AU"/>
        </w:rPr>
        <w:t>446</w:t>
      </w:r>
      <w:r w:rsidRPr="00260DA6">
        <w:rPr>
          <w:rFonts w:cs="Helv"/>
          <w:color w:val="000000" w:themeColor="text1"/>
        </w:rPr>
        <w:t xml:space="preserve">. </w:t>
      </w:r>
      <w:r w:rsidR="0097450F">
        <w:rPr>
          <w:rFonts w:cs="Helv"/>
          <w:color w:val="000000" w:themeColor="text1"/>
        </w:rPr>
        <w:t>Both</w:t>
      </w:r>
      <w:r w:rsidRPr="008D1943" w:rsidR="008D1943">
        <w:rPr>
          <w:rFonts w:cs="Helv"/>
          <w:color w:val="000000" w:themeColor="text1"/>
          <w:lang w:val="en-AU"/>
        </w:rPr>
        <w:t xml:space="preserve"> family-violence </w:t>
      </w:r>
      <w:r w:rsidR="00C82815">
        <w:rPr>
          <w:rFonts w:cs="Helv"/>
          <w:color w:val="000000" w:themeColor="text1"/>
          <w:lang w:val="en-AU"/>
        </w:rPr>
        <w:t>and</w:t>
      </w:r>
      <w:r w:rsidRPr="008D1943" w:rsidR="008D1943">
        <w:rPr>
          <w:rFonts w:cs="Helv"/>
          <w:color w:val="000000" w:themeColor="text1"/>
          <w:lang w:val="en-AU"/>
        </w:rPr>
        <w:t xml:space="preserve"> non-family-violence related </w:t>
      </w:r>
      <w:r w:rsidR="008D1943">
        <w:rPr>
          <w:rFonts w:cs="Helv"/>
          <w:color w:val="000000" w:themeColor="text1"/>
          <w:lang w:val="en-AU"/>
        </w:rPr>
        <w:t>offences</w:t>
      </w:r>
      <w:r w:rsidR="00C76275">
        <w:rPr>
          <w:rFonts w:cs="Helv"/>
          <w:color w:val="000000" w:themeColor="text1"/>
          <w:lang w:val="en-AU"/>
        </w:rPr>
        <w:t xml:space="preserve"> have</w:t>
      </w:r>
      <w:r w:rsidRPr="008D1943" w:rsidR="008D1943">
        <w:rPr>
          <w:rFonts w:cs="Helv"/>
          <w:color w:val="000000" w:themeColor="text1"/>
          <w:lang w:val="en-AU"/>
        </w:rPr>
        <w:t xml:space="preserve"> decrease</w:t>
      </w:r>
      <w:r w:rsidR="00C76275">
        <w:rPr>
          <w:rFonts w:cs="Helv"/>
          <w:color w:val="000000" w:themeColor="text1"/>
          <w:lang w:val="en-AU"/>
        </w:rPr>
        <w:t>d</w:t>
      </w:r>
      <w:r w:rsidRPr="008D1943" w:rsidR="008D1943">
        <w:rPr>
          <w:rFonts w:cs="Helv"/>
          <w:color w:val="000000" w:themeColor="text1"/>
          <w:lang w:val="en-AU"/>
        </w:rPr>
        <w:t xml:space="preserve"> </w:t>
      </w:r>
      <w:r w:rsidR="00C82815">
        <w:rPr>
          <w:rFonts w:cs="Helv"/>
          <w:color w:val="000000" w:themeColor="text1"/>
          <w:lang w:val="en-AU"/>
        </w:rPr>
        <w:t>in the last 12 months (</w:t>
      </w:r>
      <w:r w:rsidR="00BC4BD1">
        <w:rPr>
          <w:rFonts w:cs="Helv"/>
          <w:color w:val="000000" w:themeColor="text1"/>
          <w:lang w:val="en-AU"/>
        </w:rPr>
        <w:t>down 3.3% to 109,530 offences and down 4.6% to 364,916 offences respectively)</w:t>
      </w:r>
      <w:r w:rsidR="00C4669F">
        <w:rPr>
          <w:rFonts w:cs="Helv"/>
          <w:color w:val="000000" w:themeColor="text1"/>
          <w:lang w:val="en-AU"/>
        </w:rPr>
        <w:t>.</w:t>
      </w:r>
    </w:p>
    <w:p w:rsidRPr="00154C26" w:rsidR="00FA2B05" w:rsidP="00FA2B05" w:rsidRDefault="276FFC1B" w14:paraId="45E5D7CE" w14:textId="6E9B75F7">
      <w:pPr>
        <w:pStyle w:val="BodyTextSpaceAfter"/>
        <w:rPr>
          <w:rFonts w:ascii="Roboto Light" w:hAnsi="Roboto Light" w:cs="TradeGothic-Bold"/>
          <w:color w:val="0070C0"/>
          <w:sz w:val="26"/>
          <w:szCs w:val="26"/>
        </w:rPr>
      </w:pPr>
      <w:r w:rsidRPr="00F5613F">
        <w:rPr>
          <w:rFonts w:cs="Arial"/>
          <w:color w:val="auto"/>
          <w:shd w:val="clear" w:color="auto" w:fill="FFFFFF"/>
        </w:rPr>
        <w:t>Alleged offender incidents decreased</w:t>
      </w:r>
      <w:r w:rsidRPr="00F5613F" w:rsidR="13E128B6">
        <w:rPr>
          <w:rFonts w:cs="Arial"/>
          <w:color w:val="auto"/>
          <w:shd w:val="clear" w:color="auto" w:fill="FFFFFF"/>
        </w:rPr>
        <w:t xml:space="preserve"> </w:t>
      </w:r>
      <w:r w:rsidR="0920859E">
        <w:rPr>
          <w:rFonts w:cs="Arial"/>
          <w:color w:val="auto"/>
          <w:shd w:val="clear" w:color="auto" w:fill="FFFFFF"/>
        </w:rPr>
        <w:t>3.0</w:t>
      </w:r>
      <w:r w:rsidRPr="00F5613F">
        <w:rPr>
          <w:rFonts w:cs="Arial"/>
          <w:color w:val="auto"/>
          <w:shd w:val="clear" w:color="auto" w:fill="FFFFFF"/>
        </w:rPr>
        <w:t xml:space="preserve">% to </w:t>
      </w:r>
      <w:r w:rsidR="0920859E">
        <w:rPr>
          <w:rFonts w:cs="Arial"/>
          <w:color w:val="auto"/>
          <w:shd w:val="clear" w:color="auto" w:fill="FFFFFF"/>
        </w:rPr>
        <w:t>158</w:t>
      </w:r>
      <w:r w:rsidRPr="00F5613F">
        <w:rPr>
          <w:rFonts w:cs="Arial"/>
          <w:color w:val="auto"/>
          <w:shd w:val="clear" w:color="auto" w:fill="FFFFFF"/>
        </w:rPr>
        <w:t>,</w:t>
      </w:r>
      <w:r w:rsidR="0920859E">
        <w:rPr>
          <w:rFonts w:cs="Arial"/>
          <w:color w:val="auto"/>
          <w:shd w:val="clear" w:color="auto" w:fill="FFFFFF"/>
        </w:rPr>
        <w:t>349</w:t>
      </w:r>
      <w:r w:rsidRPr="00F5613F" w:rsidR="7F2891E1">
        <w:rPr>
          <w:rFonts w:cs="Arial"/>
          <w:color w:val="auto"/>
          <w:shd w:val="clear" w:color="auto" w:fill="FFFFFF"/>
        </w:rPr>
        <w:t xml:space="preserve"> </w:t>
      </w:r>
      <w:r w:rsidRPr="00F5613F">
        <w:rPr>
          <w:rFonts w:cs="Arial"/>
          <w:color w:val="auto"/>
          <w:shd w:val="clear" w:color="auto" w:fill="FFFFFF"/>
        </w:rPr>
        <w:t xml:space="preserve">in the last 12 </w:t>
      </w:r>
      <w:r w:rsidRPr="00755AF6">
        <w:rPr>
          <w:rFonts w:cs="Arial"/>
          <w:color w:val="000000" w:themeColor="text1"/>
          <w:shd w:val="clear" w:color="auto" w:fill="FFFFFF"/>
        </w:rPr>
        <w:t xml:space="preserve">months, as did the rate down </w:t>
      </w:r>
      <w:r w:rsidR="0920859E">
        <w:rPr>
          <w:rFonts w:cs="Arial"/>
          <w:color w:val="000000" w:themeColor="text1"/>
          <w:shd w:val="clear" w:color="auto" w:fill="FFFFFF"/>
        </w:rPr>
        <w:t>3.8</w:t>
      </w:r>
      <w:r w:rsidRPr="00755AF6">
        <w:rPr>
          <w:rFonts w:cs="Arial"/>
          <w:color w:val="000000" w:themeColor="text1"/>
          <w:shd w:val="clear" w:color="auto" w:fill="FFFFFF"/>
        </w:rPr>
        <w:t>% to 2,</w:t>
      </w:r>
      <w:r w:rsidR="0920859E">
        <w:rPr>
          <w:rFonts w:cs="Arial"/>
          <w:color w:val="000000" w:themeColor="text1"/>
          <w:shd w:val="clear" w:color="auto" w:fill="FFFFFF"/>
        </w:rPr>
        <w:t>727</w:t>
      </w:r>
      <w:r w:rsidRPr="00755AF6" w:rsidR="07B9C8A4">
        <w:rPr>
          <w:rFonts w:cs="Arial"/>
          <w:color w:val="000000" w:themeColor="text1"/>
          <w:shd w:val="clear" w:color="auto" w:fill="FFFFFF"/>
        </w:rPr>
        <w:t>.</w:t>
      </w:r>
      <w:r w:rsidR="0920859E">
        <w:rPr>
          <w:rFonts w:cs="Arial"/>
          <w:color w:val="000000" w:themeColor="text1"/>
          <w:shd w:val="clear" w:color="auto" w:fill="FFFFFF"/>
        </w:rPr>
        <w:t>7</w:t>
      </w:r>
      <w:r w:rsidRPr="00755AF6">
        <w:rPr>
          <w:rFonts w:cs="Arial"/>
          <w:color w:val="000000" w:themeColor="text1"/>
          <w:shd w:val="clear" w:color="auto" w:fill="FFFFFF"/>
        </w:rPr>
        <w:t xml:space="preserve"> per 100,000</w:t>
      </w:r>
      <w:r w:rsidRPr="00755AF6" w:rsidR="0E9C0302">
        <w:rPr>
          <w:rFonts w:cs="Arial"/>
          <w:color w:val="000000" w:themeColor="text1"/>
          <w:shd w:val="clear" w:color="auto" w:fill="FFFFFF"/>
        </w:rPr>
        <w:t>.</w:t>
      </w:r>
      <w:r w:rsidRPr="00F47D5F" w:rsidR="4F33DED6">
        <w:rPr>
          <w:rFonts w:cs="Arial"/>
          <w:color w:val="auto"/>
          <w:shd w:val="clear" w:color="auto" w:fill="FFFFFF"/>
        </w:rPr>
        <w:t xml:space="preserve"> </w:t>
      </w:r>
      <w:r w:rsidRPr="00260DA6" w:rsidR="0E3407D4">
        <w:rPr>
          <w:rFonts w:cs="Helv"/>
          <w:color w:val="000000" w:themeColor="text1"/>
        </w:rPr>
        <w:t>Th</w:t>
      </w:r>
      <w:r w:rsidR="1D59C06E">
        <w:rPr>
          <w:rFonts w:cs="Helv"/>
          <w:color w:val="000000" w:themeColor="text1"/>
        </w:rPr>
        <w:t>e</w:t>
      </w:r>
      <w:r w:rsidRPr="00260DA6" w:rsidR="0E3407D4">
        <w:rPr>
          <w:rFonts w:cs="Helv"/>
          <w:color w:val="000000" w:themeColor="text1"/>
        </w:rPr>
        <w:t xml:space="preserve"> </w:t>
      </w:r>
      <w:r w:rsidR="5698D55F">
        <w:rPr>
          <w:rFonts w:cs="Helv"/>
          <w:color w:val="000000" w:themeColor="text1"/>
        </w:rPr>
        <w:t>changes</w:t>
      </w:r>
      <w:r w:rsidRPr="00260DA6" w:rsidR="0E3407D4">
        <w:rPr>
          <w:rFonts w:cs="Helv"/>
          <w:color w:val="000000" w:themeColor="text1"/>
        </w:rPr>
        <w:t xml:space="preserve"> in Breach of Chief Health Officer (CHO) </w:t>
      </w:r>
      <w:r w:rsidRPr="00260DA6" w:rsidR="7FC3500F">
        <w:rPr>
          <w:rFonts w:cs="Helv"/>
          <w:color w:val="000000" w:themeColor="text1"/>
        </w:rPr>
        <w:t xml:space="preserve">public health </w:t>
      </w:r>
      <w:r w:rsidRPr="00260DA6" w:rsidR="0E3407D4">
        <w:rPr>
          <w:rFonts w:cs="Helv"/>
          <w:color w:val="000000" w:themeColor="text1"/>
        </w:rPr>
        <w:t>directions</w:t>
      </w:r>
      <w:r w:rsidRPr="00260DA6" w:rsidR="00FA2B05">
        <w:rPr>
          <w:rStyle w:val="FootnoteReference"/>
          <w:rFonts w:cs="Helv"/>
          <w:color w:val="000000" w:themeColor="text1"/>
        </w:rPr>
        <w:footnoteReference w:id="3"/>
      </w:r>
      <w:r w:rsidRPr="00260DA6" w:rsidR="0E3407D4">
        <w:rPr>
          <w:rFonts w:cs="Helv"/>
          <w:color w:val="000000" w:themeColor="text1"/>
          <w:vertAlign w:val="superscript"/>
        </w:rPr>
        <w:t xml:space="preserve"> </w:t>
      </w:r>
      <w:r w:rsidRPr="00260DA6" w:rsidR="0E3407D4">
        <w:rPr>
          <w:rFonts w:cs="Helv"/>
          <w:color w:val="000000" w:themeColor="text1"/>
        </w:rPr>
        <w:t>related to the COVID-19 pandemic</w:t>
      </w:r>
      <w:r w:rsidR="6D9B7462">
        <w:rPr>
          <w:rFonts w:cs="Helv"/>
          <w:color w:val="000000" w:themeColor="text1"/>
        </w:rPr>
        <w:t xml:space="preserve"> drove </w:t>
      </w:r>
      <w:r w:rsidR="1D59C06E">
        <w:rPr>
          <w:rFonts w:cs="Helv"/>
          <w:color w:val="000000" w:themeColor="text1"/>
        </w:rPr>
        <w:t>th</w:t>
      </w:r>
      <w:r w:rsidR="69FFD128">
        <w:rPr>
          <w:rFonts w:cs="Helv"/>
          <w:color w:val="000000" w:themeColor="text1"/>
        </w:rPr>
        <w:t xml:space="preserve">is decrease </w:t>
      </w:r>
      <w:r w:rsidRPr="00260DA6" w:rsidR="0E3407D4">
        <w:rPr>
          <w:rFonts w:cs="Helv"/>
          <w:color w:val="000000" w:themeColor="text1"/>
        </w:rPr>
        <w:t>(</w:t>
      </w:r>
      <w:r w:rsidRPr="00154C26" w:rsidR="0E3407D4">
        <w:rPr>
          <w:rFonts w:cs="Helv"/>
          <w:color w:val="000000" w:themeColor="text1"/>
        </w:rPr>
        <w:t xml:space="preserve">down </w:t>
      </w:r>
      <w:r w:rsidR="58087D72">
        <w:rPr>
          <w:rFonts w:cs="Helv"/>
          <w:color w:val="000000" w:themeColor="text1"/>
        </w:rPr>
        <w:t>72.2</w:t>
      </w:r>
      <w:r w:rsidRPr="00154C26" w:rsidR="0E3407D4">
        <w:rPr>
          <w:rFonts w:cs="Helv"/>
          <w:color w:val="000000" w:themeColor="text1"/>
        </w:rPr>
        <w:t xml:space="preserve">% or </w:t>
      </w:r>
      <w:r w:rsidR="61DAAC93">
        <w:rPr>
          <w:rFonts w:cs="Helv"/>
          <w:color w:val="000000" w:themeColor="text1"/>
        </w:rPr>
        <w:t>9,</w:t>
      </w:r>
      <w:r w:rsidR="58087D72">
        <w:rPr>
          <w:rFonts w:cs="Helv"/>
          <w:color w:val="000000" w:themeColor="text1"/>
        </w:rPr>
        <w:t>112</w:t>
      </w:r>
      <w:r w:rsidRPr="00154C26" w:rsidR="0E3407D4">
        <w:rPr>
          <w:rFonts w:cs="Helv"/>
          <w:color w:val="000000" w:themeColor="text1"/>
        </w:rPr>
        <w:t xml:space="preserve"> to </w:t>
      </w:r>
      <w:r w:rsidR="061FC099">
        <w:rPr>
          <w:rFonts w:cs="Helv"/>
          <w:color w:val="000000" w:themeColor="text1"/>
        </w:rPr>
        <w:t>3,</w:t>
      </w:r>
      <w:r w:rsidR="02ECF9B4">
        <w:rPr>
          <w:rFonts w:cs="Helv"/>
          <w:color w:val="000000" w:themeColor="text1"/>
        </w:rPr>
        <w:t>501</w:t>
      </w:r>
      <w:r w:rsidRPr="00154C26" w:rsidR="0E3407D4">
        <w:rPr>
          <w:rFonts w:cs="Helv"/>
          <w:color w:val="000000" w:themeColor="text1"/>
        </w:rPr>
        <w:t xml:space="preserve"> </w:t>
      </w:r>
      <w:r w:rsidR="0C8AE0E9">
        <w:rPr>
          <w:rFonts w:cs="Helv"/>
          <w:color w:val="000000" w:themeColor="text1"/>
        </w:rPr>
        <w:t>incidents</w:t>
      </w:r>
      <w:r w:rsidRPr="00154C26" w:rsidR="0E3407D4">
        <w:rPr>
          <w:rFonts w:cs="Helv"/>
          <w:color w:val="000000" w:themeColor="text1"/>
        </w:rPr>
        <w:t xml:space="preserve">). </w:t>
      </w:r>
    </w:p>
    <w:p w:rsidRPr="007D06DE" w:rsidR="00F46B23" w:rsidP="00F46B23" w:rsidRDefault="00067619" w14:paraId="219FA1EC" w14:textId="229C2DC4">
      <w:pPr>
        <w:spacing w:after="227" w:line="250" w:lineRule="atLeast"/>
        <w:rPr>
          <w:rFonts w:ascii="Roboto Condensed Light" w:hAnsi="Roboto Condensed Light" w:cs="Helv"/>
          <w:color w:val="000000" w:themeColor="text1"/>
          <w:sz w:val="22"/>
          <w:szCs w:val="22"/>
        </w:rPr>
      </w:pPr>
      <w:r w:rsidRPr="00C2511B">
        <w:rPr>
          <w:rFonts w:ascii="Roboto Condensed Light" w:hAnsi="Roboto Condensed Light" w:cs="Helv"/>
          <w:color w:val="000000" w:themeColor="text1"/>
          <w:sz w:val="22"/>
          <w:szCs w:val="22"/>
        </w:rPr>
        <w:t xml:space="preserve">The victimisation rate decreased by </w:t>
      </w:r>
      <w:r w:rsidR="00FB3AF8">
        <w:rPr>
          <w:rFonts w:ascii="Roboto Condensed Light" w:hAnsi="Roboto Condensed Light" w:cs="Helv"/>
          <w:color w:val="000000" w:themeColor="text1"/>
          <w:sz w:val="22"/>
          <w:szCs w:val="22"/>
        </w:rPr>
        <w:t>1.8</w:t>
      </w:r>
      <w:r w:rsidRPr="00C2511B">
        <w:rPr>
          <w:rFonts w:ascii="Roboto Condensed Light" w:hAnsi="Roboto Condensed Light" w:cs="Helv"/>
          <w:color w:val="000000" w:themeColor="text1"/>
          <w:sz w:val="22"/>
          <w:szCs w:val="22"/>
        </w:rPr>
        <w:t xml:space="preserve">% to </w:t>
      </w:r>
      <w:r w:rsidR="00D21A80">
        <w:rPr>
          <w:rFonts w:ascii="Roboto Condensed Light" w:hAnsi="Roboto Condensed Light" w:cs="Helv"/>
          <w:color w:val="000000" w:themeColor="text1"/>
          <w:sz w:val="22"/>
          <w:szCs w:val="22"/>
        </w:rPr>
        <w:t>3,022.4</w:t>
      </w:r>
      <w:r w:rsidRPr="00C2511B">
        <w:rPr>
          <w:rFonts w:ascii="Roboto Condensed Light" w:hAnsi="Roboto Condensed Light" w:cs="Helv"/>
          <w:color w:val="000000" w:themeColor="text1"/>
          <w:sz w:val="22"/>
          <w:szCs w:val="22"/>
        </w:rPr>
        <w:t xml:space="preserve"> reports per 100,000</w:t>
      </w:r>
      <w:r w:rsidR="00231605">
        <w:rPr>
          <w:rFonts w:ascii="Roboto Condensed Light" w:hAnsi="Roboto Condensed Light" w:cs="Helv"/>
          <w:color w:val="000000" w:themeColor="text1"/>
          <w:sz w:val="22"/>
          <w:szCs w:val="22"/>
        </w:rPr>
        <w:t xml:space="preserve"> Victorians</w:t>
      </w:r>
      <w:r w:rsidR="00F85070">
        <w:rPr>
          <w:rFonts w:ascii="Roboto Condensed Light" w:hAnsi="Roboto Condensed Light" w:cs="Helv"/>
          <w:color w:val="000000" w:themeColor="text1"/>
          <w:sz w:val="22"/>
          <w:szCs w:val="22"/>
        </w:rPr>
        <w:t>.</w:t>
      </w:r>
      <w:r w:rsidRPr="00C2511B">
        <w:rPr>
          <w:rFonts w:ascii="Roboto Condensed Light" w:hAnsi="Roboto Condensed Light" w:cs="Helv"/>
          <w:color w:val="000000" w:themeColor="text1"/>
          <w:sz w:val="22"/>
          <w:szCs w:val="22"/>
        </w:rPr>
        <w:t xml:space="preserve"> </w:t>
      </w:r>
      <w:r w:rsidR="00F85070">
        <w:rPr>
          <w:rFonts w:ascii="Roboto Condensed Light" w:hAnsi="Roboto Condensed Light" w:cs="Helv"/>
          <w:color w:val="000000" w:themeColor="text1"/>
          <w:sz w:val="22"/>
          <w:szCs w:val="22"/>
        </w:rPr>
        <w:t>T</w:t>
      </w:r>
      <w:r w:rsidRPr="00C2511B">
        <w:rPr>
          <w:rFonts w:ascii="Roboto Condensed Light" w:hAnsi="Roboto Condensed Light" w:cs="Helv"/>
          <w:color w:val="000000" w:themeColor="text1"/>
          <w:sz w:val="22"/>
          <w:szCs w:val="22"/>
        </w:rPr>
        <w:t xml:space="preserve">he number of </w:t>
      </w:r>
      <w:r w:rsidRPr="00BA0199">
        <w:rPr>
          <w:rFonts w:ascii="Roboto Condensed Light" w:hAnsi="Roboto Condensed Light" w:cs="Helv"/>
          <w:sz w:val="22"/>
          <w:szCs w:val="22"/>
        </w:rPr>
        <w:t xml:space="preserve">person-related victim reports (down </w:t>
      </w:r>
      <w:r w:rsidR="003A4A2A">
        <w:rPr>
          <w:rFonts w:ascii="Roboto Condensed Light" w:hAnsi="Roboto Condensed Light" w:cs="Helv"/>
          <w:sz w:val="22"/>
          <w:szCs w:val="22"/>
        </w:rPr>
        <w:t>1.1</w:t>
      </w:r>
      <w:r w:rsidRPr="00BA0199">
        <w:rPr>
          <w:rFonts w:ascii="Roboto Condensed Light" w:hAnsi="Roboto Condensed Light" w:cs="Helv"/>
          <w:sz w:val="22"/>
          <w:szCs w:val="22"/>
        </w:rPr>
        <w:t xml:space="preserve">% to </w:t>
      </w:r>
      <w:r w:rsidR="003A4A2A">
        <w:rPr>
          <w:rFonts w:ascii="Roboto Condensed Light" w:hAnsi="Roboto Condensed Light" w:cs="Helv"/>
          <w:sz w:val="22"/>
          <w:szCs w:val="22"/>
        </w:rPr>
        <w:t>199</w:t>
      </w:r>
      <w:r w:rsidRPr="00BA0199">
        <w:rPr>
          <w:rFonts w:ascii="Roboto Condensed Light" w:hAnsi="Roboto Condensed Light" w:cs="Helv"/>
          <w:sz w:val="22"/>
          <w:szCs w:val="22"/>
        </w:rPr>
        <w:t>,</w:t>
      </w:r>
      <w:r w:rsidR="003A4A2A">
        <w:rPr>
          <w:rFonts w:ascii="Roboto Condensed Light" w:hAnsi="Roboto Condensed Light" w:cs="Helv"/>
          <w:sz w:val="22"/>
          <w:szCs w:val="22"/>
        </w:rPr>
        <w:t>261</w:t>
      </w:r>
      <w:r w:rsidRPr="00BA0199">
        <w:rPr>
          <w:rFonts w:ascii="Roboto Condensed Light" w:hAnsi="Roboto Condensed Light" w:cs="Helv"/>
          <w:sz w:val="22"/>
          <w:szCs w:val="22"/>
        </w:rPr>
        <w:t xml:space="preserve">) and organisation reports (down </w:t>
      </w:r>
      <w:r w:rsidR="003A4A2A">
        <w:rPr>
          <w:rFonts w:ascii="Roboto Condensed Light" w:hAnsi="Roboto Condensed Light" w:cs="Helv"/>
          <w:sz w:val="22"/>
          <w:szCs w:val="22"/>
        </w:rPr>
        <w:t>1.</w:t>
      </w:r>
      <w:r w:rsidRPr="00BA0199">
        <w:rPr>
          <w:rFonts w:ascii="Roboto Condensed Light" w:hAnsi="Roboto Condensed Light" w:cs="Helv"/>
          <w:sz w:val="22"/>
          <w:szCs w:val="22"/>
        </w:rPr>
        <w:t xml:space="preserve">3% to </w:t>
      </w:r>
      <w:r w:rsidR="003A4A2A">
        <w:rPr>
          <w:rFonts w:ascii="Roboto Condensed Light" w:hAnsi="Roboto Condensed Light" w:cs="Helv"/>
          <w:sz w:val="22"/>
          <w:szCs w:val="22"/>
        </w:rPr>
        <w:t>65</w:t>
      </w:r>
      <w:r w:rsidRPr="00BA0199">
        <w:rPr>
          <w:rFonts w:ascii="Roboto Condensed Light" w:hAnsi="Roboto Condensed Light" w:cs="Helv"/>
          <w:sz w:val="22"/>
          <w:szCs w:val="22"/>
        </w:rPr>
        <w:t>,</w:t>
      </w:r>
      <w:r w:rsidR="003A4A2A">
        <w:rPr>
          <w:rFonts w:ascii="Roboto Condensed Light" w:hAnsi="Roboto Condensed Light" w:cs="Helv"/>
          <w:sz w:val="22"/>
          <w:szCs w:val="22"/>
        </w:rPr>
        <w:t>423</w:t>
      </w:r>
      <w:r w:rsidRPr="00BA0199">
        <w:rPr>
          <w:rFonts w:ascii="Roboto Condensed Light" w:hAnsi="Roboto Condensed Light" w:cs="Helv"/>
          <w:sz w:val="22"/>
          <w:szCs w:val="22"/>
        </w:rPr>
        <w:t>).</w:t>
      </w:r>
      <w:r w:rsidRPr="00F46B23" w:rsidR="00F46B23">
        <w:t xml:space="preserve"> </w:t>
      </w:r>
    </w:p>
    <w:p w:rsidRPr="007D06DE" w:rsidR="000E72D9" w:rsidP="000E72D9" w:rsidRDefault="000E72D9" w14:paraId="0EFE868E" w14:textId="19EF1BC0">
      <w:pPr>
        <w:spacing w:after="227" w:line="250" w:lineRule="atLeast"/>
        <w:rPr>
          <w:rFonts w:ascii="Roboto Condensed Light" w:hAnsi="Roboto Condensed Light" w:cs="TradeGothic-Light"/>
          <w:color w:val="000000" w:themeColor="text1"/>
          <w:sz w:val="22"/>
          <w:szCs w:val="22"/>
          <w:lang w:val="en-GB"/>
        </w:rPr>
      </w:pPr>
      <w:r w:rsidRPr="007D06DE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Family incidents decreased </w:t>
      </w:r>
      <w:r w:rsidR="00085B7E">
        <w:rPr>
          <w:rFonts w:ascii="Roboto Condensed Light" w:hAnsi="Roboto Condensed Light" w:cs="Arial"/>
          <w:color w:val="000000" w:themeColor="text1"/>
          <w:sz w:val="22"/>
          <w:szCs w:val="21"/>
        </w:rPr>
        <w:t>1</w:t>
      </w:r>
      <w:r w:rsidRPr="007D06DE" w:rsidR="00BA0199">
        <w:rPr>
          <w:rFonts w:ascii="Roboto Condensed Light" w:hAnsi="Roboto Condensed Light" w:cs="Arial"/>
          <w:color w:val="000000" w:themeColor="text1"/>
          <w:sz w:val="22"/>
          <w:szCs w:val="21"/>
        </w:rPr>
        <w:t>.1</w:t>
      </w:r>
      <w:r w:rsidRPr="007D06DE">
        <w:rPr>
          <w:rFonts w:ascii="Roboto Condensed Light" w:hAnsi="Roboto Condensed Light" w:cs="Arial"/>
          <w:color w:val="000000" w:themeColor="text1"/>
          <w:sz w:val="22"/>
          <w:szCs w:val="21"/>
        </w:rPr>
        <w:t>% in the last 12 months</w:t>
      </w:r>
      <w:r w:rsidRPr="007D06DE" w:rsidR="00A34527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, with </w:t>
      </w:r>
      <w:r w:rsidR="00455862">
        <w:rPr>
          <w:rFonts w:ascii="Roboto Condensed Light" w:hAnsi="Roboto Condensed Light" w:cs="Arial"/>
          <w:color w:val="000000" w:themeColor="text1"/>
          <w:sz w:val="22"/>
          <w:szCs w:val="21"/>
        </w:rPr>
        <w:t>91</w:t>
      </w:r>
      <w:r w:rsidRPr="007D06DE">
        <w:rPr>
          <w:rFonts w:ascii="Roboto Condensed Light" w:hAnsi="Roboto Condensed Light" w:cs="Arial"/>
          <w:color w:val="000000" w:themeColor="text1"/>
          <w:sz w:val="22"/>
          <w:szCs w:val="21"/>
        </w:rPr>
        <w:t>,</w:t>
      </w:r>
      <w:r w:rsidR="00455862">
        <w:rPr>
          <w:rFonts w:ascii="Roboto Condensed Light" w:hAnsi="Roboto Condensed Light" w:cs="Arial"/>
          <w:color w:val="000000" w:themeColor="text1"/>
          <w:sz w:val="22"/>
          <w:szCs w:val="21"/>
        </w:rPr>
        <w:t>500</w:t>
      </w:r>
      <w:r w:rsidRPr="007D06DE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incidents</w:t>
      </w:r>
      <w:r w:rsidRPr="007D06DE" w:rsidR="00371A7A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</w:t>
      </w:r>
      <w:r w:rsidRPr="007D06DE" w:rsidR="00A34527">
        <w:rPr>
          <w:rFonts w:ascii="Roboto Condensed Light" w:hAnsi="Roboto Condensed Light" w:cs="Arial"/>
          <w:color w:val="000000" w:themeColor="text1"/>
          <w:sz w:val="22"/>
          <w:szCs w:val="21"/>
        </w:rPr>
        <w:t>recorded across Victoria. The</w:t>
      </w:r>
      <w:r w:rsidRPr="007D06DE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rate of family incidents</w:t>
      </w:r>
      <w:r w:rsidRPr="007D06DE" w:rsidR="00A34527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also decreased</w:t>
      </w:r>
      <w:r w:rsidRPr="007D06DE" w:rsidR="00371A7A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, </w:t>
      </w:r>
      <w:r w:rsidRPr="007D06DE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down </w:t>
      </w:r>
      <w:r w:rsidR="00455862">
        <w:rPr>
          <w:rFonts w:ascii="Roboto Condensed Light" w:hAnsi="Roboto Condensed Light" w:cs="Arial"/>
          <w:color w:val="000000" w:themeColor="text1"/>
          <w:sz w:val="22"/>
          <w:szCs w:val="21"/>
        </w:rPr>
        <w:t>1.8</w:t>
      </w:r>
      <w:r w:rsidRPr="007D06DE">
        <w:rPr>
          <w:rFonts w:ascii="Roboto Condensed Light" w:hAnsi="Roboto Condensed Light" w:cs="Arial"/>
          <w:color w:val="000000" w:themeColor="text1"/>
          <w:sz w:val="22"/>
          <w:szCs w:val="21"/>
        </w:rPr>
        <w:t>% to 1,</w:t>
      </w:r>
      <w:r w:rsidR="00FB7C0B">
        <w:rPr>
          <w:rFonts w:ascii="Roboto Condensed Light" w:hAnsi="Roboto Condensed Light" w:cs="Arial"/>
          <w:color w:val="000000" w:themeColor="text1"/>
          <w:sz w:val="22"/>
          <w:szCs w:val="21"/>
        </w:rPr>
        <w:t>387.9</w:t>
      </w:r>
      <w:r w:rsidRPr="007D06DE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incidents </w:t>
      </w:r>
      <w:r w:rsidRPr="007D06DE">
        <w:rPr>
          <w:rFonts w:ascii="Roboto Condensed Light" w:hAnsi="Roboto Condensed Light" w:cs="Arial"/>
          <w:color w:val="000000" w:themeColor="text1"/>
          <w:sz w:val="22"/>
          <w:szCs w:val="21"/>
          <w:shd w:val="clear" w:color="auto" w:fill="FFFFFF"/>
        </w:rPr>
        <w:t xml:space="preserve">per 100,000 Victorians. </w:t>
      </w:r>
    </w:p>
    <w:p w:rsidRPr="00A71556" w:rsidR="00A4334B" w:rsidP="000E72D9" w:rsidRDefault="000E72D9" w14:paraId="223B324C" w14:textId="09599549">
      <w:pPr>
        <w:pStyle w:val="BodyTextSpaceAfter"/>
        <w:rPr>
          <w:rFonts w:cs="Arial"/>
          <w:color w:val="auto"/>
          <w:shd w:val="clear" w:color="auto" w:fill="FFFFFF"/>
        </w:rPr>
      </w:pPr>
      <w:r w:rsidRPr="00A71556">
        <w:rPr>
          <w:rFonts w:cs="Arial"/>
          <w:color w:val="auto"/>
        </w:rPr>
        <w:t xml:space="preserve">CSA Chief Statistician Fiona Dowsley said that </w:t>
      </w:r>
      <w:r w:rsidRPr="00A71556">
        <w:rPr>
          <w:rFonts w:cs="Arial"/>
          <w:color w:val="auto"/>
          <w:shd w:val="clear" w:color="auto" w:fill="FFFFFF"/>
        </w:rPr>
        <w:t>“</w:t>
      </w:r>
      <w:r w:rsidRPr="00A71556" w:rsidR="00504D5F">
        <w:rPr>
          <w:rFonts w:cs="Arial"/>
          <w:color w:val="auto"/>
          <w:shd w:val="clear" w:color="auto" w:fill="FFFFFF"/>
        </w:rPr>
        <w:t xml:space="preserve">the </w:t>
      </w:r>
      <w:r w:rsidRPr="00A71556" w:rsidR="00FF65E2">
        <w:rPr>
          <w:rFonts w:cs="Arial"/>
          <w:color w:val="auto"/>
          <w:shd w:val="clear" w:color="auto" w:fill="FFFFFF"/>
        </w:rPr>
        <w:t xml:space="preserve">notable </w:t>
      </w:r>
      <w:r w:rsidRPr="00A71556" w:rsidR="00504D5F">
        <w:rPr>
          <w:rFonts w:cs="Arial"/>
          <w:color w:val="auto"/>
          <w:shd w:val="clear" w:color="auto" w:fill="FFFFFF"/>
        </w:rPr>
        <w:t>decrease</w:t>
      </w:r>
      <w:r w:rsidR="00A71556">
        <w:rPr>
          <w:rFonts w:cs="Arial"/>
          <w:color w:val="auto"/>
          <w:shd w:val="clear" w:color="auto" w:fill="FFFFFF"/>
        </w:rPr>
        <w:t>s</w:t>
      </w:r>
      <w:r w:rsidRPr="00A71556" w:rsidR="00504D5F">
        <w:rPr>
          <w:rFonts w:cs="Arial"/>
          <w:color w:val="auto"/>
          <w:shd w:val="clear" w:color="auto" w:fill="FFFFFF"/>
        </w:rPr>
        <w:t xml:space="preserve"> in</w:t>
      </w:r>
      <w:r w:rsidRPr="00A71556" w:rsidR="00FF65E2">
        <w:rPr>
          <w:rFonts w:cs="Arial"/>
          <w:color w:val="auto"/>
          <w:shd w:val="clear" w:color="auto" w:fill="FFFFFF"/>
        </w:rPr>
        <w:t xml:space="preserve"> recorded crime </w:t>
      </w:r>
      <w:r w:rsidRPr="00A71556" w:rsidR="00291B6F">
        <w:rPr>
          <w:rFonts w:cs="Arial"/>
          <w:color w:val="auto"/>
          <w:shd w:val="clear" w:color="auto" w:fill="FFFFFF"/>
        </w:rPr>
        <w:t xml:space="preserve">levels </w:t>
      </w:r>
      <w:r w:rsidRPr="00A71556" w:rsidR="00FF65E2">
        <w:rPr>
          <w:rFonts w:cs="Arial"/>
          <w:color w:val="auto"/>
          <w:shd w:val="clear" w:color="auto" w:fill="FFFFFF"/>
        </w:rPr>
        <w:t>during the COVID-19 pandemic period</w:t>
      </w:r>
      <w:r w:rsidRPr="00A71556" w:rsidR="00E018DF">
        <w:rPr>
          <w:rFonts w:cs="Arial"/>
          <w:color w:val="auto"/>
          <w:shd w:val="clear" w:color="auto" w:fill="FFFFFF"/>
        </w:rPr>
        <w:t xml:space="preserve"> </w:t>
      </w:r>
      <w:r w:rsidRPr="00A71556" w:rsidR="00A27ECA">
        <w:rPr>
          <w:rFonts w:cs="Arial"/>
          <w:color w:val="auto"/>
          <w:shd w:val="clear" w:color="auto" w:fill="FFFFFF"/>
        </w:rPr>
        <w:t>have</w:t>
      </w:r>
      <w:r w:rsidRPr="00A71556" w:rsidR="00E33E50">
        <w:rPr>
          <w:rFonts w:cs="Arial"/>
          <w:color w:val="auto"/>
          <w:shd w:val="clear" w:color="auto" w:fill="FFFFFF"/>
        </w:rPr>
        <w:t xml:space="preserve"> </w:t>
      </w:r>
      <w:r w:rsidRPr="00A71556" w:rsidR="006E4CEB">
        <w:rPr>
          <w:rFonts w:cs="Arial"/>
          <w:color w:val="auto"/>
          <w:shd w:val="clear" w:color="auto" w:fill="FFFFFF"/>
        </w:rPr>
        <w:t xml:space="preserve">contributed to </w:t>
      </w:r>
      <w:r w:rsidR="00E018DF">
        <w:rPr>
          <w:rFonts w:cs="Arial"/>
          <w:color w:val="auto"/>
          <w:shd w:val="clear" w:color="auto" w:fill="FFFFFF"/>
        </w:rPr>
        <w:t>the</w:t>
      </w:r>
      <w:r w:rsidRPr="00A71556" w:rsidR="00E018DF">
        <w:rPr>
          <w:rFonts w:cs="Arial"/>
          <w:color w:val="auto"/>
          <w:shd w:val="clear" w:color="auto" w:fill="FFFFFF"/>
        </w:rPr>
        <w:t xml:space="preserve"> lowest </w:t>
      </w:r>
      <w:r w:rsidRPr="00A71556" w:rsidR="00A71556">
        <w:rPr>
          <w:rFonts w:cs="Arial"/>
          <w:color w:val="auto"/>
          <w:shd w:val="clear" w:color="auto" w:fill="FFFFFF"/>
        </w:rPr>
        <w:t>Victoria</w:t>
      </w:r>
      <w:r w:rsidR="00A71556">
        <w:rPr>
          <w:rFonts w:cs="Arial"/>
          <w:color w:val="auto"/>
          <w:shd w:val="clear" w:color="auto" w:fill="FFFFFF"/>
        </w:rPr>
        <w:t xml:space="preserve">n </w:t>
      </w:r>
      <w:r w:rsidRPr="00A71556" w:rsidR="00CA5AEC">
        <w:rPr>
          <w:rFonts w:cs="Arial"/>
          <w:color w:val="auto"/>
          <w:shd w:val="clear" w:color="auto" w:fill="FFFFFF"/>
        </w:rPr>
        <w:t>criminal incident</w:t>
      </w:r>
      <w:r w:rsidRPr="00A71556" w:rsidR="00E018DF">
        <w:rPr>
          <w:rFonts w:cs="Arial"/>
          <w:color w:val="auto"/>
          <w:shd w:val="clear" w:color="auto" w:fill="FFFFFF"/>
        </w:rPr>
        <w:t xml:space="preserve"> rates since 2005</w:t>
      </w:r>
      <w:r w:rsidRPr="00A71556" w:rsidR="00A4334B">
        <w:rPr>
          <w:rFonts w:cs="Arial"/>
          <w:color w:val="auto"/>
          <w:shd w:val="clear" w:color="auto" w:fill="FFFFFF"/>
        </w:rPr>
        <w:t>“.</w:t>
      </w:r>
    </w:p>
    <w:p w:rsidRPr="00787B21" w:rsidR="000E72D9" w:rsidP="000E72D9" w:rsidRDefault="24713ED6" w14:paraId="750363B2" w14:textId="0BB6676E">
      <w:pPr>
        <w:pStyle w:val="BodyTextSpaceAfter"/>
        <w:rPr>
          <w:rFonts w:cs="Arial"/>
          <w:color w:val="auto"/>
          <w:shd w:val="clear" w:color="auto" w:fill="FFFFFF"/>
        </w:rPr>
      </w:pPr>
      <w:r w:rsidRPr="00787B21">
        <w:rPr>
          <w:rFonts w:cs="Arial"/>
          <w:color w:val="auto"/>
          <w:shd w:val="clear" w:color="auto" w:fill="FFFFFF"/>
        </w:rPr>
        <w:t>“D</w:t>
      </w:r>
      <w:r w:rsidRPr="00787B21" w:rsidR="276FFC1B">
        <w:rPr>
          <w:rFonts w:cs="Arial"/>
          <w:color w:val="auto"/>
          <w:shd w:val="clear" w:color="auto" w:fill="FFFFFF"/>
        </w:rPr>
        <w:t xml:space="preserve">ecreases in </w:t>
      </w:r>
      <w:r w:rsidRPr="00787B21" w:rsidR="58EE5B4B">
        <w:rPr>
          <w:rFonts w:cs="Arial"/>
          <w:color w:val="auto"/>
          <w:shd w:val="clear" w:color="auto" w:fill="FFFFFF"/>
        </w:rPr>
        <w:t>Breaches of C</w:t>
      </w:r>
      <w:r w:rsidRPr="00787B21" w:rsidR="28E4A8F3">
        <w:rPr>
          <w:rFonts w:cs="Arial"/>
          <w:color w:val="auto"/>
          <w:shd w:val="clear" w:color="auto" w:fill="FFFFFF"/>
        </w:rPr>
        <w:t xml:space="preserve">hief </w:t>
      </w:r>
      <w:r w:rsidRPr="00787B21" w:rsidR="58EE5B4B">
        <w:rPr>
          <w:rFonts w:cs="Arial"/>
          <w:color w:val="auto"/>
          <w:shd w:val="clear" w:color="auto" w:fill="FFFFFF"/>
        </w:rPr>
        <w:t>H</w:t>
      </w:r>
      <w:r w:rsidRPr="00787B21" w:rsidR="28E4A8F3">
        <w:rPr>
          <w:rFonts w:cs="Arial"/>
          <w:color w:val="auto"/>
          <w:shd w:val="clear" w:color="auto" w:fill="FFFFFF"/>
        </w:rPr>
        <w:t xml:space="preserve">ealth </w:t>
      </w:r>
      <w:r w:rsidRPr="00787B21" w:rsidR="58EE5B4B">
        <w:rPr>
          <w:rFonts w:cs="Arial"/>
          <w:color w:val="auto"/>
          <w:shd w:val="clear" w:color="auto" w:fill="FFFFFF"/>
        </w:rPr>
        <w:t>O</w:t>
      </w:r>
      <w:r w:rsidRPr="00787B21" w:rsidR="28E4A8F3">
        <w:rPr>
          <w:rFonts w:cs="Arial"/>
          <w:color w:val="auto"/>
          <w:shd w:val="clear" w:color="auto" w:fill="FFFFFF"/>
        </w:rPr>
        <w:t>fficer</w:t>
      </w:r>
      <w:r w:rsidRPr="00787B21" w:rsidR="58EE5B4B">
        <w:rPr>
          <w:rFonts w:cs="Arial"/>
          <w:color w:val="auto"/>
          <w:shd w:val="clear" w:color="auto" w:fill="FFFFFF"/>
        </w:rPr>
        <w:t xml:space="preserve"> </w:t>
      </w:r>
      <w:r w:rsidRPr="00787B21" w:rsidR="0A6082A4">
        <w:rPr>
          <w:rFonts w:cs="Arial"/>
          <w:color w:val="auto"/>
          <w:shd w:val="clear" w:color="auto" w:fill="FFFFFF"/>
        </w:rPr>
        <w:t xml:space="preserve">public </w:t>
      </w:r>
      <w:r w:rsidRPr="00787B21" w:rsidR="58EE5B4B">
        <w:rPr>
          <w:rFonts w:cs="Arial"/>
          <w:color w:val="auto"/>
          <w:shd w:val="clear" w:color="auto" w:fill="FFFFFF"/>
        </w:rPr>
        <w:t>or</w:t>
      </w:r>
      <w:r w:rsidRPr="00787B21" w:rsidR="350A79FC">
        <w:rPr>
          <w:rFonts w:cs="Arial"/>
          <w:color w:val="auto"/>
          <w:shd w:val="clear" w:color="auto" w:fill="FFFFFF"/>
        </w:rPr>
        <w:t xml:space="preserve">ders </w:t>
      </w:r>
      <w:r w:rsidRPr="00787B21" w:rsidR="590C89A7">
        <w:rPr>
          <w:rFonts w:cs="Arial"/>
          <w:color w:val="auto"/>
          <w:shd w:val="clear" w:color="auto" w:fill="FFFFFF"/>
        </w:rPr>
        <w:t>are</w:t>
      </w:r>
      <w:r w:rsidRPr="00787B21" w:rsidR="350A79FC">
        <w:rPr>
          <w:rFonts w:cs="Arial"/>
          <w:color w:val="auto"/>
          <w:shd w:val="clear" w:color="auto" w:fill="FFFFFF"/>
        </w:rPr>
        <w:t xml:space="preserve"> the main driver of the</w:t>
      </w:r>
      <w:r w:rsidRPr="00787B21" w:rsidR="11ADD17F">
        <w:rPr>
          <w:rFonts w:cs="Arial"/>
          <w:color w:val="auto"/>
          <w:shd w:val="clear" w:color="auto" w:fill="FFFFFF"/>
        </w:rPr>
        <w:t xml:space="preserve"> decrease in </w:t>
      </w:r>
      <w:r w:rsidRPr="00787B21" w:rsidR="590C89A7">
        <w:rPr>
          <w:rFonts w:cs="Arial"/>
          <w:color w:val="auto"/>
          <w:shd w:val="clear" w:color="auto" w:fill="FFFFFF"/>
        </w:rPr>
        <w:t>Alleged offender incid</w:t>
      </w:r>
      <w:r w:rsidRPr="00787B21" w:rsidR="15E09212">
        <w:rPr>
          <w:rFonts w:cs="Arial"/>
          <w:color w:val="auto"/>
          <w:shd w:val="clear" w:color="auto" w:fill="FFFFFF"/>
        </w:rPr>
        <w:t>ents</w:t>
      </w:r>
      <w:r w:rsidRPr="00787B21" w:rsidR="52341D4D">
        <w:rPr>
          <w:rFonts w:cs="Arial"/>
          <w:color w:val="auto"/>
          <w:shd w:val="clear" w:color="auto" w:fill="FFFFFF"/>
        </w:rPr>
        <w:t xml:space="preserve"> in the last 12 months</w:t>
      </w:r>
      <w:r w:rsidR="10AC3F40">
        <w:rPr>
          <w:rFonts w:cs="Arial"/>
          <w:color w:val="auto"/>
          <w:shd w:val="clear" w:color="auto" w:fill="FFFFFF"/>
        </w:rPr>
        <w:t>,</w:t>
      </w:r>
      <w:r w:rsidRPr="00787B21" w:rsidR="52341D4D">
        <w:rPr>
          <w:rFonts w:cs="Arial"/>
          <w:color w:val="auto"/>
          <w:shd w:val="clear" w:color="auto" w:fill="FFFFFF"/>
        </w:rPr>
        <w:t xml:space="preserve"> </w:t>
      </w:r>
      <w:r w:rsidRPr="00787B21" w:rsidR="5C4BD0E4">
        <w:rPr>
          <w:rFonts w:cs="Arial"/>
          <w:color w:val="auto"/>
          <w:shd w:val="clear" w:color="auto" w:fill="FFFFFF"/>
        </w:rPr>
        <w:t xml:space="preserve">with offences for </w:t>
      </w:r>
      <w:r w:rsidRPr="00787B21" w:rsidR="45552EB1">
        <w:rPr>
          <w:rFonts w:cs="Arial"/>
          <w:color w:val="auto"/>
          <w:shd w:val="clear" w:color="auto" w:fill="FFFFFF"/>
        </w:rPr>
        <w:t>B</w:t>
      </w:r>
      <w:r w:rsidRPr="00787B21" w:rsidR="5C4BD0E4">
        <w:rPr>
          <w:rFonts w:cs="Arial"/>
          <w:color w:val="auto"/>
          <w:shd w:val="clear" w:color="auto" w:fill="FFFFFF"/>
        </w:rPr>
        <w:t xml:space="preserve">reaches of Chief Health Officer directions </w:t>
      </w:r>
      <w:r w:rsidRPr="00787B21" w:rsidR="22B3D17A">
        <w:rPr>
          <w:rFonts w:cs="Arial"/>
          <w:color w:val="auto"/>
          <w:shd w:val="clear" w:color="auto" w:fill="FFFFFF"/>
        </w:rPr>
        <w:t xml:space="preserve">related to the COVID-19 pandemic measures </w:t>
      </w:r>
      <w:r w:rsidRPr="00787B21" w:rsidR="5C4BD0E4">
        <w:rPr>
          <w:rFonts w:cs="Arial"/>
          <w:color w:val="auto"/>
          <w:shd w:val="clear" w:color="auto" w:fill="FFFFFF"/>
        </w:rPr>
        <w:t>peaking</w:t>
      </w:r>
      <w:r w:rsidRPr="00787B21" w:rsidR="15E09212">
        <w:rPr>
          <w:rFonts w:cs="Arial"/>
          <w:color w:val="auto"/>
          <w:shd w:val="clear" w:color="auto" w:fill="FFFFFF"/>
        </w:rPr>
        <w:t xml:space="preserve"> during </w:t>
      </w:r>
      <w:r w:rsidRPr="00787B21" w:rsidR="52341D4D">
        <w:rPr>
          <w:rFonts w:cs="Arial"/>
          <w:color w:val="auto"/>
          <w:shd w:val="clear" w:color="auto" w:fill="FFFFFF"/>
        </w:rPr>
        <w:t>2020</w:t>
      </w:r>
      <w:r w:rsidRPr="00787B21" w:rsidR="276FFC1B">
        <w:rPr>
          <w:rFonts w:cs="Arial"/>
          <w:color w:val="auto"/>
          <w:shd w:val="clear" w:color="auto" w:fill="FFFFFF"/>
        </w:rPr>
        <w:t>”</w:t>
      </w:r>
      <w:r w:rsidRPr="00787B21">
        <w:rPr>
          <w:rFonts w:cs="Arial"/>
          <w:color w:val="auto"/>
          <w:shd w:val="clear" w:color="auto" w:fill="FFFFFF"/>
        </w:rPr>
        <w:t xml:space="preserve"> Ms Dowsley said.</w:t>
      </w:r>
      <w:r w:rsidRPr="00787B21" w:rsidR="276FFC1B">
        <w:rPr>
          <w:rFonts w:cs="Arial"/>
          <w:color w:val="auto"/>
          <w:shd w:val="clear" w:color="auto" w:fill="FFFFFF"/>
        </w:rPr>
        <w:t xml:space="preserve"> </w:t>
      </w:r>
    </w:p>
    <w:p w:rsidRPr="002973E1" w:rsidR="009321FD" w:rsidP="0048099C" w:rsidRDefault="00EE7170" w14:paraId="06C74825" w14:textId="128593BE">
      <w:pPr>
        <w:pStyle w:val="BulletText"/>
        <w:tabs>
          <w:tab w:val="clear" w:pos="283"/>
        </w:tabs>
        <w:spacing w:after="0" w:line="336" w:lineRule="atLeast"/>
        <w:ind w:left="0" w:firstLine="0"/>
        <w:rPr>
          <w:rStyle w:val="Strong"/>
          <w:rFonts w:cs="Arial"/>
          <w:b w:val="false"/>
          <w:bCs w:val="false"/>
          <w:color w:val="CE3429"/>
          <w:sz w:val="21"/>
          <w:szCs w:val="21"/>
          <w:shd w:val="clear" w:color="auto" w:fill="FFFFFF"/>
        </w:rPr>
      </w:pPr>
      <w:r w:rsidRPr="002973E1">
        <w:rPr>
          <w:rFonts w:cs="Arial"/>
          <w:sz w:val="21"/>
          <w:szCs w:val="21"/>
          <w:shd w:val="clear" w:color="auto" w:fill="FFFFFF"/>
        </w:rPr>
        <w:t xml:space="preserve">More detailed </w:t>
      </w:r>
      <w:r w:rsidRPr="002973E1" w:rsidR="00A33926">
        <w:rPr>
          <w:rFonts w:cs="Arial"/>
          <w:sz w:val="21"/>
          <w:szCs w:val="21"/>
          <w:shd w:val="clear" w:color="auto" w:fill="FFFFFF"/>
        </w:rPr>
        <w:t xml:space="preserve">information </w:t>
      </w:r>
      <w:r w:rsidRPr="002973E1">
        <w:rPr>
          <w:rFonts w:cs="Arial"/>
          <w:sz w:val="21"/>
          <w:szCs w:val="21"/>
          <w:shd w:val="clear" w:color="auto" w:fill="FFFFFF"/>
        </w:rPr>
        <w:t>is</w:t>
      </w:r>
      <w:r w:rsidRPr="002973E1" w:rsidR="00A33926">
        <w:rPr>
          <w:rFonts w:cs="Arial"/>
          <w:sz w:val="21"/>
          <w:szCs w:val="21"/>
          <w:shd w:val="clear" w:color="auto" w:fill="FFFFFF"/>
        </w:rPr>
        <w:t xml:space="preserve"> available </w:t>
      </w:r>
      <w:r w:rsidRPr="002973E1">
        <w:rPr>
          <w:rFonts w:cs="Arial"/>
          <w:sz w:val="21"/>
          <w:szCs w:val="21"/>
          <w:shd w:val="clear" w:color="auto" w:fill="FFFFFF"/>
        </w:rPr>
        <w:t>on</w:t>
      </w:r>
      <w:r w:rsidRPr="002973E1" w:rsidR="00A33926">
        <w:rPr>
          <w:rFonts w:cs="Arial"/>
          <w:sz w:val="21"/>
          <w:szCs w:val="21"/>
          <w:shd w:val="clear" w:color="auto" w:fill="FFFFFF"/>
        </w:rPr>
        <w:t xml:space="preserve"> the</w:t>
      </w:r>
      <w:r w:rsidRPr="002973E1">
        <w:rPr>
          <w:rFonts w:cs="Arial"/>
          <w:sz w:val="21"/>
          <w:szCs w:val="21"/>
          <w:shd w:val="clear" w:color="auto" w:fill="FFFFFF"/>
        </w:rPr>
        <w:t xml:space="preserve"> </w:t>
      </w:r>
      <w:hyperlink w:history="true" r:id="rId11">
        <w:r w:rsidRPr="002973E1">
          <w:rPr>
            <w:rStyle w:val="Hyperlink"/>
            <w:rFonts w:cs="Arial"/>
            <w:sz w:val="21"/>
            <w:szCs w:val="21"/>
          </w:rPr>
          <w:t>latest crime data</w:t>
        </w:r>
      </w:hyperlink>
      <w:r w:rsidRPr="002973E1">
        <w:rPr>
          <w:rStyle w:val="Strong"/>
          <w:rFonts w:cs="Arial"/>
          <w:b w:val="false"/>
          <w:sz w:val="21"/>
          <w:szCs w:val="21"/>
        </w:rPr>
        <w:t xml:space="preserve"> webpage.</w:t>
      </w:r>
    </w:p>
    <w:p w:rsidR="774CA668" w:rsidP="002973E1" w:rsidRDefault="00D37129" w14:paraId="263C328E" w14:textId="1DABF329">
      <w:pPr>
        <w:pStyle w:val="BulletText"/>
        <w:shd w:val="clear" w:color="auto" w:fill="FFFFFF"/>
        <w:tabs>
          <w:tab w:val="clear" w:pos="283"/>
        </w:tabs>
        <w:spacing w:after="0" w:line="240" w:lineRule="auto"/>
        <w:ind w:left="0" w:firstLine="0"/>
      </w:pPr>
      <w:r w:rsidRPr="00227DDD">
        <w:rPr>
          <w:rStyle w:val="Strong"/>
          <w:rFonts w:cs="Arial"/>
          <w:sz w:val="21"/>
          <w:szCs w:val="21"/>
          <w:shd w:val="clear" w:color="auto" w:fill="FFFFFF"/>
        </w:rPr>
        <w:t xml:space="preserve">For further information please contact: </w:t>
      </w:r>
      <w:r w:rsidRPr="00227DDD">
        <w:rPr>
          <w:rFonts w:cs="Arial"/>
          <w:color w:val="222222"/>
          <w:sz w:val="21"/>
          <w:szCs w:val="21"/>
        </w:rPr>
        <w:br/>
      </w:r>
      <w:r w:rsidRPr="00227DDD">
        <w:rPr>
          <w:rFonts w:cs="Arial"/>
          <w:sz w:val="21"/>
          <w:szCs w:val="21"/>
        </w:rPr>
        <w:t xml:space="preserve">Crime Statistics Agency </w:t>
      </w:r>
      <w:r w:rsidRPr="00227DDD">
        <w:rPr>
          <w:rFonts w:cs="Arial"/>
          <w:color w:val="222222"/>
          <w:sz w:val="21"/>
          <w:szCs w:val="21"/>
        </w:rPr>
        <w:br/>
      </w:r>
      <w:r w:rsidRPr="00227DDD">
        <w:rPr>
          <w:rFonts w:cs="Arial"/>
          <w:sz w:val="21"/>
          <w:szCs w:val="21"/>
        </w:rPr>
        <w:t>Email:</w:t>
      </w:r>
      <w:r w:rsidRPr="00227DDD">
        <w:rPr>
          <w:rStyle w:val="apple-converted-space"/>
          <w:rFonts w:cs="Arial"/>
          <w:sz w:val="21"/>
          <w:szCs w:val="21"/>
        </w:rPr>
        <w:t> </w:t>
      </w:r>
      <w:hyperlink w:tgtFrame="_blank" w:history="true" r:id="rId12">
        <w:r w:rsidRPr="00D37129">
          <w:rPr>
            <w:rStyle w:val="Hyperlink"/>
            <w:rFonts w:cs="Arial"/>
            <w:sz w:val="21"/>
            <w:szCs w:val="21"/>
          </w:rPr>
          <w:t>info@crimestatistics.vic.gov.au</w:t>
        </w:r>
      </w:hyperlink>
      <w:r w:rsidR="774CA668">
        <w:br w:type="page"/>
      </w:r>
    </w:p>
    <w:p w:rsidRPr="001E13A2" w:rsidR="00581F57" w:rsidP="00581F57" w:rsidRDefault="00581F57" w14:paraId="7B3B0EA9" w14:textId="488E0D34">
      <w:pPr>
        <w:pStyle w:val="NormalWeb"/>
        <w:shd w:val="clear" w:color="auto" w:fill="FFFFFF"/>
        <w:spacing w:before="0" w:beforeAutospacing="false" w:after="0" w:afterAutospacing="false" w:line="336" w:lineRule="atLeast"/>
        <w:jc w:val="center"/>
        <w:rPr>
          <w:rStyle w:val="Strong"/>
          <w:rFonts w:ascii="Roboto Condensed Light" w:hAnsi="Roboto Condensed Light" w:cs="Arial"/>
        </w:rPr>
      </w:pPr>
      <w:r w:rsidRPr="001E13A2">
        <w:rPr>
          <w:rStyle w:val="Strong"/>
          <w:rFonts w:ascii="Roboto Condensed Light" w:hAnsi="Roboto Condensed Light" w:cs="Arial"/>
        </w:rPr>
        <w:lastRenderedPageBreak/>
        <w:t>CSA FACT SHEET: RECORDED CRIME STATISTICS – YEAR ENDING 3</w:t>
      </w:r>
      <w:r w:rsidR="00BD652B">
        <w:rPr>
          <w:rStyle w:val="Strong"/>
          <w:rFonts w:ascii="Roboto Condensed Light" w:hAnsi="Roboto Condensed Light" w:cs="Arial"/>
        </w:rPr>
        <w:t>0</w:t>
      </w:r>
      <w:r w:rsidR="00614288">
        <w:rPr>
          <w:rStyle w:val="Strong"/>
          <w:rFonts w:ascii="Roboto Condensed Light" w:hAnsi="Roboto Condensed Light" w:cs="Arial"/>
        </w:rPr>
        <w:t xml:space="preserve"> </w:t>
      </w:r>
      <w:r w:rsidR="00EE589C">
        <w:rPr>
          <w:rStyle w:val="Strong"/>
          <w:rFonts w:ascii="Roboto Condensed Light" w:hAnsi="Roboto Condensed Light" w:cs="Arial"/>
        </w:rPr>
        <w:t>SEPTEMBER</w:t>
      </w:r>
      <w:r w:rsidR="00614288">
        <w:rPr>
          <w:rStyle w:val="Strong"/>
          <w:rFonts w:ascii="Roboto Condensed Light" w:hAnsi="Roboto Condensed Light" w:cs="Arial"/>
        </w:rPr>
        <w:t xml:space="preserve"> </w:t>
      </w:r>
      <w:r w:rsidRPr="001E13A2">
        <w:rPr>
          <w:rStyle w:val="Strong"/>
          <w:rFonts w:ascii="Roboto Condensed Light" w:hAnsi="Roboto Condensed Light" w:cs="Arial"/>
        </w:rPr>
        <w:t>20</w:t>
      </w:r>
      <w:r w:rsidR="00614288">
        <w:rPr>
          <w:rStyle w:val="Strong"/>
          <w:rFonts w:ascii="Roboto Condensed Light" w:hAnsi="Roboto Condensed Light" w:cs="Arial"/>
        </w:rPr>
        <w:t>2</w:t>
      </w:r>
      <w:r w:rsidR="0025057C">
        <w:rPr>
          <w:rStyle w:val="Strong"/>
          <w:rFonts w:ascii="Roboto Condensed Light" w:hAnsi="Roboto Condensed Light" w:cs="Arial"/>
        </w:rPr>
        <w:t>2</w:t>
      </w:r>
    </w:p>
    <w:p w:rsidRPr="00227DDD" w:rsidR="00614288" w:rsidP="00614288" w:rsidRDefault="00614288" w14:paraId="716A18D9" w14:textId="296FD68B">
      <w:pPr>
        <w:shd w:val="clear" w:color="auto" w:fill="FFFFFF"/>
        <w:jc w:val="center"/>
        <w:rPr>
          <w:rFonts w:ascii="Roboto Condensed Light" w:hAnsi="Roboto Condensed Light" w:cs="Arial"/>
          <w:color w:val="000000"/>
          <w:sz w:val="22"/>
          <w:szCs w:val="22"/>
        </w:rPr>
      </w:pPr>
      <w:r w:rsidRPr="00227DDD">
        <w:rPr>
          <w:rFonts w:ascii="Roboto Condensed Light" w:hAnsi="Roboto Condensed Light" w:cs="Arial"/>
          <w:sz w:val="22"/>
          <w:szCs w:val="22"/>
        </w:rPr>
        <w:t xml:space="preserve">Embargo: </w:t>
      </w:r>
      <w:r>
        <w:rPr>
          <w:rFonts w:ascii="Roboto Condensed Light" w:hAnsi="Roboto Condensed Light" w:cs="Arial"/>
          <w:sz w:val="22"/>
          <w:szCs w:val="22"/>
        </w:rPr>
        <w:t>9</w:t>
      </w:r>
      <w:r w:rsidRPr="00227DDD">
        <w:rPr>
          <w:rFonts w:ascii="Roboto Condensed Light" w:hAnsi="Roboto Condensed Light" w:cs="Arial"/>
          <w:sz w:val="22"/>
          <w:szCs w:val="22"/>
        </w:rPr>
        <w:t xml:space="preserve">:00AM Thursday </w:t>
      </w:r>
      <w:r w:rsidR="00BD652B">
        <w:rPr>
          <w:rFonts w:ascii="Roboto Condensed Light" w:hAnsi="Roboto Condensed Light" w:cs="Arial"/>
          <w:color w:val="000000"/>
          <w:sz w:val="22"/>
          <w:szCs w:val="22"/>
        </w:rPr>
        <w:t xml:space="preserve">15 </w:t>
      </w:r>
      <w:r w:rsidR="00863B68">
        <w:rPr>
          <w:rFonts w:ascii="Roboto Condensed Light" w:hAnsi="Roboto Condensed Light" w:cs="Arial"/>
          <w:color w:val="000000"/>
          <w:sz w:val="22"/>
          <w:szCs w:val="22"/>
        </w:rPr>
        <w:t>December</w:t>
      </w:r>
      <w:r>
        <w:rPr>
          <w:rFonts w:ascii="Roboto Condensed Light" w:hAnsi="Roboto Condensed Light" w:cs="Arial"/>
          <w:color w:val="000000"/>
          <w:sz w:val="22"/>
          <w:szCs w:val="22"/>
        </w:rPr>
        <w:t xml:space="preserve"> </w:t>
      </w:r>
      <w:r w:rsidRPr="00227DDD">
        <w:rPr>
          <w:rFonts w:ascii="Roboto Condensed Light" w:hAnsi="Roboto Condensed Light" w:cs="Arial"/>
          <w:color w:val="000000"/>
          <w:sz w:val="22"/>
          <w:szCs w:val="22"/>
        </w:rPr>
        <w:t>202</w:t>
      </w:r>
      <w:r>
        <w:rPr>
          <w:rFonts w:ascii="Roboto Condensed Light" w:hAnsi="Roboto Condensed Light" w:cs="Arial"/>
          <w:color w:val="000000"/>
          <w:sz w:val="22"/>
          <w:szCs w:val="22"/>
        </w:rPr>
        <w:t>2</w:t>
      </w:r>
    </w:p>
    <w:p w:rsidRPr="00227DDD" w:rsidR="00EE7170" w:rsidP="00EE7170" w:rsidRDefault="00EE7170" w14:paraId="695BCDAC" w14:textId="3F58A65F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color w:val="000000"/>
          <w:sz w:val="21"/>
          <w:szCs w:val="21"/>
        </w:rPr>
      </w:pPr>
    </w:p>
    <w:p w:rsidRPr="00227DDD" w:rsidR="006D7089" w:rsidP="003A784E" w:rsidRDefault="005D41E7" w14:paraId="6984046B" w14:textId="352D9B35">
      <w:pPr>
        <w:pStyle w:val="NormalWeb"/>
        <w:spacing w:before="0" w:beforeAutospacing="false" w:after="0" w:afterAutospacing="false" w:line="336" w:lineRule="atLeast"/>
        <w:rPr>
          <w:rFonts w:ascii="Roboto Condensed Light" w:hAnsi="Roboto Condensed Light" w:cs="Arial"/>
          <w:b/>
          <w:bCs/>
          <w:szCs w:val="21"/>
        </w:rPr>
      </w:pPr>
      <w:r w:rsidRPr="00227DDD">
        <w:rPr>
          <w:rStyle w:val="Strong"/>
          <w:rFonts w:ascii="Roboto Condensed Light" w:hAnsi="Roboto Condensed Light" w:cs="Arial"/>
          <w:szCs w:val="21"/>
        </w:rPr>
        <w:t>State</w:t>
      </w:r>
      <w:r w:rsidR="001A63DB">
        <w:rPr>
          <w:rStyle w:val="Strong"/>
          <w:rFonts w:ascii="Roboto Condensed Light" w:hAnsi="Roboto Condensed Light" w:cs="Arial"/>
          <w:szCs w:val="21"/>
        </w:rPr>
        <w:t>w</w:t>
      </w:r>
      <w:r w:rsidRPr="00227DDD">
        <w:rPr>
          <w:rStyle w:val="Strong"/>
          <w:rFonts w:ascii="Roboto Condensed Light" w:hAnsi="Roboto Condensed Light" w:cs="Arial"/>
          <w:szCs w:val="21"/>
        </w:rPr>
        <w:t>ide</w:t>
      </w:r>
      <w:r w:rsidRPr="00227DDD" w:rsidR="009321FD">
        <w:rPr>
          <w:rStyle w:val="Strong"/>
          <w:rFonts w:ascii="Roboto Condensed Light" w:hAnsi="Roboto Condensed Light" w:cs="Arial"/>
          <w:szCs w:val="21"/>
        </w:rPr>
        <w:t xml:space="preserve"> figures</w:t>
      </w:r>
    </w:p>
    <w:p w:rsidRPr="00452BE5" w:rsidR="00452BE5" w:rsidP="00452BE5" w:rsidRDefault="00452BE5" w14:paraId="709036D4" w14:textId="7C0A0DD9">
      <w:pPr>
        <w:numPr>
          <w:ilvl w:val="0"/>
          <w:numId w:val="38"/>
        </w:numPr>
        <w:spacing w:line="336" w:lineRule="atLeast"/>
        <w:contextualSpacing/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</w:pPr>
      <w:bookmarkStart w:id="0" w:name="_Hlk65678744"/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The number of criminal incidents recorded by Victoria Police in the year to 30 </w:t>
      </w:r>
      <w:r w:rsidR="00EE589C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September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 2022 was 34</w:t>
      </w:r>
      <w:r w:rsidR="003104A1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3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,</w:t>
      </w:r>
      <w:r w:rsidR="003104A1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982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, down </w:t>
      </w:r>
      <w:r w:rsidR="00744463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3.6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% from </w:t>
      </w:r>
      <w:r w:rsidR="00744463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356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,</w:t>
      </w:r>
      <w:r w:rsidR="00744463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920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 incidents recorded in the same period last year. </w:t>
      </w:r>
    </w:p>
    <w:p w:rsidRPr="00452BE5" w:rsidR="00452BE5" w:rsidP="00452BE5" w:rsidRDefault="00452BE5" w14:paraId="679444B8" w14:textId="09D8CC5D">
      <w:pPr>
        <w:numPr>
          <w:ilvl w:val="0"/>
          <w:numId w:val="38"/>
        </w:numPr>
        <w:spacing w:line="336" w:lineRule="atLeast"/>
        <w:contextualSpacing/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</w:pP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The number of offences recorded by Victoria Police in the year 30 </w:t>
      </w:r>
      <w:r w:rsidR="00EE589C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September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 2022 was </w:t>
      </w:r>
      <w:r w:rsidR="00A12C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474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,</w:t>
      </w:r>
      <w:r w:rsidR="00A12C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446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. This is down </w:t>
      </w:r>
      <w:r w:rsidR="00A12C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4.3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% from </w:t>
      </w:r>
      <w:r w:rsidR="00A12C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495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,</w:t>
      </w:r>
      <w:r w:rsidR="00A12C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819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 offences recorded in the same period last year.</w:t>
      </w:r>
    </w:p>
    <w:p w:rsidRPr="00452BE5" w:rsidR="00452BE5" w:rsidP="00452BE5" w:rsidRDefault="00452BE5" w14:paraId="3E1D41A7" w14:textId="716F9028">
      <w:pPr>
        <w:numPr>
          <w:ilvl w:val="0"/>
          <w:numId w:val="38"/>
        </w:numPr>
        <w:spacing w:line="336" w:lineRule="atLeast"/>
        <w:contextualSpacing/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</w:pP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Alleged offender incidents decreased </w:t>
      </w:r>
      <w:r w:rsidR="00F70BF6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3.0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% to </w:t>
      </w:r>
      <w:r w:rsidR="00F70BF6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158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,</w:t>
      </w:r>
      <w:r w:rsidR="00F70BF6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349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 in the year to 30 </w:t>
      </w:r>
      <w:r w:rsidR="00EE589C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September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 2022, down from </w:t>
      </w:r>
      <w:r w:rsidR="00F70BF6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163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,</w:t>
      </w:r>
      <w:r w:rsidR="00F70BF6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201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.</w:t>
      </w:r>
    </w:p>
    <w:p w:rsidRPr="00452BE5" w:rsidR="00452BE5" w:rsidP="00452BE5" w:rsidRDefault="00452BE5" w14:paraId="036C7259" w14:textId="698824B8">
      <w:pPr>
        <w:numPr>
          <w:ilvl w:val="0"/>
          <w:numId w:val="38"/>
        </w:numPr>
        <w:spacing w:line="336" w:lineRule="atLeast"/>
        <w:contextualSpacing/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</w:pP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Victim reports decreased in the year to 30 </w:t>
      </w:r>
      <w:r w:rsidR="00EE589C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September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 2022, down </w:t>
      </w:r>
      <w:r w:rsidR="00BB2DF0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1.1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% (</w:t>
      </w:r>
      <w:r w:rsidR="00C9180B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3,021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) to </w:t>
      </w:r>
      <w:r w:rsidR="00BB2DF0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264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,</w:t>
      </w:r>
      <w:r w:rsidR="00C9180B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684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 victim reports.</w:t>
      </w:r>
    </w:p>
    <w:p w:rsidRPr="00452BE5" w:rsidR="00452BE5" w:rsidP="00452BE5" w:rsidRDefault="00452BE5" w14:paraId="726B692A" w14:textId="5FBA5BE8">
      <w:pPr>
        <w:numPr>
          <w:ilvl w:val="0"/>
          <w:numId w:val="38"/>
        </w:numPr>
        <w:spacing w:line="336" w:lineRule="atLeast"/>
        <w:contextualSpacing/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</w:pP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Family incidents decreased in the year to 30 </w:t>
      </w:r>
      <w:r w:rsidR="00EE589C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September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 2022, down </w:t>
      </w:r>
      <w:r w:rsidR="005406CC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1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.1% from </w:t>
      </w:r>
      <w:r w:rsidR="005406CC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9</w:t>
      </w:r>
      <w:r w:rsidR="00A0239E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2</w:t>
      </w:r>
      <w:r w:rsidR="005406CC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,</w:t>
      </w:r>
      <w:r w:rsidR="00A0239E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547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 to </w:t>
      </w:r>
      <w:r w:rsidR="005406CC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91,500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.</w:t>
      </w:r>
    </w:p>
    <w:bookmarkEnd w:id="0"/>
    <w:p w:rsidRPr="00452BE5" w:rsidR="00452BE5" w:rsidP="00452BE5" w:rsidRDefault="00452BE5" w14:paraId="1DAE703D" w14:textId="485BA5EA">
      <w:pPr>
        <w:numPr>
          <w:ilvl w:val="0"/>
          <w:numId w:val="38"/>
        </w:numPr>
        <w:spacing w:line="336" w:lineRule="atLeast"/>
        <w:contextualSpacing/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</w:pP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Alleged offender incidents with an Aboriginal and Torres Strait Islander status </w:t>
      </w:r>
      <w:r w:rsidR="00C90027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increased</w:t>
      </w:r>
      <w:r w:rsidR="009515A7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 </w:t>
      </w:r>
      <w:r w:rsidR="00C90027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5.7</w:t>
      </w:r>
      <w:r w:rsidR="009515A7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%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 to 13,</w:t>
      </w:r>
      <w:r w:rsidR="00C90027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893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 in the year 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  <w:lang w:eastAsia="en-US"/>
        </w:rPr>
        <w:t xml:space="preserve">to 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30 </w:t>
      </w:r>
      <w:r w:rsidR="00EE589C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September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 2022.</w:t>
      </w:r>
    </w:p>
    <w:p w:rsidR="00452BE5" w:rsidP="00452BE5" w:rsidRDefault="00452BE5" w14:paraId="481490ED" w14:textId="14D387E5">
      <w:pPr>
        <w:numPr>
          <w:ilvl w:val="0"/>
          <w:numId w:val="38"/>
        </w:numPr>
        <w:spacing w:line="336" w:lineRule="atLeast"/>
        <w:contextualSpacing/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</w:pP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In the year to 30 </w:t>
      </w:r>
      <w:r w:rsidR="00EE589C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September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 2022 the Aboriginal and Torres Strait Islander status of those involved in Family incident increased for Affected family members (up 1.3% to </w:t>
      </w:r>
      <w:r w:rsidR="00487220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5,0</w:t>
      </w:r>
      <w:r w:rsidR="005E67EE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4</w:t>
      </w:r>
      <w:r w:rsidR="00487220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0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) while Other parties </w:t>
      </w:r>
      <w:r w:rsidR="00B53CF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decreased</w:t>
      </w:r>
      <w:r w:rsidRPr="00452BE5" w:rsidR="00B53CF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 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 xml:space="preserve">(down </w:t>
      </w:r>
      <w:r w:rsidR="00893424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3.6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% to 5,</w:t>
      </w:r>
      <w:r w:rsidR="00893424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997</w:t>
      </w:r>
      <w:r w:rsidRPr="00452BE5">
        <w:rPr>
          <w:rFonts w:ascii="Roboto Condensed Light" w:hAnsi="Roboto Condensed Light" w:cs="Arial" w:eastAsiaTheme="minorEastAsia"/>
          <w:color w:val="000000" w:themeColor="text1"/>
          <w:sz w:val="22"/>
          <w:szCs w:val="21"/>
        </w:rPr>
        <w:t>).</w:t>
      </w:r>
    </w:p>
    <w:p w:rsidRPr="00FF1FB7" w:rsidR="00C943A9" w:rsidP="00C943A9" w:rsidRDefault="00C943A9" w14:paraId="7F023D75" w14:textId="77777777">
      <w:pPr>
        <w:pStyle w:val="NormalWeb"/>
        <w:spacing w:before="0" w:beforeAutospacing="false" w:after="0" w:afterAutospacing="false" w:line="336" w:lineRule="atLeast"/>
        <w:rPr>
          <w:rFonts w:ascii="Roboto Condensed Light" w:hAnsi="Roboto Condensed Light" w:cs="Arial"/>
          <w:color w:val="000000" w:themeColor="text1"/>
          <w:sz w:val="22"/>
          <w:szCs w:val="21"/>
        </w:rPr>
      </w:pPr>
    </w:p>
    <w:p w:rsidRPr="00227DDD" w:rsidR="00C943A9" w:rsidP="00C943A9" w:rsidRDefault="00C943A9" w14:paraId="2320FCF1" w14:textId="77777777">
      <w:pPr>
        <w:pStyle w:val="NormalWeb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szCs w:val="21"/>
        </w:rPr>
      </w:pPr>
      <w:r w:rsidRPr="00227DDD">
        <w:rPr>
          <w:rStyle w:val="Strong"/>
          <w:rFonts w:ascii="Roboto Condensed Light" w:hAnsi="Roboto Condensed Light" w:cs="Arial"/>
          <w:szCs w:val="21"/>
        </w:rPr>
        <w:t>Local Government Area level figures</w:t>
      </w:r>
    </w:p>
    <w:p w:rsidRPr="00324AA2" w:rsidR="00C943A9" w:rsidP="00C943A9" w:rsidRDefault="00C943A9" w14:paraId="439461BF" w14:textId="77777777">
      <w:pPr>
        <w:pStyle w:val="NormalWeb"/>
        <w:spacing w:before="120" w:beforeAutospacing="false" w:after="0" w:afterAutospacing="false" w:line="336" w:lineRule="atLeast"/>
        <w:rPr>
          <w:rStyle w:val="Strong"/>
          <w:rFonts w:ascii="Roboto Condensed Light" w:hAnsi="Roboto Condensed Light" w:cs="Arial"/>
          <w:sz w:val="22"/>
          <w:szCs w:val="21"/>
        </w:rPr>
      </w:pPr>
      <w:r w:rsidRPr="00324AA2">
        <w:rPr>
          <w:rStyle w:val="Strong"/>
          <w:rFonts w:ascii="Roboto Condensed Light" w:hAnsi="Roboto Condensed Light" w:cs="Arial"/>
          <w:sz w:val="22"/>
          <w:szCs w:val="21"/>
        </w:rPr>
        <w:t>Criminal Incidents</w:t>
      </w:r>
    </w:p>
    <w:p w:rsidRPr="00324AA2" w:rsidR="00C943A9" w:rsidP="00C943A9" w:rsidRDefault="00C943A9" w14:paraId="2E76BF12" w14:textId="67C5185F">
      <w:pPr>
        <w:pStyle w:val="NormalWeb"/>
        <w:spacing w:before="120" w:beforeAutospacing="false" w:after="120" w:afterAutospacing="false" w:line="336" w:lineRule="atLeast"/>
        <w:rPr>
          <w:rStyle w:val="Strong"/>
          <w:rFonts w:ascii="Roboto Condensed Light" w:hAnsi="Roboto Condensed Light" w:cs="Arial"/>
          <w:b w:val="false"/>
          <w:sz w:val="22"/>
          <w:szCs w:val="21"/>
        </w:rPr>
      </w:pPr>
      <w:r w:rsidRPr="00324AA2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The highest criminal incident rates in Local Government Areas in the year ending </w:t>
      </w:r>
      <w:r w:rsidR="00EE589C">
        <w:rPr>
          <w:rFonts w:ascii="Roboto Condensed Light" w:hAnsi="Roboto Condensed Light" w:cs="Arial" w:eastAsiaTheme="minorEastAsia"/>
          <w:sz w:val="22"/>
          <w:szCs w:val="21"/>
        </w:rPr>
        <w:t>September</w:t>
      </w:r>
      <w:r w:rsidRPr="00324AA2" w:rsidR="00E975DD">
        <w:rPr>
          <w:rFonts w:ascii="Roboto Condensed Light" w:hAnsi="Roboto Condensed Light" w:cs="Arial" w:eastAsiaTheme="minorEastAsia"/>
          <w:sz w:val="22"/>
          <w:szCs w:val="21"/>
        </w:rPr>
        <w:t xml:space="preserve"> </w:t>
      </w:r>
      <w:r w:rsidRPr="00324AA2">
        <w:rPr>
          <w:rStyle w:val="Strong"/>
          <w:rFonts w:ascii="Roboto Condensed Light" w:hAnsi="Roboto Condensed Light" w:cs="Arial"/>
          <w:b w:val="false"/>
          <w:sz w:val="22"/>
          <w:szCs w:val="21"/>
        </w:rPr>
        <w:t>20</w:t>
      </w:r>
      <w:r w:rsidRPr="00324AA2" w:rsidR="0025057C">
        <w:rPr>
          <w:rStyle w:val="Strong"/>
          <w:rFonts w:ascii="Roboto Condensed Light" w:hAnsi="Roboto Condensed Light" w:cs="Arial"/>
          <w:b w:val="false"/>
          <w:sz w:val="22"/>
          <w:szCs w:val="21"/>
        </w:rPr>
        <w:t>22</w:t>
      </w:r>
      <w:r w:rsidRPr="00324AA2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were:</w:t>
      </w:r>
    </w:p>
    <w:p w:rsidRPr="00324AA2" w:rsidR="00C943A9" w:rsidP="00C943A9" w:rsidRDefault="00C943A9" w14:paraId="1C8CD17C" w14:textId="47C270E7">
      <w:pPr>
        <w:pStyle w:val="BulletText"/>
        <w:numPr>
          <w:ilvl w:val="0"/>
          <w:numId w:val="27"/>
        </w:numPr>
        <w:rPr>
          <w:color w:val="auto"/>
        </w:rPr>
      </w:pPr>
      <w:r w:rsidRPr="00324AA2">
        <w:rPr>
          <w:color w:val="auto"/>
        </w:rPr>
        <w:t>Melbourne (</w:t>
      </w:r>
      <w:r w:rsidR="00F544F3">
        <w:rPr>
          <w:color w:val="auto"/>
        </w:rPr>
        <w:t>15</w:t>
      </w:r>
      <w:r w:rsidRPr="00324AA2" w:rsidR="00DB166D">
        <w:rPr>
          <w:color w:val="auto"/>
        </w:rPr>
        <w:t>,</w:t>
      </w:r>
      <w:r w:rsidR="00F544F3">
        <w:rPr>
          <w:color w:val="auto"/>
        </w:rPr>
        <w:t>960</w:t>
      </w:r>
      <w:r w:rsidRPr="00324AA2" w:rsidR="00DB166D">
        <w:rPr>
          <w:color w:val="auto"/>
        </w:rPr>
        <w:t>.</w:t>
      </w:r>
      <w:r w:rsidR="00F544F3">
        <w:rPr>
          <w:color w:val="auto"/>
        </w:rPr>
        <w:t>3</w:t>
      </w:r>
      <w:r w:rsidRPr="00324AA2">
        <w:rPr>
          <w:color w:val="auto"/>
        </w:rPr>
        <w:t xml:space="preserve"> incidents per 100,000 estimated resident population, </w:t>
      </w:r>
      <w:r w:rsidR="00F544F3">
        <w:rPr>
          <w:color w:val="auto"/>
        </w:rPr>
        <w:t>up</w:t>
      </w:r>
      <w:r w:rsidRPr="00324AA2" w:rsidR="00A50AC7">
        <w:rPr>
          <w:color w:val="auto"/>
        </w:rPr>
        <w:t xml:space="preserve"> </w:t>
      </w:r>
      <w:r w:rsidR="00F544F3">
        <w:rPr>
          <w:color w:val="auto"/>
        </w:rPr>
        <w:t>0.1</w:t>
      </w:r>
      <w:r w:rsidRPr="00324AA2">
        <w:rPr>
          <w:color w:val="auto"/>
        </w:rPr>
        <w:t>%)</w:t>
      </w:r>
    </w:p>
    <w:p w:rsidRPr="00324AA2" w:rsidR="00C943A9" w:rsidP="00C943A9" w:rsidRDefault="00C943A9" w14:paraId="614D4182" w14:textId="523B3F50">
      <w:pPr>
        <w:pStyle w:val="BulletText"/>
        <w:numPr>
          <w:ilvl w:val="0"/>
          <w:numId w:val="27"/>
        </w:numPr>
        <w:rPr>
          <w:color w:val="auto"/>
        </w:rPr>
      </w:pPr>
      <w:r w:rsidRPr="00324AA2">
        <w:rPr>
          <w:color w:val="auto"/>
        </w:rPr>
        <w:t>Latrobe (</w:t>
      </w:r>
      <w:r w:rsidRPr="00324AA2" w:rsidR="00DB166D">
        <w:rPr>
          <w:color w:val="auto"/>
        </w:rPr>
        <w:t>9,</w:t>
      </w:r>
      <w:r w:rsidR="00F544F3">
        <w:rPr>
          <w:color w:val="auto"/>
        </w:rPr>
        <w:t>834</w:t>
      </w:r>
      <w:r w:rsidRPr="00324AA2" w:rsidR="00DB166D">
        <w:rPr>
          <w:color w:val="auto"/>
        </w:rPr>
        <w:t>.</w:t>
      </w:r>
      <w:r w:rsidR="00F544F3">
        <w:rPr>
          <w:color w:val="auto"/>
        </w:rPr>
        <w:t>2</w:t>
      </w:r>
      <w:r w:rsidRPr="00324AA2">
        <w:rPr>
          <w:color w:val="auto"/>
        </w:rPr>
        <w:t xml:space="preserve"> incidents per 100,000 estimated resident population, down </w:t>
      </w:r>
      <w:r w:rsidR="00F544F3">
        <w:rPr>
          <w:color w:val="auto"/>
        </w:rPr>
        <w:t>9.7</w:t>
      </w:r>
      <w:r w:rsidRPr="00324AA2">
        <w:rPr>
          <w:color w:val="auto"/>
        </w:rPr>
        <w:t>%)</w:t>
      </w:r>
    </w:p>
    <w:p w:rsidRPr="00324AA2" w:rsidR="00C943A9" w:rsidP="00C943A9" w:rsidRDefault="008C1883" w14:paraId="6BD712A8" w14:textId="758ED582">
      <w:pPr>
        <w:pStyle w:val="BulletText"/>
        <w:numPr>
          <w:ilvl w:val="0"/>
          <w:numId w:val="27"/>
        </w:numPr>
        <w:rPr>
          <w:color w:val="auto"/>
        </w:rPr>
      </w:pPr>
      <w:r w:rsidRPr="00324AA2">
        <w:rPr>
          <w:color w:val="auto"/>
        </w:rPr>
        <w:t>Yarra</w:t>
      </w:r>
      <w:r w:rsidRPr="00324AA2" w:rsidR="00C943A9">
        <w:rPr>
          <w:color w:val="auto"/>
        </w:rPr>
        <w:t xml:space="preserve"> (</w:t>
      </w:r>
      <w:r w:rsidRPr="00324AA2" w:rsidR="00DB166D">
        <w:rPr>
          <w:color w:val="auto"/>
        </w:rPr>
        <w:t>9,</w:t>
      </w:r>
      <w:r w:rsidR="00F544F3">
        <w:rPr>
          <w:color w:val="auto"/>
        </w:rPr>
        <w:t>742</w:t>
      </w:r>
      <w:r w:rsidRPr="00324AA2" w:rsidR="00DB166D">
        <w:rPr>
          <w:color w:val="auto"/>
        </w:rPr>
        <w:t>.</w:t>
      </w:r>
      <w:r w:rsidR="00F544F3">
        <w:rPr>
          <w:color w:val="auto"/>
        </w:rPr>
        <w:t>3</w:t>
      </w:r>
      <w:r w:rsidRPr="00324AA2" w:rsidR="00C943A9">
        <w:rPr>
          <w:color w:val="auto"/>
        </w:rPr>
        <w:t xml:space="preserve"> incidents per 100,000 estimated resident population, </w:t>
      </w:r>
      <w:r w:rsidRPr="00324AA2" w:rsidR="00324AA2">
        <w:rPr>
          <w:color w:val="auto"/>
        </w:rPr>
        <w:t>down</w:t>
      </w:r>
      <w:r w:rsidRPr="00324AA2" w:rsidR="00C943A9">
        <w:rPr>
          <w:color w:val="auto"/>
        </w:rPr>
        <w:t xml:space="preserve"> </w:t>
      </w:r>
      <w:r w:rsidR="00F544F3">
        <w:rPr>
          <w:color w:val="auto"/>
        </w:rPr>
        <w:t>8.4</w:t>
      </w:r>
      <w:r w:rsidRPr="00324AA2" w:rsidR="00C943A9">
        <w:rPr>
          <w:color w:val="auto"/>
        </w:rPr>
        <w:t>%)</w:t>
      </w:r>
    </w:p>
    <w:p w:rsidRPr="00324AA2" w:rsidR="00142C42" w:rsidP="00142C42" w:rsidRDefault="008C1883" w14:paraId="202946E9" w14:textId="26391FD9">
      <w:pPr>
        <w:pStyle w:val="BulletText"/>
        <w:numPr>
          <w:ilvl w:val="0"/>
          <w:numId w:val="27"/>
        </w:numPr>
        <w:rPr>
          <w:color w:val="auto"/>
        </w:rPr>
      </w:pPr>
      <w:r w:rsidRPr="00324AA2">
        <w:rPr>
          <w:color w:val="auto"/>
        </w:rPr>
        <w:t xml:space="preserve">Mildura </w:t>
      </w:r>
      <w:r w:rsidRPr="00324AA2" w:rsidR="00C943A9">
        <w:rPr>
          <w:color w:val="auto"/>
        </w:rPr>
        <w:t>(</w:t>
      </w:r>
      <w:r w:rsidRPr="00324AA2" w:rsidR="00DB166D">
        <w:rPr>
          <w:color w:val="auto"/>
        </w:rPr>
        <w:t>9,</w:t>
      </w:r>
      <w:r w:rsidR="00F544F3">
        <w:rPr>
          <w:color w:val="auto"/>
        </w:rPr>
        <w:t>109</w:t>
      </w:r>
      <w:r w:rsidRPr="00324AA2" w:rsidR="00DB166D">
        <w:rPr>
          <w:color w:val="auto"/>
        </w:rPr>
        <w:t>.</w:t>
      </w:r>
      <w:r w:rsidR="00F544F3">
        <w:rPr>
          <w:color w:val="auto"/>
        </w:rPr>
        <w:t>1</w:t>
      </w:r>
      <w:r w:rsidRPr="00324AA2" w:rsidR="00E6723A">
        <w:rPr>
          <w:color w:val="auto"/>
        </w:rPr>
        <w:t xml:space="preserve"> </w:t>
      </w:r>
      <w:r w:rsidRPr="00324AA2" w:rsidR="00C943A9">
        <w:rPr>
          <w:color w:val="auto"/>
        </w:rPr>
        <w:t xml:space="preserve">incidents per 100,000 estimated resident population, </w:t>
      </w:r>
      <w:r w:rsidRPr="00324AA2" w:rsidR="00324AA2">
        <w:rPr>
          <w:color w:val="auto"/>
        </w:rPr>
        <w:t>up</w:t>
      </w:r>
      <w:r w:rsidRPr="00324AA2" w:rsidR="00C943A9">
        <w:rPr>
          <w:color w:val="auto"/>
        </w:rPr>
        <w:t xml:space="preserve"> </w:t>
      </w:r>
      <w:r w:rsidR="00F544F3">
        <w:rPr>
          <w:color w:val="auto"/>
        </w:rPr>
        <w:t>18.0</w:t>
      </w:r>
      <w:r w:rsidRPr="00324AA2" w:rsidR="00C943A9">
        <w:rPr>
          <w:color w:val="auto"/>
        </w:rPr>
        <w:t>%)</w:t>
      </w:r>
    </w:p>
    <w:p w:rsidRPr="00324AA2" w:rsidR="005D13C4" w:rsidP="00FA26DE" w:rsidRDefault="008C1883" w14:paraId="627B4C72" w14:textId="39030568">
      <w:pPr>
        <w:pStyle w:val="BulletText"/>
        <w:numPr>
          <w:ilvl w:val="0"/>
          <w:numId w:val="27"/>
        </w:numPr>
        <w:rPr>
          <w:color w:val="auto"/>
        </w:rPr>
      </w:pPr>
      <w:r w:rsidRPr="00324AA2">
        <w:rPr>
          <w:color w:val="auto"/>
        </w:rPr>
        <w:t>Port Phillip</w:t>
      </w:r>
      <w:r w:rsidRPr="00324AA2" w:rsidR="00792FF6">
        <w:rPr>
          <w:color w:val="auto"/>
        </w:rPr>
        <w:t xml:space="preserve"> </w:t>
      </w:r>
      <w:r w:rsidRPr="00324AA2" w:rsidR="00142C42">
        <w:rPr>
          <w:color w:val="auto"/>
        </w:rPr>
        <w:t>(</w:t>
      </w:r>
      <w:r w:rsidR="00570E54">
        <w:rPr>
          <w:color w:val="auto"/>
        </w:rPr>
        <w:t>9</w:t>
      </w:r>
      <w:r w:rsidRPr="00324AA2" w:rsidR="00DB166D">
        <w:rPr>
          <w:color w:val="auto"/>
        </w:rPr>
        <w:t>,</w:t>
      </w:r>
      <w:r w:rsidR="00570E54">
        <w:rPr>
          <w:color w:val="auto"/>
        </w:rPr>
        <w:t>107.2</w:t>
      </w:r>
      <w:r w:rsidRPr="00324AA2" w:rsidR="00142C42">
        <w:rPr>
          <w:color w:val="auto"/>
        </w:rPr>
        <w:t xml:space="preserve"> incidents per 100,000 estimated resident population, </w:t>
      </w:r>
      <w:r w:rsidRPr="00324AA2" w:rsidR="009351C1">
        <w:rPr>
          <w:color w:val="auto"/>
        </w:rPr>
        <w:t>down</w:t>
      </w:r>
      <w:r w:rsidRPr="00324AA2" w:rsidR="00C06C3F">
        <w:rPr>
          <w:color w:val="auto"/>
        </w:rPr>
        <w:t xml:space="preserve"> </w:t>
      </w:r>
      <w:r w:rsidR="00570E54">
        <w:rPr>
          <w:color w:val="auto"/>
        </w:rPr>
        <w:t>2.2</w:t>
      </w:r>
      <w:r w:rsidRPr="00324AA2" w:rsidR="00142C42">
        <w:rPr>
          <w:color w:val="auto"/>
        </w:rPr>
        <w:t>%)</w:t>
      </w:r>
      <w:r w:rsidRPr="00324AA2" w:rsidR="008515F0">
        <w:rPr>
          <w:color w:val="auto"/>
        </w:rPr>
        <w:t>.</w:t>
      </w:r>
    </w:p>
    <w:p w:rsidRPr="00324AA2" w:rsidR="00C943A9" w:rsidP="00C943A9" w:rsidRDefault="00C943A9" w14:paraId="492F6602" w14:textId="77777777">
      <w:pPr>
        <w:pStyle w:val="NormalWeb"/>
        <w:spacing w:before="120" w:beforeAutospacing="false" w:after="0" w:afterAutospacing="false" w:line="336" w:lineRule="atLeast"/>
        <w:rPr>
          <w:rStyle w:val="Strong"/>
          <w:rFonts w:ascii="Roboto Condensed Light" w:hAnsi="Roboto Condensed Light" w:cs="Arial"/>
          <w:sz w:val="22"/>
          <w:szCs w:val="21"/>
        </w:rPr>
      </w:pPr>
      <w:r w:rsidRPr="00324AA2">
        <w:rPr>
          <w:rStyle w:val="Strong"/>
          <w:rFonts w:ascii="Roboto Condensed Light" w:hAnsi="Roboto Condensed Light" w:cs="Arial"/>
          <w:sz w:val="22"/>
          <w:szCs w:val="21"/>
        </w:rPr>
        <w:t>Recorded Offences</w:t>
      </w:r>
    </w:p>
    <w:p w:rsidRPr="00324AA2" w:rsidR="00C943A9" w:rsidP="00C943A9" w:rsidRDefault="00C943A9" w14:paraId="3A6924FB" w14:textId="66FAA0E8">
      <w:pPr>
        <w:pStyle w:val="NormalWeb"/>
        <w:spacing w:before="120" w:beforeAutospacing="false" w:after="120" w:afterAutospacing="false" w:line="336" w:lineRule="atLeast"/>
        <w:rPr>
          <w:rStyle w:val="Strong"/>
          <w:rFonts w:ascii="Roboto Condensed Light" w:hAnsi="Roboto Condensed Light" w:cs="Arial"/>
          <w:b w:val="false"/>
          <w:sz w:val="22"/>
          <w:szCs w:val="21"/>
        </w:rPr>
      </w:pPr>
      <w:r w:rsidRPr="00324AA2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The highest recorded offence rates in Local Government Areas in the year ending </w:t>
      </w:r>
      <w:r w:rsidR="00EE589C">
        <w:rPr>
          <w:rFonts w:ascii="Roboto Condensed Light" w:hAnsi="Roboto Condensed Light" w:cs="Arial" w:eastAsiaTheme="minorEastAsia"/>
          <w:sz w:val="22"/>
          <w:szCs w:val="21"/>
        </w:rPr>
        <w:t>September</w:t>
      </w:r>
      <w:r w:rsidRPr="00324AA2" w:rsidR="00E975DD">
        <w:rPr>
          <w:rFonts w:ascii="Roboto Condensed Light" w:hAnsi="Roboto Condensed Light" w:cs="Arial" w:eastAsiaTheme="minorEastAsia"/>
          <w:sz w:val="22"/>
          <w:szCs w:val="21"/>
        </w:rPr>
        <w:t xml:space="preserve"> </w:t>
      </w:r>
      <w:r w:rsidRPr="00324AA2">
        <w:rPr>
          <w:rStyle w:val="Strong"/>
          <w:rFonts w:ascii="Roboto Condensed Light" w:hAnsi="Roboto Condensed Light" w:cs="Arial"/>
          <w:b w:val="false"/>
          <w:sz w:val="22"/>
          <w:szCs w:val="21"/>
        </w:rPr>
        <w:t>202</w:t>
      </w:r>
      <w:r w:rsidRPr="00324AA2" w:rsidR="0025057C">
        <w:rPr>
          <w:rStyle w:val="Strong"/>
          <w:rFonts w:ascii="Roboto Condensed Light" w:hAnsi="Roboto Condensed Light" w:cs="Arial"/>
          <w:b w:val="false"/>
          <w:sz w:val="22"/>
          <w:szCs w:val="21"/>
        </w:rPr>
        <w:t>2</w:t>
      </w:r>
      <w:r w:rsidRPr="00324AA2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were:</w:t>
      </w:r>
    </w:p>
    <w:p w:rsidRPr="00324AA2" w:rsidR="00C943A9" w:rsidP="00C943A9" w:rsidRDefault="00C943A9" w14:paraId="6EBC8B3F" w14:textId="60C29E64">
      <w:pPr>
        <w:pStyle w:val="BulletText"/>
        <w:numPr>
          <w:ilvl w:val="0"/>
          <w:numId w:val="29"/>
        </w:numPr>
        <w:rPr>
          <w:color w:val="auto"/>
        </w:rPr>
      </w:pPr>
      <w:r w:rsidRPr="00324AA2">
        <w:rPr>
          <w:color w:val="auto"/>
        </w:rPr>
        <w:t>Melbourne (</w:t>
      </w:r>
      <w:r w:rsidR="0052156E">
        <w:rPr>
          <w:color w:val="auto"/>
        </w:rPr>
        <w:t>21</w:t>
      </w:r>
      <w:r w:rsidRPr="00324AA2" w:rsidR="00D20CA9">
        <w:rPr>
          <w:color w:val="auto"/>
        </w:rPr>
        <w:t>,</w:t>
      </w:r>
      <w:r w:rsidR="0052156E">
        <w:rPr>
          <w:color w:val="auto"/>
        </w:rPr>
        <w:t>963</w:t>
      </w:r>
      <w:r w:rsidRPr="00324AA2" w:rsidR="00D20CA9">
        <w:rPr>
          <w:color w:val="auto"/>
        </w:rPr>
        <w:t>.</w:t>
      </w:r>
      <w:r w:rsidR="0052156E">
        <w:rPr>
          <w:color w:val="auto"/>
        </w:rPr>
        <w:t>8</w:t>
      </w:r>
      <w:r w:rsidRPr="00324AA2">
        <w:rPr>
          <w:color w:val="auto"/>
        </w:rPr>
        <w:t xml:space="preserve"> offences per 100,000 estimated resident population, </w:t>
      </w:r>
      <w:r w:rsidRPr="00324AA2" w:rsidR="00ED35AB">
        <w:rPr>
          <w:color w:val="auto"/>
        </w:rPr>
        <w:t>down</w:t>
      </w:r>
      <w:r w:rsidRPr="00324AA2">
        <w:rPr>
          <w:color w:val="auto"/>
        </w:rPr>
        <w:t xml:space="preserve"> </w:t>
      </w:r>
      <w:r w:rsidR="00C13D42">
        <w:rPr>
          <w:color w:val="auto"/>
        </w:rPr>
        <w:t>3.5</w:t>
      </w:r>
      <w:r w:rsidRPr="00324AA2">
        <w:rPr>
          <w:color w:val="auto"/>
        </w:rPr>
        <w:t>%)</w:t>
      </w:r>
    </w:p>
    <w:p w:rsidRPr="00324AA2" w:rsidR="00C943A9" w:rsidP="00C943A9" w:rsidRDefault="00647A67" w14:paraId="5236D676" w14:textId="4E820A30">
      <w:pPr>
        <w:pStyle w:val="BulletText"/>
        <w:numPr>
          <w:ilvl w:val="0"/>
          <w:numId w:val="29"/>
        </w:numPr>
        <w:rPr>
          <w:color w:val="auto"/>
        </w:rPr>
      </w:pPr>
      <w:r w:rsidRPr="00324AA2">
        <w:rPr>
          <w:color w:val="auto"/>
        </w:rPr>
        <w:t>Latrobe</w:t>
      </w:r>
      <w:r w:rsidRPr="00324AA2" w:rsidR="00C943A9">
        <w:rPr>
          <w:color w:val="auto"/>
        </w:rPr>
        <w:t xml:space="preserve"> (</w:t>
      </w:r>
      <w:r w:rsidR="0052156E">
        <w:rPr>
          <w:color w:val="auto"/>
        </w:rPr>
        <w:t>14</w:t>
      </w:r>
      <w:r w:rsidRPr="00324AA2" w:rsidR="00D20CA9">
        <w:rPr>
          <w:color w:val="auto"/>
        </w:rPr>
        <w:t>,</w:t>
      </w:r>
      <w:r w:rsidR="0052156E">
        <w:rPr>
          <w:color w:val="auto"/>
        </w:rPr>
        <w:t>116</w:t>
      </w:r>
      <w:r w:rsidRPr="00324AA2" w:rsidR="00D20CA9">
        <w:rPr>
          <w:color w:val="auto"/>
        </w:rPr>
        <w:t>.</w:t>
      </w:r>
      <w:r w:rsidR="0052156E">
        <w:rPr>
          <w:color w:val="auto"/>
        </w:rPr>
        <w:t>0</w:t>
      </w:r>
      <w:r w:rsidRPr="00324AA2" w:rsidR="00FE3260">
        <w:rPr>
          <w:color w:val="auto"/>
        </w:rPr>
        <w:t xml:space="preserve"> </w:t>
      </w:r>
      <w:r w:rsidRPr="00324AA2" w:rsidR="00C943A9">
        <w:rPr>
          <w:color w:val="auto"/>
        </w:rPr>
        <w:t xml:space="preserve">offences per 100,000 estimated resident population, </w:t>
      </w:r>
      <w:r w:rsidRPr="00324AA2" w:rsidR="00251015">
        <w:rPr>
          <w:color w:val="auto"/>
        </w:rPr>
        <w:t>down</w:t>
      </w:r>
      <w:r w:rsidRPr="00324AA2" w:rsidR="00C943A9">
        <w:rPr>
          <w:color w:val="auto"/>
        </w:rPr>
        <w:t xml:space="preserve"> </w:t>
      </w:r>
      <w:r w:rsidR="00C13D42">
        <w:rPr>
          <w:color w:val="auto"/>
        </w:rPr>
        <w:t>10.1</w:t>
      </w:r>
      <w:r w:rsidRPr="00324AA2" w:rsidR="00C943A9">
        <w:rPr>
          <w:color w:val="auto"/>
        </w:rPr>
        <w:t>%)</w:t>
      </w:r>
    </w:p>
    <w:p w:rsidRPr="00324AA2" w:rsidR="00736C71" w:rsidP="00736C71" w:rsidRDefault="00736C71" w14:paraId="3E47CBF3" w14:textId="3B6ABFC5">
      <w:pPr>
        <w:pStyle w:val="BulletText"/>
        <w:numPr>
          <w:ilvl w:val="0"/>
          <w:numId w:val="29"/>
        </w:numPr>
        <w:rPr>
          <w:color w:val="auto"/>
        </w:rPr>
      </w:pPr>
      <w:r w:rsidRPr="00324AA2">
        <w:rPr>
          <w:color w:val="auto"/>
        </w:rPr>
        <w:t>Yarra (</w:t>
      </w:r>
      <w:r w:rsidRPr="00324AA2" w:rsidR="00D20CA9">
        <w:rPr>
          <w:color w:val="auto"/>
        </w:rPr>
        <w:t>13,</w:t>
      </w:r>
      <w:r w:rsidR="0052156E">
        <w:rPr>
          <w:color w:val="auto"/>
        </w:rPr>
        <w:t>650</w:t>
      </w:r>
      <w:r w:rsidRPr="00324AA2" w:rsidR="00D20CA9">
        <w:rPr>
          <w:color w:val="auto"/>
        </w:rPr>
        <w:t>.</w:t>
      </w:r>
      <w:r w:rsidR="0052156E">
        <w:rPr>
          <w:color w:val="auto"/>
        </w:rPr>
        <w:t>9</w:t>
      </w:r>
      <w:r w:rsidRPr="00324AA2">
        <w:rPr>
          <w:color w:val="auto"/>
        </w:rPr>
        <w:t xml:space="preserve"> offences per 100,000 estimated resident population, down </w:t>
      </w:r>
      <w:r w:rsidR="0052156E">
        <w:rPr>
          <w:color w:val="auto"/>
        </w:rPr>
        <w:t>3.1</w:t>
      </w:r>
      <w:r w:rsidRPr="00324AA2">
        <w:rPr>
          <w:color w:val="auto"/>
        </w:rPr>
        <w:t>%)</w:t>
      </w:r>
    </w:p>
    <w:p w:rsidRPr="00324AA2" w:rsidR="00C943A9" w:rsidP="00C943A9" w:rsidRDefault="00736C71" w14:paraId="1CCE6056" w14:textId="1B515798">
      <w:pPr>
        <w:pStyle w:val="BulletText"/>
        <w:numPr>
          <w:ilvl w:val="0"/>
          <w:numId w:val="29"/>
        </w:numPr>
        <w:rPr>
          <w:color w:val="auto"/>
        </w:rPr>
      </w:pPr>
      <w:r w:rsidRPr="00324AA2">
        <w:rPr>
          <w:color w:val="auto"/>
        </w:rPr>
        <w:t>Mildura</w:t>
      </w:r>
      <w:r w:rsidRPr="00324AA2" w:rsidR="003E79F5">
        <w:rPr>
          <w:color w:val="auto"/>
        </w:rPr>
        <w:t xml:space="preserve"> (</w:t>
      </w:r>
      <w:r w:rsidRPr="00324AA2" w:rsidR="00D20CA9">
        <w:rPr>
          <w:color w:val="auto"/>
        </w:rPr>
        <w:t>12,</w:t>
      </w:r>
      <w:r w:rsidR="000B69C9">
        <w:rPr>
          <w:color w:val="auto"/>
        </w:rPr>
        <w:t>802</w:t>
      </w:r>
      <w:r w:rsidRPr="00324AA2" w:rsidR="00D20CA9">
        <w:rPr>
          <w:color w:val="auto"/>
        </w:rPr>
        <w:t>.</w:t>
      </w:r>
      <w:r w:rsidR="000B69C9">
        <w:rPr>
          <w:color w:val="auto"/>
        </w:rPr>
        <w:t>6</w:t>
      </w:r>
      <w:r w:rsidRPr="00324AA2" w:rsidR="000E2021">
        <w:rPr>
          <w:color w:val="auto"/>
        </w:rPr>
        <w:t xml:space="preserve"> </w:t>
      </w:r>
      <w:r w:rsidRPr="00324AA2" w:rsidR="00C943A9">
        <w:rPr>
          <w:color w:val="auto"/>
        </w:rPr>
        <w:t xml:space="preserve">offences per 100,000 estimated resident population, </w:t>
      </w:r>
      <w:r w:rsidRPr="00324AA2" w:rsidR="009A2D32">
        <w:rPr>
          <w:color w:val="auto"/>
        </w:rPr>
        <w:t>up</w:t>
      </w:r>
      <w:r w:rsidRPr="00324AA2" w:rsidR="00C943A9">
        <w:rPr>
          <w:color w:val="auto"/>
        </w:rPr>
        <w:t xml:space="preserve"> </w:t>
      </w:r>
      <w:r w:rsidR="0052156E">
        <w:rPr>
          <w:color w:val="auto"/>
        </w:rPr>
        <w:t>17.4</w:t>
      </w:r>
      <w:r w:rsidRPr="00324AA2" w:rsidR="00C943A9">
        <w:rPr>
          <w:color w:val="auto"/>
        </w:rPr>
        <w:t>%)</w:t>
      </w:r>
    </w:p>
    <w:p w:rsidRPr="00324AA2" w:rsidR="00284DA9" w:rsidP="00252B3C" w:rsidRDefault="00736C71" w14:paraId="32BFECD7" w14:textId="164C4498">
      <w:pPr>
        <w:pStyle w:val="BulletText"/>
        <w:numPr>
          <w:ilvl w:val="0"/>
          <w:numId w:val="29"/>
        </w:numPr>
        <w:rPr>
          <w:color w:val="auto"/>
        </w:rPr>
      </w:pPr>
      <w:r w:rsidRPr="00324AA2">
        <w:rPr>
          <w:color w:val="auto"/>
        </w:rPr>
        <w:t xml:space="preserve">Greater Shepparton </w:t>
      </w:r>
      <w:r w:rsidRPr="00324AA2" w:rsidR="00C943A9">
        <w:rPr>
          <w:color w:val="auto"/>
        </w:rPr>
        <w:t>(</w:t>
      </w:r>
      <w:r w:rsidRPr="00324AA2" w:rsidR="003D3767">
        <w:rPr>
          <w:color w:val="auto"/>
        </w:rPr>
        <w:t>1</w:t>
      </w:r>
      <w:r w:rsidRPr="00324AA2" w:rsidR="00152DC1">
        <w:rPr>
          <w:color w:val="auto"/>
        </w:rPr>
        <w:t>2</w:t>
      </w:r>
      <w:r w:rsidRPr="00324AA2" w:rsidR="00FE3260">
        <w:rPr>
          <w:color w:val="auto"/>
        </w:rPr>
        <w:t>,</w:t>
      </w:r>
      <w:r w:rsidR="000B69C9">
        <w:rPr>
          <w:color w:val="auto"/>
        </w:rPr>
        <w:t>267</w:t>
      </w:r>
      <w:r w:rsidRPr="00324AA2" w:rsidR="00976138">
        <w:rPr>
          <w:color w:val="auto"/>
        </w:rPr>
        <w:t>.</w:t>
      </w:r>
      <w:r w:rsidR="000B69C9">
        <w:rPr>
          <w:color w:val="auto"/>
        </w:rPr>
        <w:t>4</w:t>
      </w:r>
      <w:r w:rsidRPr="00324AA2" w:rsidR="003D3767">
        <w:rPr>
          <w:color w:val="auto"/>
        </w:rPr>
        <w:t xml:space="preserve"> </w:t>
      </w:r>
      <w:r w:rsidRPr="00324AA2" w:rsidR="00C943A9">
        <w:rPr>
          <w:color w:val="auto"/>
        </w:rPr>
        <w:t xml:space="preserve">offences per 100,000 estimated resident population, </w:t>
      </w:r>
      <w:r w:rsidRPr="00324AA2" w:rsidR="00152DC1">
        <w:rPr>
          <w:color w:val="auto"/>
        </w:rPr>
        <w:t>down</w:t>
      </w:r>
      <w:r w:rsidRPr="00324AA2" w:rsidR="00C943A9">
        <w:rPr>
          <w:color w:val="auto"/>
        </w:rPr>
        <w:t xml:space="preserve"> </w:t>
      </w:r>
      <w:r w:rsidR="0052156E">
        <w:rPr>
          <w:color w:val="auto"/>
        </w:rPr>
        <w:t>8.9</w:t>
      </w:r>
      <w:r w:rsidRPr="00324AA2" w:rsidR="00C943A9">
        <w:rPr>
          <w:color w:val="auto"/>
        </w:rPr>
        <w:t>%).</w:t>
      </w:r>
      <w:r w:rsidRPr="00324AA2" w:rsidR="00284DA9">
        <w:rPr>
          <w:color w:val="auto"/>
        </w:rPr>
        <w:br w:type="page"/>
      </w:r>
    </w:p>
    <w:p w:rsidRPr="00324AA2" w:rsidR="00212DFE" w:rsidP="00212DFE" w:rsidRDefault="00212DFE" w14:paraId="20CCE922" w14:textId="444FDAA1">
      <w:pPr>
        <w:pStyle w:val="NormalWeb"/>
        <w:shd w:val="clear" w:color="auto" w:fill="FFFFFF"/>
        <w:spacing w:before="0" w:beforeAutospacing="false" w:after="0" w:afterAutospacing="false" w:line="336" w:lineRule="atLeast"/>
        <w:jc w:val="center"/>
        <w:rPr>
          <w:rStyle w:val="Strong"/>
          <w:rFonts w:ascii="Roboto Condensed Light" w:hAnsi="Roboto Condensed Light" w:cs="Arial"/>
        </w:rPr>
      </w:pPr>
      <w:r w:rsidRPr="00324AA2">
        <w:rPr>
          <w:rStyle w:val="Strong"/>
          <w:rFonts w:ascii="Roboto Condensed Light" w:hAnsi="Roboto Condensed Light" w:cs="Arial"/>
        </w:rPr>
        <w:lastRenderedPageBreak/>
        <w:t>CSA FA</w:t>
      </w:r>
      <w:r w:rsidRPr="00324AA2" w:rsidR="00BA053A">
        <w:rPr>
          <w:rStyle w:val="Strong"/>
          <w:rFonts w:ascii="Roboto Condensed Light" w:hAnsi="Roboto Condensed Light" w:cs="Arial"/>
        </w:rPr>
        <w:t>CT</w:t>
      </w:r>
      <w:r w:rsidRPr="00324AA2">
        <w:rPr>
          <w:rStyle w:val="Strong"/>
          <w:rFonts w:ascii="Roboto Condensed Light" w:hAnsi="Roboto Condensed Light" w:cs="Arial"/>
        </w:rPr>
        <w:t xml:space="preserve"> SHEET: RECORDED </w:t>
      </w:r>
      <w:r w:rsidRPr="00324AA2" w:rsidR="001A0202">
        <w:rPr>
          <w:rStyle w:val="Strong"/>
          <w:rFonts w:ascii="Roboto Condensed Light" w:hAnsi="Roboto Condensed Light" w:cs="Arial"/>
        </w:rPr>
        <w:t>CRIME STATISTICS – YEAR ENDING 3</w:t>
      </w:r>
      <w:r w:rsidRPr="00324AA2" w:rsidR="00BD652B">
        <w:rPr>
          <w:rStyle w:val="Strong"/>
          <w:rFonts w:ascii="Roboto Condensed Light" w:hAnsi="Roboto Condensed Light" w:cs="Arial"/>
        </w:rPr>
        <w:t>0</w:t>
      </w:r>
      <w:r w:rsidRPr="00324AA2">
        <w:rPr>
          <w:rStyle w:val="Strong"/>
          <w:rFonts w:ascii="Roboto Condensed Light" w:hAnsi="Roboto Condensed Light" w:cs="Arial"/>
        </w:rPr>
        <w:t xml:space="preserve"> </w:t>
      </w:r>
      <w:r w:rsidR="00863B68">
        <w:rPr>
          <w:rStyle w:val="Strong"/>
          <w:rFonts w:ascii="Roboto Condensed Light" w:hAnsi="Roboto Condensed Light" w:cs="Arial"/>
        </w:rPr>
        <w:t>SEPTEMBER</w:t>
      </w:r>
      <w:r w:rsidRPr="00324AA2">
        <w:rPr>
          <w:rStyle w:val="Strong"/>
          <w:rFonts w:ascii="Roboto Condensed Light" w:hAnsi="Roboto Condensed Light" w:cs="Arial"/>
        </w:rPr>
        <w:t xml:space="preserve"> 20</w:t>
      </w:r>
      <w:r w:rsidRPr="00324AA2" w:rsidR="00CB5169">
        <w:rPr>
          <w:rStyle w:val="Strong"/>
          <w:rFonts w:ascii="Roboto Condensed Light" w:hAnsi="Roboto Condensed Light" w:cs="Arial"/>
        </w:rPr>
        <w:t>2</w:t>
      </w:r>
      <w:r w:rsidRPr="00324AA2" w:rsidR="00034981">
        <w:rPr>
          <w:rStyle w:val="Strong"/>
          <w:rFonts w:ascii="Roboto Condensed Light" w:hAnsi="Roboto Condensed Light" w:cs="Arial"/>
        </w:rPr>
        <w:t>2</w:t>
      </w:r>
    </w:p>
    <w:p w:rsidRPr="00324AA2" w:rsidR="00614288" w:rsidP="00614288" w:rsidRDefault="00614288" w14:paraId="0E483997" w14:textId="066D475A">
      <w:pPr>
        <w:shd w:val="clear" w:color="auto" w:fill="FFFFFF"/>
        <w:jc w:val="center"/>
        <w:rPr>
          <w:rFonts w:ascii="Roboto Condensed Light" w:hAnsi="Roboto Condensed Light" w:cs="Arial"/>
          <w:sz w:val="22"/>
          <w:szCs w:val="22"/>
        </w:rPr>
      </w:pPr>
      <w:r w:rsidRPr="00324AA2">
        <w:rPr>
          <w:rFonts w:ascii="Roboto Condensed Light" w:hAnsi="Roboto Condensed Light" w:cs="Arial"/>
          <w:sz w:val="22"/>
          <w:szCs w:val="22"/>
        </w:rPr>
        <w:t>Embargo: 9:00AM Thursday 1</w:t>
      </w:r>
      <w:r w:rsidRPr="00324AA2" w:rsidR="00BD652B">
        <w:rPr>
          <w:rFonts w:ascii="Roboto Condensed Light" w:hAnsi="Roboto Condensed Light" w:cs="Arial"/>
          <w:sz w:val="22"/>
          <w:szCs w:val="22"/>
        </w:rPr>
        <w:t>5</w:t>
      </w:r>
      <w:r w:rsidRPr="00324AA2">
        <w:rPr>
          <w:rFonts w:ascii="Roboto Condensed Light" w:hAnsi="Roboto Condensed Light" w:cs="Arial"/>
          <w:sz w:val="22"/>
          <w:szCs w:val="22"/>
        </w:rPr>
        <w:t xml:space="preserve"> </w:t>
      </w:r>
      <w:r w:rsidR="00863B68">
        <w:rPr>
          <w:rFonts w:ascii="Roboto Condensed Light" w:hAnsi="Roboto Condensed Light" w:cs="Arial"/>
          <w:sz w:val="22"/>
          <w:szCs w:val="22"/>
        </w:rPr>
        <w:t>December</w:t>
      </w:r>
      <w:r w:rsidRPr="00324AA2">
        <w:rPr>
          <w:rFonts w:ascii="Roboto Condensed Light" w:hAnsi="Roboto Condensed Light" w:cs="Arial"/>
          <w:sz w:val="22"/>
          <w:szCs w:val="22"/>
        </w:rPr>
        <w:t xml:space="preserve"> 2022</w:t>
      </w:r>
    </w:p>
    <w:p w:rsidRPr="00324AA2" w:rsidR="00E01A2D" w:rsidP="00E01A2D" w:rsidRDefault="00E01A2D" w14:paraId="6C2769C8" w14:textId="77777777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sz w:val="21"/>
          <w:szCs w:val="21"/>
        </w:rPr>
      </w:pPr>
    </w:p>
    <w:p w:rsidRPr="00324AA2" w:rsidR="00F740F6" w:rsidP="00F740F6" w:rsidRDefault="00F740F6" w14:paraId="43EA4AC9" w14:textId="77777777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szCs w:val="21"/>
        </w:rPr>
      </w:pPr>
      <w:r w:rsidRPr="00324AA2">
        <w:rPr>
          <w:rStyle w:val="Strong"/>
          <w:rFonts w:ascii="Roboto Condensed Light" w:hAnsi="Roboto Condensed Light" w:cs="Arial"/>
          <w:szCs w:val="21"/>
        </w:rPr>
        <w:t xml:space="preserve">Crime category trends </w:t>
      </w:r>
    </w:p>
    <w:p w:rsidRPr="00227DDD" w:rsidR="00F740F6" w:rsidP="00F740F6" w:rsidRDefault="00F740F6" w14:paraId="0E43EBB9" w14:textId="7ADA9200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b w:val="false"/>
          <w:sz w:val="22"/>
          <w:szCs w:val="21"/>
        </w:rPr>
      </w:pPr>
      <w:r w:rsidRPr="00324AA2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For the year ending </w:t>
      </w:r>
      <w:r w:rsidRPr="00324AA2" w:rsidR="001E13A2">
        <w:rPr>
          <w:rStyle w:val="Strong"/>
          <w:rFonts w:ascii="Roboto Condensed Light" w:hAnsi="Roboto Condensed Light" w:cs="Arial"/>
          <w:b w:val="false"/>
          <w:sz w:val="22"/>
          <w:szCs w:val="21"/>
        </w:rPr>
        <w:t>3</w:t>
      </w:r>
      <w:r w:rsidRPr="00324AA2" w:rsidR="00BD652B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0 </w:t>
      </w:r>
      <w:r w:rsidR="00EE589C">
        <w:rPr>
          <w:rFonts w:ascii="Roboto Condensed Light" w:hAnsi="Roboto Condensed Light" w:cs="Arial" w:eastAsiaTheme="minorEastAsia"/>
          <w:sz w:val="22"/>
          <w:szCs w:val="21"/>
        </w:rPr>
        <w:t>September</w:t>
      </w:r>
      <w:r w:rsidRPr="001A63DB" w:rsidR="00E975DD">
        <w:rPr>
          <w:rFonts w:ascii="Roboto Condensed Light" w:hAnsi="Roboto Condensed Light" w:cs="Arial" w:eastAsiaTheme="minorEastAsia"/>
          <w:sz w:val="22"/>
          <w:szCs w:val="21"/>
        </w:rPr>
        <w:t xml:space="preserve"> </w:t>
      </w:r>
      <w:r w:rsidRPr="00227DDD">
        <w:rPr>
          <w:rStyle w:val="Strong"/>
          <w:rFonts w:ascii="Roboto Condensed Light" w:hAnsi="Roboto Condensed Light" w:cs="Arial"/>
          <w:b w:val="false"/>
          <w:sz w:val="22"/>
          <w:szCs w:val="21"/>
        </w:rPr>
        <w:t>202</w:t>
      </w:r>
      <w:r w:rsidR="0025057C">
        <w:rPr>
          <w:rStyle w:val="Strong"/>
          <w:rFonts w:ascii="Roboto Condensed Light" w:hAnsi="Roboto Condensed Light" w:cs="Arial"/>
          <w:b w:val="false"/>
          <w:sz w:val="22"/>
          <w:szCs w:val="21"/>
        </w:rPr>
        <w:t>2</w:t>
      </w:r>
      <w:r w:rsidRPr="00227DDD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, </w:t>
      </w:r>
      <w:r w:rsidR="00F13779">
        <w:rPr>
          <w:rStyle w:val="Strong"/>
          <w:rFonts w:ascii="Roboto Condensed Light" w:hAnsi="Roboto Condensed Light" w:cs="Arial"/>
          <w:b w:val="false"/>
          <w:sz w:val="22"/>
          <w:szCs w:val="21"/>
        </w:rPr>
        <w:t>the</w:t>
      </w:r>
      <w:r w:rsidRPr="00227DDD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offence subdivisions that showed </w:t>
      </w:r>
      <w:r w:rsidR="00F13779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a </w:t>
      </w:r>
      <w:r w:rsidRPr="00227DDD">
        <w:rPr>
          <w:rStyle w:val="Strong"/>
          <w:rFonts w:ascii="Roboto Condensed Light" w:hAnsi="Roboto Condensed Light" w:cs="Arial"/>
          <w:b w:val="false"/>
          <w:sz w:val="22"/>
          <w:szCs w:val="21"/>
        </w:rPr>
        <w:t>significant upward trend in the last 24 months</w:t>
      </w:r>
      <w:r w:rsidR="00D10ECC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were:</w:t>
      </w:r>
    </w:p>
    <w:tbl>
      <w:tblPr>
        <w:tblStyle w:val="TableGrid"/>
        <w:tblW w:w="9322" w:type="dxa"/>
        <w:tblInd w:w="-1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firstRow="1" w:lastRow="0" w:firstColumn="1" w:lastColumn="0" w:noHBand="0" w:noVBand="1" w:val="04A0"/>
      </w:tblPr>
      <w:tblGrid>
        <w:gridCol w:w="4661"/>
        <w:gridCol w:w="4661"/>
      </w:tblGrid>
      <w:tr w:rsidRPr="00933133" w:rsidR="00F13779" w:rsidTr="00EC4A66" w14:paraId="0C937800" w14:textId="77777777">
        <w:trPr>
          <w:trHeight w:val="954"/>
        </w:trPr>
        <w:tc>
          <w:tcPr>
            <w:tcW w:w="4661" w:type="dxa"/>
          </w:tcPr>
          <w:p w:rsidRPr="00933133" w:rsidR="00F13779" w:rsidP="00F61D4A" w:rsidRDefault="00F13779" w14:paraId="6D3303CA" w14:textId="77777777">
            <w:pPr>
              <w:pStyle w:val="NormalWeb"/>
              <w:shd w:val="clear" w:color="auto" w:fill="FFFFFF"/>
              <w:spacing w:before="60" w:beforeAutospacing="false" w:after="0" w:afterAutospacing="false" w:line="336" w:lineRule="atLeast"/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</w:pPr>
            <w:r w:rsidRPr="00933133"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  <w:t>Criminal Incidents</w:t>
            </w:r>
          </w:p>
          <w:p w:rsidRPr="00933133" w:rsidR="00F13779" w:rsidP="00EC4A66" w:rsidRDefault="00115847" w14:paraId="1A02FD87" w14:textId="61F193AE">
            <w:pPr>
              <w:pStyle w:val="ListParagraph"/>
              <w:numPr>
                <w:ilvl w:val="0"/>
                <w:numId w:val="39"/>
              </w:numPr>
              <w:ind w:left="314"/>
              <w:rPr>
                <w:rStyle w:val="Strong"/>
                <w:rFonts w:ascii="Roboto Condensed Light" w:hAnsi="Roboto Condensed Light" w:cs="TradeGothic-Light" w:eastAsiaTheme="minorEastAsia"/>
                <w:b w:val="false"/>
                <w:bCs w:val="false"/>
                <w:sz w:val="22"/>
                <w:szCs w:val="22"/>
                <w:lang w:eastAsia="en-US"/>
              </w:rPr>
            </w:pPr>
            <w:r>
              <w:rPr>
                <w:rFonts w:ascii="Roboto Condensed Light" w:hAnsi="Roboto Condensed Light" w:cs="TradeGothic-Light" w:eastAsiaTheme="minorEastAsia"/>
                <w:sz w:val="22"/>
                <w:szCs w:val="22"/>
                <w:lang w:eastAsia="en-US"/>
              </w:rPr>
              <w:t>D</w:t>
            </w:r>
            <w:r w:rsidRPr="00115847">
              <w:rPr>
                <w:rFonts w:ascii="Roboto Condensed Light" w:hAnsi="Roboto Condensed Light" w:cs="TradeGothic-Light" w:eastAsiaTheme="minorEastAsia"/>
                <w:sz w:val="22"/>
                <w:szCs w:val="22"/>
                <w:lang w:eastAsia="en-US"/>
              </w:rPr>
              <w:t>angerous and negligent acts endangering people</w:t>
            </w:r>
          </w:p>
        </w:tc>
        <w:tc>
          <w:tcPr>
            <w:tcW w:w="4661" w:type="dxa"/>
          </w:tcPr>
          <w:p w:rsidRPr="00933133" w:rsidR="00F13779" w:rsidP="00F61D4A" w:rsidRDefault="00F13779" w14:paraId="7FC4F4D0" w14:textId="77777777">
            <w:pPr>
              <w:pStyle w:val="NormalWeb"/>
              <w:shd w:val="clear" w:color="auto" w:fill="FFFFFF"/>
              <w:spacing w:before="60" w:beforeAutospacing="false" w:after="0" w:afterAutospacing="false" w:line="336" w:lineRule="atLeast"/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</w:pPr>
            <w:r w:rsidRPr="00933133"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  <w:t>Recorded Offences</w:t>
            </w:r>
          </w:p>
          <w:p w:rsidRPr="00933133" w:rsidR="00F13779" w:rsidP="00D10ECC" w:rsidRDefault="00F13779" w14:paraId="0DBFA7C2" w14:textId="17590E54">
            <w:pPr>
              <w:pStyle w:val="ListParagraph"/>
              <w:ind w:left="360"/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</w:pPr>
          </w:p>
        </w:tc>
      </w:tr>
    </w:tbl>
    <w:p w:rsidR="00EC4A66" w:rsidP="00EC4A66" w:rsidRDefault="00EC4A66" w14:paraId="2FAAC4D5" w14:textId="77777777">
      <w:pPr>
        <w:pStyle w:val="BodyTextSpaceAfter"/>
        <w:keepNext/>
        <w:keepLines/>
        <w:widowControl/>
        <w:spacing w:after="0" w:line="240" w:lineRule="auto"/>
        <w:rPr>
          <w:color w:val="auto"/>
          <w:lang w:val="en-AU"/>
        </w:rPr>
      </w:pPr>
    </w:p>
    <w:p w:rsidR="00D0528E" w:rsidP="00D0528E" w:rsidRDefault="00D0528E" w14:paraId="36AADB18" w14:textId="0BBB68A9">
      <w:pPr>
        <w:pStyle w:val="BodyTextSpaceAfter"/>
        <w:keepNext/>
        <w:keepLines/>
        <w:widowControl/>
        <w:rPr>
          <w:color w:val="auto"/>
          <w:lang w:val="en-AU"/>
        </w:rPr>
      </w:pPr>
      <w:r w:rsidRPr="00227DDD">
        <w:rPr>
          <w:color w:val="auto"/>
          <w:lang w:val="en-AU"/>
        </w:rPr>
        <w:t xml:space="preserve">All other major offence categories did not show a significant </w:t>
      </w:r>
      <w:r w:rsidR="00262BBE">
        <w:rPr>
          <w:color w:val="auto"/>
          <w:lang w:val="en-AU"/>
        </w:rPr>
        <w:t>upward</w:t>
      </w:r>
      <w:r w:rsidRPr="00227DDD">
        <w:rPr>
          <w:color w:val="auto"/>
          <w:lang w:val="en-AU"/>
        </w:rPr>
        <w:t xml:space="preserve"> trend over the last 24 months.</w:t>
      </w:r>
    </w:p>
    <w:p w:rsidR="00EC4A66" w:rsidP="00F740F6" w:rsidRDefault="00EC4A66" w14:paraId="626F9975" w14:textId="77777777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b w:val="false"/>
          <w:sz w:val="22"/>
          <w:szCs w:val="21"/>
        </w:rPr>
      </w:pPr>
    </w:p>
    <w:p w:rsidRPr="00933133" w:rsidR="00F740F6" w:rsidP="00F740F6" w:rsidRDefault="00F740F6" w14:paraId="769E6394" w14:textId="005BF26B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b w:val="false"/>
          <w:sz w:val="22"/>
          <w:szCs w:val="21"/>
        </w:rPr>
      </w:pPr>
      <w:r w:rsidRPr="00933133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For the year ending </w:t>
      </w:r>
      <w:r w:rsidRPr="00933133" w:rsidR="001E13A2">
        <w:rPr>
          <w:rStyle w:val="Strong"/>
          <w:rFonts w:ascii="Roboto Condensed Light" w:hAnsi="Roboto Condensed Light" w:cs="Arial"/>
          <w:b w:val="false"/>
          <w:sz w:val="22"/>
          <w:szCs w:val="21"/>
        </w:rPr>
        <w:t>3</w:t>
      </w:r>
      <w:r w:rsidRPr="00933133" w:rsidR="00BD652B">
        <w:rPr>
          <w:rStyle w:val="Strong"/>
          <w:rFonts w:ascii="Roboto Condensed Light" w:hAnsi="Roboto Condensed Light" w:cs="Arial"/>
          <w:b w:val="false"/>
          <w:sz w:val="22"/>
          <w:szCs w:val="21"/>
        </w:rPr>
        <w:t>0</w:t>
      </w:r>
      <w:r w:rsidRPr="00933133" w:rsidR="001E13A2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</w:t>
      </w:r>
      <w:r w:rsidR="00EE589C">
        <w:rPr>
          <w:rFonts w:ascii="Roboto Condensed Light" w:hAnsi="Roboto Condensed Light" w:cs="Arial" w:eastAsiaTheme="minorEastAsia"/>
          <w:sz w:val="22"/>
          <w:szCs w:val="21"/>
        </w:rPr>
        <w:t>September</w:t>
      </w:r>
      <w:r w:rsidRPr="00933133" w:rsidR="00E975DD">
        <w:rPr>
          <w:rFonts w:ascii="Roboto Condensed Light" w:hAnsi="Roboto Condensed Light" w:cs="Arial" w:eastAsiaTheme="minorEastAsia"/>
          <w:sz w:val="22"/>
          <w:szCs w:val="21"/>
        </w:rPr>
        <w:t xml:space="preserve"> </w:t>
      </w:r>
      <w:r w:rsidRPr="00933133">
        <w:rPr>
          <w:rStyle w:val="Strong"/>
          <w:rFonts w:ascii="Roboto Condensed Light" w:hAnsi="Roboto Condensed Light" w:cs="Arial"/>
          <w:b w:val="false"/>
          <w:sz w:val="22"/>
          <w:szCs w:val="21"/>
        </w:rPr>
        <w:t>202</w:t>
      </w:r>
      <w:r w:rsidRPr="00933133" w:rsidR="0025057C">
        <w:rPr>
          <w:rStyle w:val="Strong"/>
          <w:rFonts w:ascii="Roboto Condensed Light" w:hAnsi="Roboto Condensed Light" w:cs="Arial"/>
          <w:b w:val="false"/>
          <w:sz w:val="22"/>
          <w:szCs w:val="21"/>
        </w:rPr>
        <w:t>2</w:t>
      </w:r>
      <w:r w:rsidRPr="00933133">
        <w:rPr>
          <w:rStyle w:val="Strong"/>
          <w:rFonts w:ascii="Roboto Condensed Light" w:hAnsi="Roboto Condensed Light" w:cs="Arial"/>
          <w:b w:val="false"/>
          <w:sz w:val="22"/>
          <w:szCs w:val="21"/>
        </w:rPr>
        <w:t>, the offence subdivisions that showed a significant downward trend in the last 24 months were:</w:t>
      </w:r>
    </w:p>
    <w:tbl>
      <w:tblPr>
        <w:tblStyle w:val="TableGrid"/>
        <w:tblW w:w="9298" w:type="dxa"/>
        <w:tblInd w:w="-1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firstRow="1" w:lastRow="0" w:firstColumn="1" w:lastColumn="0" w:noHBand="0" w:noVBand="1" w:val="04A0"/>
      </w:tblPr>
      <w:tblGrid>
        <w:gridCol w:w="4649"/>
        <w:gridCol w:w="4649"/>
      </w:tblGrid>
      <w:tr w:rsidRPr="00933133" w:rsidR="00933133" w:rsidTr="4D8CCDAC" w14:paraId="7FA03F60" w14:textId="77777777">
        <w:tc>
          <w:tcPr>
            <w:tcW w:w="4649" w:type="dxa"/>
          </w:tcPr>
          <w:p w:rsidRPr="00933133" w:rsidR="00F740F6" w:rsidP="0077353B" w:rsidRDefault="00F740F6" w14:paraId="355F1862" w14:textId="77777777">
            <w:pPr>
              <w:pStyle w:val="NormalWeb"/>
              <w:shd w:val="clear" w:color="auto" w:fill="FFFFFF"/>
              <w:spacing w:before="60" w:beforeAutospacing="false" w:after="0" w:afterAutospacing="false" w:line="336" w:lineRule="atLeast"/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</w:pPr>
            <w:r w:rsidRPr="00933133"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  <w:t>Criminal Incidents</w:t>
            </w:r>
          </w:p>
          <w:p w:rsidRPr="00933133" w:rsidR="00D8519F" w:rsidP="4D8CCDAC" w:rsidRDefault="00D8519F" w14:paraId="1F89CE8E" w14:textId="38C41229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2"/>
                <w:lang w:eastAsia="en-US"/>
              </w:rPr>
            </w:pPr>
            <w:r w:rsidRPr="00933133">
              <w:rPr>
                <w:rFonts w:ascii="Roboto Condensed Light" w:hAnsi="Roboto Condensed Light" w:cs="TradeGothic-Light" w:eastAsiaTheme="minorEastAsia"/>
                <w:sz w:val="22"/>
                <w:szCs w:val="22"/>
                <w:lang w:eastAsia="en-US"/>
              </w:rPr>
              <w:t>Drug dealing and trafficking</w:t>
            </w:r>
          </w:p>
          <w:p w:rsidRPr="00933133" w:rsidR="0095795C" w:rsidP="4D8CCDAC" w:rsidRDefault="0095795C" w14:paraId="1C372592" w14:textId="0B8AA53E">
            <w:pPr>
              <w:pStyle w:val="ListParagraph"/>
              <w:numPr>
                <w:ilvl w:val="0"/>
                <w:numId w:val="7"/>
              </w:numPr>
              <w:rPr>
                <w:rStyle w:val="Strong"/>
                <w:rFonts w:ascii="Roboto Condensed Light" w:hAnsi="Roboto Condensed Light" w:cs="TradeGothic-Light" w:eastAsiaTheme="minorEastAsia"/>
                <w:b w:val="false"/>
                <w:bCs w:val="false"/>
                <w:sz w:val="22"/>
                <w:szCs w:val="22"/>
                <w:lang w:eastAsia="en-US"/>
              </w:rPr>
            </w:pPr>
            <w:r w:rsidRPr="00933133">
              <w:rPr>
                <w:rStyle w:val="Strong"/>
                <w:rFonts w:ascii="Roboto Condensed Light" w:hAnsi="Roboto Condensed Light" w:cs="TradeGothic-Light" w:eastAsiaTheme="minorEastAsia"/>
                <w:b w:val="false"/>
                <w:bCs w:val="false"/>
                <w:sz w:val="22"/>
                <w:szCs w:val="22"/>
                <w:lang w:eastAsia="en-US"/>
              </w:rPr>
              <w:t>Miscellaneous offences</w:t>
            </w:r>
          </w:p>
        </w:tc>
        <w:tc>
          <w:tcPr>
            <w:tcW w:w="4649" w:type="dxa"/>
          </w:tcPr>
          <w:p w:rsidRPr="00933133" w:rsidR="00F740F6" w:rsidP="0077353B" w:rsidRDefault="00F740F6" w14:paraId="0AA90DD6" w14:textId="77777777">
            <w:pPr>
              <w:pStyle w:val="NormalWeb"/>
              <w:shd w:val="clear" w:color="auto" w:fill="FFFFFF"/>
              <w:spacing w:before="60" w:beforeAutospacing="false" w:after="0" w:afterAutospacing="false" w:line="336" w:lineRule="atLeast"/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</w:pPr>
            <w:r w:rsidRPr="00933133"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  <w:t>Recorded Offences</w:t>
            </w:r>
          </w:p>
          <w:p w:rsidR="002F1357" w:rsidP="001425EC" w:rsidRDefault="002F1357" w14:paraId="619B6827" w14:textId="46F6C124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2"/>
                <w:lang w:eastAsia="en-US"/>
              </w:rPr>
            </w:pPr>
            <w:r>
              <w:rPr>
                <w:rFonts w:ascii="Roboto Condensed Light" w:hAnsi="Roboto Condensed Light" w:cs="TradeGothic-Light" w:eastAsiaTheme="minorEastAsia"/>
                <w:sz w:val="22"/>
                <w:szCs w:val="22"/>
                <w:lang w:eastAsia="en-US"/>
              </w:rPr>
              <w:t>Stalking, harassment and threatening behaviour</w:t>
            </w:r>
          </w:p>
          <w:p w:rsidRPr="00933133" w:rsidR="001425EC" w:rsidP="001425EC" w:rsidRDefault="001425EC" w14:paraId="6BAC2CB4" w14:textId="2EF0A94B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sz w:val="22"/>
                <w:szCs w:val="22"/>
                <w:lang w:eastAsia="en-US"/>
              </w:rPr>
            </w:pPr>
            <w:r w:rsidRPr="00933133">
              <w:rPr>
                <w:rFonts w:ascii="Roboto Condensed Light" w:hAnsi="Roboto Condensed Light" w:cs="TradeGothic-Light" w:eastAsiaTheme="minorEastAsia"/>
                <w:sz w:val="22"/>
                <w:szCs w:val="22"/>
                <w:lang w:eastAsia="en-US"/>
              </w:rPr>
              <w:t>Deception</w:t>
            </w:r>
          </w:p>
          <w:p w:rsidRPr="00933133" w:rsidR="00BA053A" w:rsidP="00BA053A" w:rsidRDefault="00BA053A" w14:paraId="12847C46" w14:textId="30CC591C">
            <w:pPr>
              <w:pStyle w:val="ListParagraph"/>
              <w:numPr>
                <w:ilvl w:val="0"/>
                <w:numId w:val="7"/>
              </w:numPr>
              <w:rPr>
                <w:rStyle w:val="Strong"/>
                <w:rFonts w:ascii="Roboto Condensed Light" w:hAnsi="Roboto Condensed Light" w:cs="Arial"/>
                <w:sz w:val="22"/>
                <w:szCs w:val="21"/>
              </w:rPr>
            </w:pPr>
            <w:r w:rsidRPr="00933133">
              <w:rPr>
                <w:rStyle w:val="Strong"/>
                <w:rFonts w:ascii="Roboto Condensed Light" w:hAnsi="Roboto Condensed Light" w:cs="TradeGothic-Light" w:eastAsiaTheme="minorEastAsia"/>
                <w:b w:val="false"/>
                <w:bCs w:val="false"/>
                <w:sz w:val="22"/>
                <w:szCs w:val="22"/>
                <w:lang w:eastAsia="en-US"/>
              </w:rPr>
              <w:t>Miscellaneous offences</w:t>
            </w:r>
          </w:p>
        </w:tc>
      </w:tr>
    </w:tbl>
    <w:p w:rsidRPr="00824109" w:rsidR="00F740F6" w:rsidP="00F740F6" w:rsidRDefault="00F740F6" w14:paraId="41AC3DB0" w14:textId="77777777">
      <w:pPr>
        <w:pStyle w:val="BodyTextSpaceAfter"/>
        <w:keepNext/>
        <w:keepLines/>
        <w:widowControl/>
        <w:spacing w:after="0"/>
        <w:rPr>
          <w:color w:val="auto"/>
          <w:sz w:val="12"/>
          <w:lang w:val="en-AU"/>
        </w:rPr>
      </w:pPr>
    </w:p>
    <w:p w:rsidR="00F740F6" w:rsidP="00F740F6" w:rsidRDefault="00F740F6" w14:paraId="07C74D80" w14:textId="77777777">
      <w:pPr>
        <w:pStyle w:val="BodyTextSpaceAfter"/>
        <w:keepNext/>
        <w:keepLines/>
        <w:widowControl/>
        <w:rPr>
          <w:color w:val="auto"/>
          <w:lang w:val="en-AU"/>
        </w:rPr>
      </w:pPr>
      <w:r w:rsidRPr="00227DDD">
        <w:rPr>
          <w:color w:val="auto"/>
          <w:lang w:val="en-AU"/>
        </w:rPr>
        <w:t>All other major offence categories did not show a significant downward trend over the last 24 months.</w:t>
      </w:r>
    </w:p>
    <w:p w:rsidR="00C943A9" w:rsidP="00C943A9" w:rsidRDefault="00C943A9" w14:paraId="4A0D742A" w14:textId="77777777">
      <w:pPr>
        <w:pStyle w:val="NormalWeb"/>
        <w:spacing w:before="0" w:beforeAutospacing="false" w:after="0" w:afterAutospacing="false" w:line="336" w:lineRule="atLeast"/>
        <w:rPr>
          <w:rFonts w:ascii="Roboto Condensed Light" w:hAnsi="Roboto Condensed Light" w:cs="Arial"/>
          <w:color w:val="000000" w:themeColor="text1"/>
          <w:sz w:val="22"/>
          <w:szCs w:val="21"/>
        </w:rPr>
      </w:pPr>
    </w:p>
    <w:p w:rsidR="00C943A9" w:rsidP="00C943A9" w:rsidRDefault="00C943A9" w14:paraId="012E413C" w14:textId="52564D6C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0" w:firstLine="0"/>
        <w:jc w:val="center"/>
        <w:rPr>
          <w:rStyle w:val="Hyperlink"/>
          <w:rFonts w:cs="Arial"/>
          <w:color w:val="auto"/>
          <w:szCs w:val="21"/>
          <w:u w:val="none"/>
        </w:rPr>
      </w:pPr>
      <w:r w:rsidRPr="00227DDD">
        <w:rPr>
          <w:rStyle w:val="Strong"/>
          <w:rFonts w:cs="Arial"/>
          <w:b w:val="false"/>
          <w:szCs w:val="21"/>
        </w:rPr>
        <w:t xml:space="preserve">For a detailed breakdown of the data go to the </w:t>
      </w:r>
      <w:hyperlink w:history="true" r:id="rId13">
        <w:r w:rsidRPr="774CA668" w:rsidR="00453AAC">
          <w:rPr>
            <w:rStyle w:val="Hyperlink"/>
            <w:rFonts w:cs="Arial"/>
          </w:rPr>
          <w:t>latest crime data</w:t>
        </w:r>
      </w:hyperlink>
      <w:r w:rsidRPr="00227DDD">
        <w:rPr>
          <w:rStyle w:val="Strong"/>
          <w:rFonts w:cs="Arial"/>
          <w:b w:val="false"/>
          <w:szCs w:val="21"/>
        </w:rPr>
        <w:t xml:space="preserve"> webpage and for explanatory information and definitions, see the </w:t>
      </w:r>
      <w:hyperlink w:history="true" r:id="rId14">
        <w:r w:rsidRPr="00227DDD">
          <w:rPr>
            <w:rStyle w:val="Hyperlink"/>
            <w:rFonts w:cs="Arial"/>
            <w:szCs w:val="21"/>
          </w:rPr>
          <w:t>Explanatory Notes</w:t>
        </w:r>
      </w:hyperlink>
      <w:r w:rsidRPr="00227DDD">
        <w:rPr>
          <w:rStyle w:val="Strong"/>
          <w:rFonts w:cs="Arial"/>
          <w:szCs w:val="21"/>
        </w:rPr>
        <w:t xml:space="preserve"> </w:t>
      </w:r>
      <w:r w:rsidRPr="00227DDD">
        <w:rPr>
          <w:rStyle w:val="Strong"/>
          <w:rFonts w:cs="Arial"/>
          <w:b w:val="false"/>
          <w:szCs w:val="21"/>
        </w:rPr>
        <w:t xml:space="preserve">and </w:t>
      </w:r>
      <w:hyperlink w:history="true" r:id="rId15">
        <w:r w:rsidRPr="00227DDD">
          <w:rPr>
            <w:rStyle w:val="Hyperlink"/>
            <w:rFonts w:cs="Arial"/>
            <w:szCs w:val="21"/>
          </w:rPr>
          <w:t>Glossary</w:t>
        </w:r>
      </w:hyperlink>
      <w:r w:rsidRPr="00227DDD">
        <w:rPr>
          <w:rStyle w:val="Hyperlink"/>
          <w:rFonts w:cs="Arial"/>
          <w:color w:val="auto"/>
          <w:szCs w:val="21"/>
          <w:u w:val="none"/>
        </w:rPr>
        <w:t>.</w:t>
      </w:r>
    </w:p>
    <w:sectPr w:rsidR="00C943A9" w:rsidSect="009C2233">
      <w:headerReference r:id="rId16" w:type="default"/>
      <w:footerReference r:id="rId17" w:type="default"/>
      <w:headerReference r:id="rId18" w:type="first"/>
      <w:pgSz w:w="11906" w:h="16838"/>
      <w:pgMar w:top="992" w:right="1440" w:bottom="113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endnote w:type="separator" w:id="-1">
    <w:p w:rsidR="00467AA8" w:rsidP="00506108" w:rsidRDefault="00467AA8" w14:paraId="28240FBF" w14:textId="77777777">
      <w:r>
        <w:separator/>
      </w:r>
    </w:p>
  </w:endnote>
  <w:endnote w:type="continuationSeparator" w:id="0">
    <w:p w:rsidR="00467AA8" w:rsidP="00506108" w:rsidRDefault="00467AA8" w14:paraId="7185C386" w14:textId="77777777">
      <w:r>
        <w:continuationSeparator/>
      </w:r>
    </w:p>
  </w:endnote>
  <w:endnote w:type="continuationNotice" w:id="1">
    <w:p w:rsidR="00467AA8" w:rsidRDefault="00467AA8" w14:paraId="3DE33D8A" w14:textId="77777777"/>
  </w:endnote>
</w:endnotes>
</file>

<file path=word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 Light">
    <w:charset w:val="00"/>
    <w:family w:val="auto"/>
    <w:pitch w:val="variable"/>
    <w:sig w:usb0="E00002FF" w:usb1="5000205B" w:usb2="00000020" w:usb3="00000000" w:csb0="0000019F" w:csb1="00000000"/>
    <w:embedRegular r:id="rId1" w:fontKey="{895DD65F-A6C9-4C0F-B949-20285C0E8FF9}"/>
    <w:embedBold r:id="rId2" w:fontKey="{53C78FF5-F826-4A39-AE6D-327D4282FC8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adeGothic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669EE1B-3DD3-4DA8-ACDE-0616F9E0CD9F}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Roboto Light">
    <w:charset w:val="00"/>
    <w:family w:val="auto"/>
    <w:pitch w:val="variable"/>
    <w:sig w:usb0="E00002FF" w:usb1="5000205B" w:usb2="00000020" w:usb3="00000000" w:csb0="0000019F" w:csb1="00000000"/>
    <w:embedRegular r:id="rId5" w:fontKey="{F3000CB4-B4D6-4FA1-8A6F-4207C756F22A}"/>
  </w:font>
  <w:font w:name="TradeGothic-Bold">
    <w:altName w:val="Calibri"/>
    <w:charset w:val="4D"/>
    <w:family w:val="auto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30EDD5A-4752-477D-AD99-E0D45798DC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553691D-FA7A-46C0-B54C-133BD1995B13}"/>
  </w:font>
</w:fonts>
</file>

<file path=word/footer1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sdt>
    <w:sdtPr>
      <w:id w:val="1073391063"/>
      <w:docPartObj>
        <w:docPartGallery w:val="Page Numbers (Bottom of Page)"/>
        <w:docPartUnique/>
      </w:docPartObj>
    </w:sdtPr>
    <w:sdtEndPr>
      <w:rPr>
        <w:rFonts w:ascii="Roboto Condensed Light" w:hAnsi="Roboto Condensed Light"/>
        <w:noProof/>
      </w:rPr>
    </w:sdtEndPr>
    <w:sdtContent>
      <w:p w:rsidRPr="00E635E4" w:rsidR="00217C4F" w:rsidP="00E635E4" w:rsidRDefault="00E635E4" w14:paraId="5E11DBFC" w14:textId="7792A680">
        <w:pPr>
          <w:pStyle w:val="Footer"/>
          <w:jc w:val="center"/>
          <w:rPr>
            <w:rFonts w:ascii="Roboto Condensed Light" w:hAnsi="Roboto Condensed Light"/>
            <w:noProof/>
          </w:rPr>
        </w:pPr>
        <w:r w:rsidRPr="009C2233">
          <w:rPr>
            <w:rFonts w:ascii="Roboto Condensed Light" w:hAnsi="Roboto Condensed Light"/>
          </w:rPr>
          <w:fldChar w:fldCharType="begin"/>
        </w:r>
        <w:r w:rsidRPr="009C2233">
          <w:rPr>
            <w:rFonts w:ascii="Roboto Condensed Light" w:hAnsi="Roboto Condensed Light"/>
          </w:rPr>
          <w:instrText xml:space="preserve"> PAGE   \* MERGEFORMAT </w:instrText>
        </w:r>
        <w:r w:rsidRPr="009C2233">
          <w:rPr>
            <w:rFonts w:ascii="Roboto Condensed Light" w:hAnsi="Roboto Condensed Light"/>
          </w:rPr>
          <w:fldChar w:fldCharType="separate"/>
        </w:r>
        <w:r>
          <w:rPr>
            <w:rFonts w:ascii="Roboto Condensed Light" w:hAnsi="Roboto Condensed Light"/>
          </w:rPr>
          <w:t>2</w:t>
        </w:r>
        <w:r w:rsidRPr="009C2233">
          <w:rPr>
            <w:rFonts w:ascii="Roboto Condensed Light" w:hAnsi="Roboto Condensed Light"/>
            <w:noProof/>
          </w:rPr>
          <w:fldChar w:fldCharType="end"/>
        </w:r>
      </w:p>
    </w:sdtContent>
  </w:sdt>
</w:ftr>
</file>

<file path=word/footnotes.xml><?xml version="1.0" encoding="utf-8"?>
<w:foot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footnote w:type="separator" w:id="-1">
    <w:p w:rsidR="00467AA8" w:rsidP="00506108" w:rsidRDefault="00467AA8" w14:paraId="531A2007" w14:textId="77777777">
      <w:r>
        <w:separator/>
      </w:r>
    </w:p>
  </w:footnote>
  <w:footnote w:type="continuationSeparator" w:id="0">
    <w:p w:rsidR="00467AA8" w:rsidP="00506108" w:rsidRDefault="00467AA8" w14:paraId="692726FF" w14:textId="77777777">
      <w:r>
        <w:continuationSeparator/>
      </w:r>
    </w:p>
  </w:footnote>
  <w:footnote w:type="continuationNotice" w:id="1">
    <w:p w:rsidR="00467AA8" w:rsidRDefault="00467AA8" w14:paraId="627D787D" w14:textId="77777777"/>
  </w:footnote>
  <w:footnote w:id="2">
    <w:p w:rsidR="000707A2" w:rsidP="000707A2" w:rsidRDefault="000707A2" w14:paraId="70A93AE5" w14:textId="62BCE76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962E3">
        <w:rPr>
          <w:rFonts w:ascii="Roboto Condensed Light" w:hAnsi="Roboto Condensed Light" w:cs="Helv"/>
          <w:color w:val="000000" w:themeColor="text1"/>
          <w:sz w:val="16"/>
          <w:szCs w:val="16"/>
        </w:rPr>
        <w:t xml:space="preserve">To represent Breach of CHO offences, F92 Public health and safety offences is used as a proxy as the majority of the offences recorded in the group </w:t>
      </w:r>
      <w:r w:rsidR="005269AA">
        <w:rPr>
          <w:rFonts w:ascii="Roboto Condensed Light" w:hAnsi="Roboto Condensed Light" w:cs="Helv"/>
          <w:color w:val="000000" w:themeColor="text1"/>
          <w:sz w:val="16"/>
          <w:szCs w:val="16"/>
        </w:rPr>
        <w:t>relate to</w:t>
      </w:r>
      <w:r w:rsidRPr="00E962E3">
        <w:rPr>
          <w:rFonts w:ascii="Roboto Condensed Light" w:hAnsi="Roboto Condensed Light" w:cs="Helv"/>
          <w:color w:val="000000" w:themeColor="text1"/>
          <w:sz w:val="16"/>
          <w:szCs w:val="16"/>
        </w:rPr>
        <w:t xml:space="preserve"> Breach of CHO offences.</w:t>
      </w:r>
    </w:p>
  </w:footnote>
  <w:footnote w:id="3">
    <w:p w:rsidR="00FA2B05" w:rsidP="00FA2B05" w:rsidRDefault="00FA2B05" w14:paraId="71ABE3F7" w14:textId="5C20CD7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962E3">
        <w:rPr>
          <w:rFonts w:ascii="Roboto Condensed Light" w:hAnsi="Roboto Condensed Light" w:cs="Helv"/>
          <w:color w:val="000000" w:themeColor="text1"/>
          <w:sz w:val="16"/>
          <w:szCs w:val="16"/>
        </w:rPr>
        <w:t>To represent Breach of CHO offences, F9</w:t>
      </w:r>
      <w:r w:rsidR="002C5716">
        <w:rPr>
          <w:rFonts w:ascii="Roboto Condensed Light" w:hAnsi="Roboto Condensed Light" w:cs="Helv"/>
          <w:color w:val="000000" w:themeColor="text1"/>
          <w:sz w:val="16"/>
          <w:szCs w:val="16"/>
        </w:rPr>
        <w:t>0</w:t>
      </w:r>
      <w:r w:rsidRPr="00E962E3">
        <w:rPr>
          <w:rFonts w:ascii="Roboto Condensed Light" w:hAnsi="Roboto Condensed Light" w:cs="Helv"/>
          <w:color w:val="000000" w:themeColor="text1"/>
          <w:sz w:val="16"/>
          <w:szCs w:val="16"/>
        </w:rPr>
        <w:t xml:space="preserve"> </w:t>
      </w:r>
      <w:r w:rsidR="006048F4">
        <w:rPr>
          <w:rFonts w:ascii="Roboto Condensed Light" w:hAnsi="Roboto Condensed Light" w:cs="Helv"/>
          <w:color w:val="000000" w:themeColor="text1"/>
          <w:sz w:val="16"/>
          <w:szCs w:val="16"/>
        </w:rPr>
        <w:t>Miscellaneous</w:t>
      </w:r>
      <w:r w:rsidRPr="00E962E3">
        <w:rPr>
          <w:rFonts w:ascii="Roboto Condensed Light" w:hAnsi="Roboto Condensed Light" w:cs="Helv"/>
          <w:color w:val="000000" w:themeColor="text1"/>
          <w:sz w:val="16"/>
          <w:szCs w:val="16"/>
        </w:rPr>
        <w:t xml:space="preserve"> offences is used as a proxy as the majority of the </w:t>
      </w:r>
      <w:r w:rsidR="00883686">
        <w:rPr>
          <w:rFonts w:ascii="Roboto Condensed Light" w:hAnsi="Roboto Condensed Light" w:cs="Helv"/>
          <w:color w:val="000000" w:themeColor="text1"/>
          <w:sz w:val="16"/>
          <w:szCs w:val="16"/>
        </w:rPr>
        <w:t>offences</w:t>
      </w:r>
      <w:r w:rsidRPr="00E962E3">
        <w:rPr>
          <w:rFonts w:ascii="Roboto Condensed Light" w:hAnsi="Roboto Condensed Light" w:cs="Helv"/>
          <w:color w:val="000000" w:themeColor="text1"/>
          <w:sz w:val="16"/>
          <w:szCs w:val="16"/>
        </w:rPr>
        <w:t xml:space="preserve"> recorded in the group </w:t>
      </w:r>
      <w:r w:rsidR="00613229">
        <w:rPr>
          <w:rFonts w:ascii="Roboto Condensed Light" w:hAnsi="Roboto Condensed Light" w:cs="Helv"/>
          <w:color w:val="000000" w:themeColor="text1"/>
          <w:sz w:val="16"/>
          <w:szCs w:val="16"/>
        </w:rPr>
        <w:t>relate to</w:t>
      </w:r>
      <w:r w:rsidRPr="00E962E3">
        <w:rPr>
          <w:rFonts w:ascii="Roboto Condensed Light" w:hAnsi="Roboto Condensed Light" w:cs="Helv"/>
          <w:color w:val="000000" w:themeColor="text1"/>
          <w:sz w:val="16"/>
          <w:szCs w:val="16"/>
        </w:rPr>
        <w:t xml:space="preserve"> Breach of CHO offences.</w:t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p w:rsidRPr="00495700" w:rsidR="00217C4F" w:rsidRDefault="00047B6E" w14:paraId="6DCD786D" w14:textId="57296C10">
    <w:pPr>
      <w:pStyle w:val="Header"/>
      <w:rPr>
        <w:sz w:val="22"/>
      </w:rPr>
    </w:pPr>
    <w:r w:rsidRPr="00495700">
      <w:rPr>
        <w:rFonts w:ascii="Roboto Condensed Light" w:hAnsi="Roboto Condensed Light"/>
        <w:noProof/>
        <w:color w:val="2B579A"/>
        <w:sz w:val="20"/>
        <w:szCs w:val="21"/>
        <w:shd w:val="clear" w:color="auto" w:fill="E6E6E6"/>
      </w:rPr>
      <w:drawing>
        <wp:anchor distT="0" distB="0" distL="114300" distR="114300" simplePos="false" relativeHeight="251658240" behindDoc="true" locked="false" layoutInCell="true" allowOverlap="true" wp14:anchorId="40C340DC" wp14:editId="1D9C1728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5816600" cy="1315085"/>
          <wp:effectExtent l="0" t="0" r="0" b="0"/>
          <wp:wrapTight wrapText="bothSides">
            <wp:wrapPolygon edited="false">
              <wp:start x="0" y="0"/>
              <wp:lineTo x="0" y="21277"/>
              <wp:lineTo x="21506" y="21277"/>
              <wp:lineTo x="21506" y="0"/>
              <wp:lineTo x="0" y="0"/>
            </wp:wrapPolygon>
          </wp:wrapTight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" name="Picture 1" descr="Media head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0" name="Picture 2" descr="Media header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660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p w:rsidRPr="003818E2" w:rsidR="00217C4F" w:rsidRDefault="003818E2" w14:paraId="732F7937" w14:textId="5E6AF098">
    <w:pPr>
      <w:pStyle w:val="Header"/>
      <w:rPr>
        <w:sz w:val="22"/>
      </w:rPr>
    </w:pPr>
    <w:r w:rsidRPr="003818E2">
      <w:rPr>
        <w:rFonts w:ascii="Roboto Condensed Light" w:hAnsi="Roboto Condensed Light"/>
        <w:noProof/>
        <w:color w:val="2B579A"/>
        <w:sz w:val="18"/>
        <w:szCs w:val="21"/>
        <w:shd w:val="clear" w:color="auto" w:fill="E6E6E6"/>
      </w:rPr>
      <w:drawing>
        <wp:anchor distT="0" distB="0" distL="114300" distR="114300" simplePos="false" relativeHeight="251658241" behindDoc="true" locked="false" layoutInCell="true" allowOverlap="true" wp14:anchorId="76ABAD7A" wp14:editId="332B0EA4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5816600" cy="1315085"/>
          <wp:effectExtent l="0" t="0" r="0" b="0"/>
          <wp:wrapTight wrapText="bothSides">
            <wp:wrapPolygon edited="false">
              <wp:start x="0" y="0"/>
              <wp:lineTo x="0" y="21277"/>
              <wp:lineTo x="21506" y="21277"/>
              <wp:lineTo x="21506" y="0"/>
              <wp:lineTo x="0" y="0"/>
            </wp:wrapPolygon>
          </wp:wrapTight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4" name="Picture 4" descr="Media head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0" name="Picture 2" descr="Media header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660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abstractNum w:abstractNumId="0">
    <w:nsid w:val="02BA5916"/>
    <w:multiLevelType w:val="hybridMultilevel"/>
    <w:tmpl w:val="B4501146"/>
    <w:lvl w:ilvl="0" w:tplc="0C090001">
      <w:start w:val="1"/>
      <w:numFmt w:val="bullet"/>
      <w:lvlText w:val=""/>
      <w:lvlJc w:val="left"/>
      <w:pPr>
        <w:ind w:left="10513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73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1593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12313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13033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13753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14473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15193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15913" w:hanging="360"/>
      </w:pPr>
      <w:rPr>
        <w:rFonts w:hint="default" w:ascii="Wingdings" w:hAnsi="Wingdings"/>
      </w:rPr>
    </w:lvl>
  </w:abstractNum>
  <w:abstractNum w:abstractNumId="1">
    <w:nsid w:val="04EC0BC3"/>
    <w:multiLevelType w:val="hybridMultilevel"/>
    <w:tmpl w:val="AE5447DE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>
    <w:nsid w:val="04FA1C3C"/>
    <w:multiLevelType w:val="multilevel"/>
    <w:tmpl w:val="9C20F794"/>
    <w:lvl w:ilvl="0">
      <w:start w:val="1"/>
      <w:numFmt w:val="decimal"/>
      <w:lvlText w:val="%1."/>
      <w:lvlJc w:val="left"/>
      <w:pPr>
        <w:ind w:left="-1080" w:hanging="360"/>
      </w:pPr>
    </w:lvl>
    <w:lvl w:ilvl="1">
      <w:start w:val="1"/>
      <w:numFmt w:val="decimal"/>
      <w:isLgl/>
      <w:lvlText w:val="%1.%2"/>
      <w:lvlJc w:val="left"/>
      <w:pPr>
        <w:ind w:left="-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-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-3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-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" w:hanging="2160"/>
      </w:pPr>
      <w:rPr>
        <w:rFonts w:hint="default"/>
      </w:rPr>
    </w:lvl>
  </w:abstractNum>
  <w:abstractNum w:abstractNumId="3">
    <w:nsid w:val="0B544129"/>
    <w:multiLevelType w:val="hybridMultilevel"/>
    <w:tmpl w:val="EDA0DC9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E87E56"/>
    <w:multiLevelType w:val="hybridMultilevel"/>
    <w:tmpl w:val="F9608A5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F60150F"/>
    <w:multiLevelType w:val="hybridMultilevel"/>
    <w:tmpl w:val="470ACBF6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>
    <w:nsid w:val="125876C3"/>
    <w:multiLevelType w:val="hybridMultilevel"/>
    <w:tmpl w:val="C80ABA8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6CE1754"/>
    <w:multiLevelType w:val="hybridMultilevel"/>
    <w:tmpl w:val="F21CC17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4E4EF8"/>
    <w:multiLevelType w:val="hybridMultilevel"/>
    <w:tmpl w:val="7B387EE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9">
    <w:nsid w:val="1C163C77"/>
    <w:multiLevelType w:val="multilevel"/>
    <w:tmpl w:val="8BB2D1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1F960483"/>
    <w:multiLevelType w:val="hybridMultilevel"/>
    <w:tmpl w:val="9516E7AE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1">
    <w:nsid w:val="215C7FC2"/>
    <w:multiLevelType w:val="hybridMultilevel"/>
    <w:tmpl w:val="B7A855DA"/>
    <w:lvl w:ilvl="0" w:tplc="61CAFF2E">
      <w:numFmt w:val="bullet"/>
      <w:lvlText w:val="•"/>
      <w:lvlJc w:val="left"/>
      <w:pPr>
        <w:ind w:left="1080" w:hanging="72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266821A9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>
    <w:nsid w:val="2FB87368"/>
    <w:multiLevelType w:val="hybridMultilevel"/>
    <w:tmpl w:val="41CC9896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>
    <w:nsid w:val="30852D09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>
    <w:nsid w:val="355832DB"/>
    <w:multiLevelType w:val="hybridMultilevel"/>
    <w:tmpl w:val="4F4206B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60A4D12"/>
    <w:multiLevelType w:val="hybridMultilevel"/>
    <w:tmpl w:val="D54432F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>
    <w:nsid w:val="36D13330"/>
    <w:multiLevelType w:val="hybridMultilevel"/>
    <w:tmpl w:val="F544D77C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>
    <w:nsid w:val="3A2430D4"/>
    <w:multiLevelType w:val="hybridMultilevel"/>
    <w:tmpl w:val="D3A638A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EB611A9"/>
    <w:multiLevelType w:val="hybridMultilevel"/>
    <w:tmpl w:val="5114FDB2"/>
    <w:lvl w:ilvl="0" w:tplc="03B6BE70">
      <w:numFmt w:val="bullet"/>
      <w:lvlText w:val="•"/>
      <w:lvlJc w:val="left"/>
      <w:pPr>
        <w:ind w:left="111" w:hanging="36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831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551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271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2991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711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431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151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5871" w:hanging="360"/>
      </w:pPr>
      <w:rPr>
        <w:rFonts w:hint="default" w:ascii="Wingdings" w:hAnsi="Wingdings"/>
      </w:rPr>
    </w:lvl>
  </w:abstractNum>
  <w:abstractNum w:abstractNumId="20">
    <w:nsid w:val="40FF37E7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>
    <w:nsid w:val="42127460"/>
    <w:multiLevelType w:val="hybridMultilevel"/>
    <w:tmpl w:val="8A04348A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2">
    <w:nsid w:val="46DC299D"/>
    <w:multiLevelType w:val="hybridMultilevel"/>
    <w:tmpl w:val="5E2C3210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>
    <w:nsid w:val="49126BFF"/>
    <w:multiLevelType w:val="hybridMultilevel"/>
    <w:tmpl w:val="41CC9896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>
    <w:nsid w:val="4915603D"/>
    <w:multiLevelType w:val="hybridMultilevel"/>
    <w:tmpl w:val="9A2C03B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nsid w:val="4DCB2FE4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6">
    <w:nsid w:val="56A2436A"/>
    <w:multiLevelType w:val="hybridMultilevel"/>
    <w:tmpl w:val="F90C0DE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89521E7"/>
    <w:multiLevelType w:val="hybridMultilevel"/>
    <w:tmpl w:val="9C469A0E"/>
    <w:lvl w:ilvl="0" w:tplc="0C09000F">
      <w:start w:val="1"/>
      <w:numFmt w:val="decimal"/>
      <w:lvlText w:val="%1."/>
      <w:lvlJc w:val="left"/>
      <w:pPr>
        <w:ind w:left="0" w:hanging="360"/>
      </w:pPr>
    </w:lvl>
    <w:lvl w:ilvl="1" w:tplc="0C090019" w:tentative="true">
      <w:start w:val="1"/>
      <w:numFmt w:val="lowerLetter"/>
      <w:lvlText w:val="%2."/>
      <w:lvlJc w:val="left"/>
      <w:pPr>
        <w:ind w:left="720" w:hanging="360"/>
      </w:pPr>
    </w:lvl>
    <w:lvl w:ilvl="2" w:tplc="0C09001B" w:tentative="true">
      <w:start w:val="1"/>
      <w:numFmt w:val="lowerRoman"/>
      <w:lvlText w:val="%3."/>
      <w:lvlJc w:val="right"/>
      <w:pPr>
        <w:ind w:left="1440" w:hanging="180"/>
      </w:pPr>
    </w:lvl>
    <w:lvl w:ilvl="3" w:tplc="0C09000F" w:tentative="true">
      <w:start w:val="1"/>
      <w:numFmt w:val="decimal"/>
      <w:lvlText w:val="%4."/>
      <w:lvlJc w:val="left"/>
      <w:pPr>
        <w:ind w:left="2160" w:hanging="360"/>
      </w:pPr>
    </w:lvl>
    <w:lvl w:ilvl="4" w:tplc="0C090019" w:tentative="true">
      <w:start w:val="1"/>
      <w:numFmt w:val="lowerLetter"/>
      <w:lvlText w:val="%5."/>
      <w:lvlJc w:val="left"/>
      <w:pPr>
        <w:ind w:left="2880" w:hanging="360"/>
      </w:pPr>
    </w:lvl>
    <w:lvl w:ilvl="5" w:tplc="0C09001B" w:tentative="true">
      <w:start w:val="1"/>
      <w:numFmt w:val="lowerRoman"/>
      <w:lvlText w:val="%6."/>
      <w:lvlJc w:val="right"/>
      <w:pPr>
        <w:ind w:left="3600" w:hanging="180"/>
      </w:pPr>
    </w:lvl>
    <w:lvl w:ilvl="6" w:tplc="0C09000F" w:tentative="true">
      <w:start w:val="1"/>
      <w:numFmt w:val="decimal"/>
      <w:lvlText w:val="%7."/>
      <w:lvlJc w:val="left"/>
      <w:pPr>
        <w:ind w:left="4320" w:hanging="360"/>
      </w:pPr>
    </w:lvl>
    <w:lvl w:ilvl="7" w:tplc="0C090019" w:tentative="true">
      <w:start w:val="1"/>
      <w:numFmt w:val="lowerLetter"/>
      <w:lvlText w:val="%8."/>
      <w:lvlJc w:val="left"/>
      <w:pPr>
        <w:ind w:left="5040" w:hanging="360"/>
      </w:pPr>
    </w:lvl>
    <w:lvl w:ilvl="8" w:tplc="0C09001B" w:tentative="true">
      <w:start w:val="1"/>
      <w:numFmt w:val="lowerRoman"/>
      <w:lvlText w:val="%9."/>
      <w:lvlJc w:val="right"/>
      <w:pPr>
        <w:ind w:left="5760" w:hanging="180"/>
      </w:pPr>
    </w:lvl>
  </w:abstractNum>
  <w:abstractNum w:abstractNumId="28">
    <w:nsid w:val="58A168FF"/>
    <w:multiLevelType w:val="hybridMultilevel"/>
    <w:tmpl w:val="A5286392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>
    <w:nsid w:val="58FE5FA6"/>
    <w:multiLevelType w:val="hybridMultilevel"/>
    <w:tmpl w:val="56BE503A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>
    <w:nsid w:val="61827E74"/>
    <w:multiLevelType w:val="hybridMultilevel"/>
    <w:tmpl w:val="0B7CD8E8"/>
    <w:lvl w:ilvl="0" w:tplc="0C090001">
      <w:start w:val="1"/>
      <w:numFmt w:val="bullet"/>
      <w:lvlText w:val=""/>
      <w:lvlJc w:val="left"/>
      <w:pPr>
        <w:ind w:left="108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>
    <w:nsid w:val="668D726B"/>
    <w:multiLevelType w:val="hybridMultilevel"/>
    <w:tmpl w:val="A82AF4F0"/>
    <w:lvl w:ilvl="0" w:tplc="0C090001">
      <w:start w:val="1"/>
      <w:numFmt w:val="bullet"/>
      <w:lvlText w:val=""/>
      <w:lvlJc w:val="left"/>
      <w:pPr>
        <w:tabs>
          <w:tab w:val="num" w:pos="-188"/>
        </w:tabs>
        <w:ind w:left="-188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tabs>
          <w:tab w:val="num" w:pos="532"/>
        </w:tabs>
        <w:ind w:left="532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tabs>
          <w:tab w:val="num" w:pos="1252"/>
        </w:tabs>
        <w:ind w:left="1252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tabs>
          <w:tab w:val="num" w:pos="1972"/>
        </w:tabs>
        <w:ind w:left="1972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tabs>
          <w:tab w:val="num" w:pos="2692"/>
        </w:tabs>
        <w:ind w:left="2692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tabs>
          <w:tab w:val="num" w:pos="3412"/>
        </w:tabs>
        <w:ind w:left="3412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tabs>
          <w:tab w:val="num" w:pos="4132"/>
        </w:tabs>
        <w:ind w:left="4132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tabs>
          <w:tab w:val="num" w:pos="4852"/>
        </w:tabs>
        <w:ind w:left="4852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tabs>
          <w:tab w:val="num" w:pos="5572"/>
        </w:tabs>
        <w:ind w:left="5572" w:hanging="360"/>
      </w:pPr>
      <w:rPr>
        <w:rFonts w:hint="default" w:ascii="Wingdings" w:hAnsi="Wingdings"/>
      </w:rPr>
    </w:lvl>
  </w:abstractNum>
  <w:abstractNum w:abstractNumId="32">
    <w:nsid w:val="676E39E3"/>
    <w:multiLevelType w:val="hybridMultilevel"/>
    <w:tmpl w:val="EBEE8A0A"/>
    <w:lvl w:ilvl="0" w:tplc="406A86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B2F4E1B0" w:tentative="tru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D2A46C22" w:tentative="tru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E5E0723E" w:tentative="tru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1C9AA60E" w:tentative="tru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040CAAD6" w:tentative="tru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1DE49FE" w:tentative="tru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506FCF6" w:tentative="tru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1A047C7C" w:tentative="tru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3">
    <w:nsid w:val="6E5E4F65"/>
    <w:multiLevelType w:val="hybridMultilevel"/>
    <w:tmpl w:val="1D1AF392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4">
    <w:nsid w:val="6ED53EDC"/>
    <w:multiLevelType w:val="hybridMultilevel"/>
    <w:tmpl w:val="79F652A2"/>
    <w:lvl w:ilvl="0" w:tplc="0C090001">
      <w:start w:val="1"/>
      <w:numFmt w:val="bullet"/>
      <w:lvlText w:val=""/>
      <w:lvlJc w:val="left"/>
      <w:pPr>
        <w:ind w:left="108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>
    <w:nsid w:val="728E115F"/>
    <w:multiLevelType w:val="hybridMultilevel"/>
    <w:tmpl w:val="5AB8AE5A"/>
    <w:lvl w:ilvl="0" w:tplc="14904548">
      <w:numFmt w:val="bullet"/>
      <w:lvlText w:val="•"/>
      <w:lvlJc w:val="left"/>
      <w:pPr>
        <w:ind w:left="720" w:hanging="360"/>
      </w:pPr>
      <w:rPr>
        <w:rFonts w:hint="default" w:ascii="Roboto Condensed Light" w:hAnsi="Roboto Condensed Light" w:eastAsia="MS Mincho" w:cs="TradeGothic-Light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>
    <w:nsid w:val="73641863"/>
    <w:multiLevelType w:val="hybridMultilevel"/>
    <w:tmpl w:val="70BC4B0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661372B"/>
    <w:multiLevelType w:val="hybridMultilevel"/>
    <w:tmpl w:val="58A2A80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38">
    <w:nsid w:val="772A4BBC"/>
    <w:multiLevelType w:val="hybridMultilevel"/>
    <w:tmpl w:val="F21CC17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8"/>
  </w:num>
  <w:num w:numId="2">
    <w:abstractNumId w:val="31"/>
  </w:num>
  <w:num w:numId="3">
    <w:abstractNumId w:val="8"/>
  </w:num>
  <w:num w:numId="4">
    <w:abstractNumId w:val="37"/>
  </w:num>
  <w:num w:numId="5">
    <w:abstractNumId w:val="7"/>
  </w:num>
  <w:num w:numId="6">
    <w:abstractNumId w:val="5"/>
  </w:num>
  <w:num w:numId="7">
    <w:abstractNumId w:val="1"/>
  </w:num>
  <w:num w:numId="8">
    <w:abstractNumId w:val="11"/>
  </w:num>
  <w:num w:numId="9">
    <w:abstractNumId w:val="24"/>
  </w:num>
  <w:num w:numId="10">
    <w:abstractNumId w:val="21"/>
  </w:num>
  <w:num w:numId="11">
    <w:abstractNumId w:val="0"/>
  </w:num>
  <w:num w:numId="12">
    <w:abstractNumId w:val="10"/>
  </w:num>
  <w:num w:numId="13">
    <w:abstractNumId w:val="12"/>
  </w:num>
  <w:num w:numId="14">
    <w:abstractNumId w:val="16"/>
  </w:num>
  <w:num w:numId="15">
    <w:abstractNumId w:val="25"/>
  </w:num>
  <w:num w:numId="16">
    <w:abstractNumId w:val="20"/>
  </w:num>
  <w:num w:numId="17">
    <w:abstractNumId w:val="14"/>
  </w:num>
  <w:num w:numId="18">
    <w:abstractNumId w:val="34"/>
  </w:num>
  <w:num w:numId="19">
    <w:abstractNumId w:val="28"/>
  </w:num>
  <w:num w:numId="20">
    <w:abstractNumId w:val="30"/>
  </w:num>
  <w:num w:numId="21">
    <w:abstractNumId w:val="17"/>
  </w:num>
  <w:num w:numId="22">
    <w:abstractNumId w:val="22"/>
  </w:num>
  <w:num w:numId="23">
    <w:abstractNumId w:val="6"/>
  </w:num>
  <w:num w:numId="24">
    <w:abstractNumId w:val="35"/>
  </w:num>
  <w:num w:numId="25">
    <w:abstractNumId w:val="15"/>
  </w:num>
  <w:num w:numId="26">
    <w:abstractNumId w:val="19"/>
  </w:num>
  <w:num w:numId="27">
    <w:abstractNumId w:val="13"/>
  </w:num>
  <w:num w:numId="28">
    <w:abstractNumId w:val="3"/>
  </w:num>
  <w:num w:numId="29">
    <w:abstractNumId w:val="23"/>
  </w:num>
  <w:num w:numId="30">
    <w:abstractNumId w:val="9"/>
  </w:num>
  <w:num w:numId="31">
    <w:abstractNumId w:val="2"/>
  </w:num>
  <w:num w:numId="32">
    <w:abstractNumId w:val="29"/>
  </w:num>
  <w:num w:numId="33">
    <w:abstractNumId w:val="26"/>
  </w:num>
  <w:num w:numId="34">
    <w:abstractNumId w:val="32"/>
  </w:num>
  <w:num w:numId="35">
    <w:abstractNumId w:val="18"/>
  </w:num>
  <w:num w:numId="36">
    <w:abstractNumId w:val="27"/>
  </w:num>
  <w:num w:numId="37">
    <w:abstractNumId w:val="36"/>
  </w:num>
  <w:num w:numId="38">
    <w:abstractNumId w:val="4"/>
  </w:num>
  <w:num w:numId="39">
    <w:abstractNumId w:val="33"/>
  </w:num>
</w:numbering>
</file>

<file path=word/settings.xml><?xml version="1.0" encoding="utf-8"?>
<w:setting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zoom w:percent="160"/>
  <w:embedTrueTypeFonts/>
  <w:stylePaneFormatFilter w:val="3F01"/>
  <w:trackRevisions/>
  <w:defaultTabStop w:val="720"/>
  <w:characterSpacingControl w:val="doNotCompress"/>
  <w:hdrShapeDefaults>
    <o:shapedefaults xmlns:o="urn:schemas-microsoft-com:office:office" xmlns:v="urn:schemas-microsoft-com:vml" spidmax="2050" v:ext="edit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a41e7535-aa08-40a6-baf8-b62a1d4aee3a"/>
  </w:docVars>
  <w:rsids>
    <w:rsidRoot w:val="006F1A26"/>
    <w:rsid w:val="0000037F"/>
    <w:rsid w:val="00002737"/>
    <w:rsid w:val="000028B9"/>
    <w:rsid w:val="000046C5"/>
    <w:rsid w:val="00004E0A"/>
    <w:rsid w:val="000064EF"/>
    <w:rsid w:val="0001074F"/>
    <w:rsid w:val="00010E5C"/>
    <w:rsid w:val="00011278"/>
    <w:rsid w:val="00011987"/>
    <w:rsid w:val="0001262E"/>
    <w:rsid w:val="00012969"/>
    <w:rsid w:val="000141AF"/>
    <w:rsid w:val="00014552"/>
    <w:rsid w:val="0001459A"/>
    <w:rsid w:val="0001548E"/>
    <w:rsid w:val="00015EA1"/>
    <w:rsid w:val="0001704A"/>
    <w:rsid w:val="00017FCE"/>
    <w:rsid w:val="00020A02"/>
    <w:rsid w:val="00020A5F"/>
    <w:rsid w:val="00021923"/>
    <w:rsid w:val="0002248C"/>
    <w:rsid w:val="000232E7"/>
    <w:rsid w:val="00023465"/>
    <w:rsid w:val="00023AF4"/>
    <w:rsid w:val="00023EAA"/>
    <w:rsid w:val="00025F01"/>
    <w:rsid w:val="00026ECB"/>
    <w:rsid w:val="00030FC7"/>
    <w:rsid w:val="00034981"/>
    <w:rsid w:val="00036134"/>
    <w:rsid w:val="00036A78"/>
    <w:rsid w:val="00036DC6"/>
    <w:rsid w:val="00040001"/>
    <w:rsid w:val="00040215"/>
    <w:rsid w:val="00040E3C"/>
    <w:rsid w:val="0004236A"/>
    <w:rsid w:val="00043E12"/>
    <w:rsid w:val="00044D14"/>
    <w:rsid w:val="00045CB2"/>
    <w:rsid w:val="00046606"/>
    <w:rsid w:val="000475EE"/>
    <w:rsid w:val="00047B6E"/>
    <w:rsid w:val="00050030"/>
    <w:rsid w:val="000500AD"/>
    <w:rsid w:val="00052214"/>
    <w:rsid w:val="00052900"/>
    <w:rsid w:val="000535C2"/>
    <w:rsid w:val="000536CD"/>
    <w:rsid w:val="00053CED"/>
    <w:rsid w:val="00057AAD"/>
    <w:rsid w:val="00057E31"/>
    <w:rsid w:val="0006144B"/>
    <w:rsid w:val="00061BF4"/>
    <w:rsid w:val="000620F9"/>
    <w:rsid w:val="00062D8F"/>
    <w:rsid w:val="00062DEE"/>
    <w:rsid w:val="00062EEA"/>
    <w:rsid w:val="00063250"/>
    <w:rsid w:val="0006468F"/>
    <w:rsid w:val="00067619"/>
    <w:rsid w:val="00070642"/>
    <w:rsid w:val="000707A2"/>
    <w:rsid w:val="00070BEA"/>
    <w:rsid w:val="0007227A"/>
    <w:rsid w:val="0007545D"/>
    <w:rsid w:val="00076310"/>
    <w:rsid w:val="00076B5C"/>
    <w:rsid w:val="0007754D"/>
    <w:rsid w:val="00077BD5"/>
    <w:rsid w:val="00082A60"/>
    <w:rsid w:val="00082EA1"/>
    <w:rsid w:val="0008401A"/>
    <w:rsid w:val="000855B6"/>
    <w:rsid w:val="000857AD"/>
    <w:rsid w:val="00085B2B"/>
    <w:rsid w:val="00085B7E"/>
    <w:rsid w:val="000863F1"/>
    <w:rsid w:val="000874D7"/>
    <w:rsid w:val="00091106"/>
    <w:rsid w:val="00091A69"/>
    <w:rsid w:val="0009233C"/>
    <w:rsid w:val="00092E75"/>
    <w:rsid w:val="0009322F"/>
    <w:rsid w:val="0009340B"/>
    <w:rsid w:val="000941B6"/>
    <w:rsid w:val="00095EF0"/>
    <w:rsid w:val="00096823"/>
    <w:rsid w:val="00097D35"/>
    <w:rsid w:val="000A0F92"/>
    <w:rsid w:val="000A1273"/>
    <w:rsid w:val="000A15C2"/>
    <w:rsid w:val="000A37EE"/>
    <w:rsid w:val="000A3989"/>
    <w:rsid w:val="000A63D4"/>
    <w:rsid w:val="000A681B"/>
    <w:rsid w:val="000A6987"/>
    <w:rsid w:val="000B17B2"/>
    <w:rsid w:val="000B1D78"/>
    <w:rsid w:val="000B1E08"/>
    <w:rsid w:val="000B30CE"/>
    <w:rsid w:val="000B360B"/>
    <w:rsid w:val="000B6128"/>
    <w:rsid w:val="000B68FA"/>
    <w:rsid w:val="000B69A3"/>
    <w:rsid w:val="000B69C9"/>
    <w:rsid w:val="000B7B01"/>
    <w:rsid w:val="000B7E42"/>
    <w:rsid w:val="000C10B3"/>
    <w:rsid w:val="000C2772"/>
    <w:rsid w:val="000C4580"/>
    <w:rsid w:val="000C5466"/>
    <w:rsid w:val="000C5824"/>
    <w:rsid w:val="000C6663"/>
    <w:rsid w:val="000C6C75"/>
    <w:rsid w:val="000C70FD"/>
    <w:rsid w:val="000C739C"/>
    <w:rsid w:val="000C7FAD"/>
    <w:rsid w:val="000D21D1"/>
    <w:rsid w:val="000D2DF8"/>
    <w:rsid w:val="000D3187"/>
    <w:rsid w:val="000D4119"/>
    <w:rsid w:val="000D4F8A"/>
    <w:rsid w:val="000D5DB5"/>
    <w:rsid w:val="000D7E78"/>
    <w:rsid w:val="000E2021"/>
    <w:rsid w:val="000E21D7"/>
    <w:rsid w:val="000E45E5"/>
    <w:rsid w:val="000E4FA3"/>
    <w:rsid w:val="000E5962"/>
    <w:rsid w:val="000E7112"/>
    <w:rsid w:val="000E72D9"/>
    <w:rsid w:val="000E76CB"/>
    <w:rsid w:val="000E7D8B"/>
    <w:rsid w:val="000F106F"/>
    <w:rsid w:val="000F1105"/>
    <w:rsid w:val="000F1249"/>
    <w:rsid w:val="000F24CA"/>
    <w:rsid w:val="000F3B37"/>
    <w:rsid w:val="000F4758"/>
    <w:rsid w:val="000F64A5"/>
    <w:rsid w:val="000F6922"/>
    <w:rsid w:val="000F79CA"/>
    <w:rsid w:val="000F7C54"/>
    <w:rsid w:val="000F7C89"/>
    <w:rsid w:val="0010220C"/>
    <w:rsid w:val="00102A37"/>
    <w:rsid w:val="00102FAF"/>
    <w:rsid w:val="00103871"/>
    <w:rsid w:val="00103C1A"/>
    <w:rsid w:val="00103FA2"/>
    <w:rsid w:val="001048FB"/>
    <w:rsid w:val="00104D83"/>
    <w:rsid w:val="0010570F"/>
    <w:rsid w:val="00105D10"/>
    <w:rsid w:val="001060FA"/>
    <w:rsid w:val="001071CE"/>
    <w:rsid w:val="00107713"/>
    <w:rsid w:val="00107770"/>
    <w:rsid w:val="00107F9D"/>
    <w:rsid w:val="00111A52"/>
    <w:rsid w:val="00111B48"/>
    <w:rsid w:val="00112249"/>
    <w:rsid w:val="001137DE"/>
    <w:rsid w:val="00113F73"/>
    <w:rsid w:val="001140FF"/>
    <w:rsid w:val="00115847"/>
    <w:rsid w:val="0011686D"/>
    <w:rsid w:val="00120623"/>
    <w:rsid w:val="00124206"/>
    <w:rsid w:val="00125A76"/>
    <w:rsid w:val="00125AEB"/>
    <w:rsid w:val="00125D92"/>
    <w:rsid w:val="001275F6"/>
    <w:rsid w:val="00130099"/>
    <w:rsid w:val="00130396"/>
    <w:rsid w:val="0013058B"/>
    <w:rsid w:val="00130CF2"/>
    <w:rsid w:val="00131809"/>
    <w:rsid w:val="001321BF"/>
    <w:rsid w:val="0013408D"/>
    <w:rsid w:val="0013524C"/>
    <w:rsid w:val="0013591A"/>
    <w:rsid w:val="00135A26"/>
    <w:rsid w:val="0013707D"/>
    <w:rsid w:val="00137936"/>
    <w:rsid w:val="001379F5"/>
    <w:rsid w:val="00137DFA"/>
    <w:rsid w:val="00140081"/>
    <w:rsid w:val="001413B0"/>
    <w:rsid w:val="00142048"/>
    <w:rsid w:val="001425EC"/>
    <w:rsid w:val="00142C42"/>
    <w:rsid w:val="001438D9"/>
    <w:rsid w:val="00144240"/>
    <w:rsid w:val="00144CB9"/>
    <w:rsid w:val="00146229"/>
    <w:rsid w:val="001503BB"/>
    <w:rsid w:val="001511B8"/>
    <w:rsid w:val="00151A89"/>
    <w:rsid w:val="00152DC1"/>
    <w:rsid w:val="00154C26"/>
    <w:rsid w:val="00154DD0"/>
    <w:rsid w:val="00156879"/>
    <w:rsid w:val="00157581"/>
    <w:rsid w:val="001576C8"/>
    <w:rsid w:val="0015790C"/>
    <w:rsid w:val="00160420"/>
    <w:rsid w:val="00161480"/>
    <w:rsid w:val="00162694"/>
    <w:rsid w:val="00162743"/>
    <w:rsid w:val="00165168"/>
    <w:rsid w:val="00166F08"/>
    <w:rsid w:val="001677E8"/>
    <w:rsid w:val="0017039F"/>
    <w:rsid w:val="001703F8"/>
    <w:rsid w:val="00170ACF"/>
    <w:rsid w:val="00171997"/>
    <w:rsid w:val="00171DC6"/>
    <w:rsid w:val="00171DCD"/>
    <w:rsid w:val="001722CA"/>
    <w:rsid w:val="00172E8F"/>
    <w:rsid w:val="00176134"/>
    <w:rsid w:val="00177B9C"/>
    <w:rsid w:val="00180785"/>
    <w:rsid w:val="0018123A"/>
    <w:rsid w:val="00181434"/>
    <w:rsid w:val="0018420E"/>
    <w:rsid w:val="001937C6"/>
    <w:rsid w:val="0019502A"/>
    <w:rsid w:val="00195B64"/>
    <w:rsid w:val="00196252"/>
    <w:rsid w:val="00196EE0"/>
    <w:rsid w:val="001A0202"/>
    <w:rsid w:val="001A3A34"/>
    <w:rsid w:val="001A6278"/>
    <w:rsid w:val="001A63DB"/>
    <w:rsid w:val="001A66A2"/>
    <w:rsid w:val="001A7A17"/>
    <w:rsid w:val="001B0492"/>
    <w:rsid w:val="001B0641"/>
    <w:rsid w:val="001B0839"/>
    <w:rsid w:val="001B086F"/>
    <w:rsid w:val="001B1D79"/>
    <w:rsid w:val="001B3453"/>
    <w:rsid w:val="001B4678"/>
    <w:rsid w:val="001B4948"/>
    <w:rsid w:val="001B542B"/>
    <w:rsid w:val="001B6C85"/>
    <w:rsid w:val="001B716D"/>
    <w:rsid w:val="001B7A3F"/>
    <w:rsid w:val="001C0B6F"/>
    <w:rsid w:val="001C1DE2"/>
    <w:rsid w:val="001C3600"/>
    <w:rsid w:val="001C434B"/>
    <w:rsid w:val="001C4BA0"/>
    <w:rsid w:val="001C6006"/>
    <w:rsid w:val="001C6958"/>
    <w:rsid w:val="001C7652"/>
    <w:rsid w:val="001D1869"/>
    <w:rsid w:val="001D19F8"/>
    <w:rsid w:val="001D1A5F"/>
    <w:rsid w:val="001D1E15"/>
    <w:rsid w:val="001D4577"/>
    <w:rsid w:val="001D6EB6"/>
    <w:rsid w:val="001D6ED4"/>
    <w:rsid w:val="001E13A2"/>
    <w:rsid w:val="001E234B"/>
    <w:rsid w:val="001E2753"/>
    <w:rsid w:val="001E287C"/>
    <w:rsid w:val="001E29DA"/>
    <w:rsid w:val="001E5AFB"/>
    <w:rsid w:val="001E5CFB"/>
    <w:rsid w:val="001F0722"/>
    <w:rsid w:val="001F1AA4"/>
    <w:rsid w:val="001F348F"/>
    <w:rsid w:val="001F420E"/>
    <w:rsid w:val="001F465D"/>
    <w:rsid w:val="001F4FC2"/>
    <w:rsid w:val="001F7B50"/>
    <w:rsid w:val="0020087A"/>
    <w:rsid w:val="0020209A"/>
    <w:rsid w:val="002023B6"/>
    <w:rsid w:val="00204807"/>
    <w:rsid w:val="00206680"/>
    <w:rsid w:val="00210304"/>
    <w:rsid w:val="00210801"/>
    <w:rsid w:val="00210D44"/>
    <w:rsid w:val="00211D81"/>
    <w:rsid w:val="00212DFE"/>
    <w:rsid w:val="00214D11"/>
    <w:rsid w:val="00215B04"/>
    <w:rsid w:val="00217C4F"/>
    <w:rsid w:val="0022063D"/>
    <w:rsid w:val="00220CB5"/>
    <w:rsid w:val="002218E4"/>
    <w:rsid w:val="00222259"/>
    <w:rsid w:val="002228DA"/>
    <w:rsid w:val="0022306F"/>
    <w:rsid w:val="002235BD"/>
    <w:rsid w:val="00225399"/>
    <w:rsid w:val="00226832"/>
    <w:rsid w:val="00226CE2"/>
    <w:rsid w:val="00226E6A"/>
    <w:rsid w:val="002276E5"/>
    <w:rsid w:val="00227DDD"/>
    <w:rsid w:val="00227F84"/>
    <w:rsid w:val="00231605"/>
    <w:rsid w:val="002320A7"/>
    <w:rsid w:val="002320FD"/>
    <w:rsid w:val="00232680"/>
    <w:rsid w:val="00232ABA"/>
    <w:rsid w:val="00232BC8"/>
    <w:rsid w:val="00232F2A"/>
    <w:rsid w:val="0023421A"/>
    <w:rsid w:val="002357A1"/>
    <w:rsid w:val="002402B2"/>
    <w:rsid w:val="00241E90"/>
    <w:rsid w:val="002434F1"/>
    <w:rsid w:val="00244C52"/>
    <w:rsid w:val="002459DE"/>
    <w:rsid w:val="00247091"/>
    <w:rsid w:val="00250212"/>
    <w:rsid w:val="0025057C"/>
    <w:rsid w:val="00251015"/>
    <w:rsid w:val="00251AF7"/>
    <w:rsid w:val="00251E24"/>
    <w:rsid w:val="00252B3C"/>
    <w:rsid w:val="0025407B"/>
    <w:rsid w:val="00254ABB"/>
    <w:rsid w:val="00257791"/>
    <w:rsid w:val="0026026E"/>
    <w:rsid w:val="00260DA6"/>
    <w:rsid w:val="002617DA"/>
    <w:rsid w:val="00262BBE"/>
    <w:rsid w:val="00264F6D"/>
    <w:rsid w:val="00265152"/>
    <w:rsid w:val="00265C9B"/>
    <w:rsid w:val="00267EDE"/>
    <w:rsid w:val="00271445"/>
    <w:rsid w:val="0027511D"/>
    <w:rsid w:val="00275D8B"/>
    <w:rsid w:val="00280599"/>
    <w:rsid w:val="00281FEC"/>
    <w:rsid w:val="00284174"/>
    <w:rsid w:val="0028450A"/>
    <w:rsid w:val="00284DA9"/>
    <w:rsid w:val="00285BA4"/>
    <w:rsid w:val="00286158"/>
    <w:rsid w:val="002861E6"/>
    <w:rsid w:val="002863E1"/>
    <w:rsid w:val="00287F88"/>
    <w:rsid w:val="00290915"/>
    <w:rsid w:val="00290C58"/>
    <w:rsid w:val="00291B6F"/>
    <w:rsid w:val="00291D55"/>
    <w:rsid w:val="00291E18"/>
    <w:rsid w:val="002927A7"/>
    <w:rsid w:val="00293E9C"/>
    <w:rsid w:val="00294689"/>
    <w:rsid w:val="00294AA9"/>
    <w:rsid w:val="00294F35"/>
    <w:rsid w:val="00295D8D"/>
    <w:rsid w:val="00296D8F"/>
    <w:rsid w:val="002973E1"/>
    <w:rsid w:val="002A03C7"/>
    <w:rsid w:val="002A387B"/>
    <w:rsid w:val="002A436A"/>
    <w:rsid w:val="002A4A44"/>
    <w:rsid w:val="002A4B2E"/>
    <w:rsid w:val="002A5D93"/>
    <w:rsid w:val="002A6C6A"/>
    <w:rsid w:val="002A7955"/>
    <w:rsid w:val="002A7C9F"/>
    <w:rsid w:val="002A7F76"/>
    <w:rsid w:val="002B066C"/>
    <w:rsid w:val="002B0F3B"/>
    <w:rsid w:val="002B14E6"/>
    <w:rsid w:val="002B174D"/>
    <w:rsid w:val="002B39EA"/>
    <w:rsid w:val="002B4F1C"/>
    <w:rsid w:val="002B7C6E"/>
    <w:rsid w:val="002C0885"/>
    <w:rsid w:val="002C0E78"/>
    <w:rsid w:val="002C0F63"/>
    <w:rsid w:val="002C26D9"/>
    <w:rsid w:val="002C27A6"/>
    <w:rsid w:val="002C3E93"/>
    <w:rsid w:val="002C4689"/>
    <w:rsid w:val="002C4FF9"/>
    <w:rsid w:val="002C549D"/>
    <w:rsid w:val="002C5716"/>
    <w:rsid w:val="002C5E0F"/>
    <w:rsid w:val="002C7AF0"/>
    <w:rsid w:val="002D13BA"/>
    <w:rsid w:val="002D25DC"/>
    <w:rsid w:val="002D33C7"/>
    <w:rsid w:val="002D3C48"/>
    <w:rsid w:val="002D6A89"/>
    <w:rsid w:val="002E028A"/>
    <w:rsid w:val="002E0733"/>
    <w:rsid w:val="002E211C"/>
    <w:rsid w:val="002E31E4"/>
    <w:rsid w:val="002E3327"/>
    <w:rsid w:val="002E63ED"/>
    <w:rsid w:val="002E6989"/>
    <w:rsid w:val="002E6F70"/>
    <w:rsid w:val="002E7FAA"/>
    <w:rsid w:val="002F1357"/>
    <w:rsid w:val="002F261E"/>
    <w:rsid w:val="002F314A"/>
    <w:rsid w:val="002F5A01"/>
    <w:rsid w:val="002F7B62"/>
    <w:rsid w:val="00301266"/>
    <w:rsid w:val="0030349C"/>
    <w:rsid w:val="00303919"/>
    <w:rsid w:val="0030499C"/>
    <w:rsid w:val="003049A0"/>
    <w:rsid w:val="00307154"/>
    <w:rsid w:val="003104A1"/>
    <w:rsid w:val="00310ED3"/>
    <w:rsid w:val="00313C6A"/>
    <w:rsid w:val="003143C9"/>
    <w:rsid w:val="0031440A"/>
    <w:rsid w:val="0031502D"/>
    <w:rsid w:val="003168DD"/>
    <w:rsid w:val="00316901"/>
    <w:rsid w:val="003173F3"/>
    <w:rsid w:val="00317ABA"/>
    <w:rsid w:val="00317BC1"/>
    <w:rsid w:val="0032453D"/>
    <w:rsid w:val="0032488C"/>
    <w:rsid w:val="00324AA2"/>
    <w:rsid w:val="00325E8B"/>
    <w:rsid w:val="00330074"/>
    <w:rsid w:val="003302E5"/>
    <w:rsid w:val="00331096"/>
    <w:rsid w:val="00332022"/>
    <w:rsid w:val="0033382D"/>
    <w:rsid w:val="0033392D"/>
    <w:rsid w:val="00333A4F"/>
    <w:rsid w:val="00335714"/>
    <w:rsid w:val="00335A03"/>
    <w:rsid w:val="0033655D"/>
    <w:rsid w:val="00336AB5"/>
    <w:rsid w:val="00336E05"/>
    <w:rsid w:val="0033720E"/>
    <w:rsid w:val="003374CA"/>
    <w:rsid w:val="003374D8"/>
    <w:rsid w:val="00337D12"/>
    <w:rsid w:val="00340B85"/>
    <w:rsid w:val="0034132B"/>
    <w:rsid w:val="00342B5D"/>
    <w:rsid w:val="00342BE5"/>
    <w:rsid w:val="00342BE9"/>
    <w:rsid w:val="00343104"/>
    <w:rsid w:val="00343CA1"/>
    <w:rsid w:val="00343CB8"/>
    <w:rsid w:val="0034527D"/>
    <w:rsid w:val="003454EC"/>
    <w:rsid w:val="00347B32"/>
    <w:rsid w:val="00347BC0"/>
    <w:rsid w:val="003519E4"/>
    <w:rsid w:val="00352059"/>
    <w:rsid w:val="0035719B"/>
    <w:rsid w:val="00357C7C"/>
    <w:rsid w:val="003618E1"/>
    <w:rsid w:val="00363438"/>
    <w:rsid w:val="003715E8"/>
    <w:rsid w:val="00371A7A"/>
    <w:rsid w:val="003727D0"/>
    <w:rsid w:val="0037291E"/>
    <w:rsid w:val="00373ECE"/>
    <w:rsid w:val="00375282"/>
    <w:rsid w:val="0037540E"/>
    <w:rsid w:val="003767B9"/>
    <w:rsid w:val="0037724A"/>
    <w:rsid w:val="00377E21"/>
    <w:rsid w:val="00377F9E"/>
    <w:rsid w:val="00380916"/>
    <w:rsid w:val="0038137F"/>
    <w:rsid w:val="00381427"/>
    <w:rsid w:val="003818E2"/>
    <w:rsid w:val="00381B59"/>
    <w:rsid w:val="00382845"/>
    <w:rsid w:val="00383D37"/>
    <w:rsid w:val="00384738"/>
    <w:rsid w:val="003859F3"/>
    <w:rsid w:val="00387F13"/>
    <w:rsid w:val="003921E9"/>
    <w:rsid w:val="00392F28"/>
    <w:rsid w:val="003937AB"/>
    <w:rsid w:val="00395C86"/>
    <w:rsid w:val="00396367"/>
    <w:rsid w:val="003A2195"/>
    <w:rsid w:val="003A24E8"/>
    <w:rsid w:val="003A350A"/>
    <w:rsid w:val="003A368C"/>
    <w:rsid w:val="003A4A2A"/>
    <w:rsid w:val="003A51B8"/>
    <w:rsid w:val="003A5EF4"/>
    <w:rsid w:val="003A6479"/>
    <w:rsid w:val="003A6792"/>
    <w:rsid w:val="003A784E"/>
    <w:rsid w:val="003B0749"/>
    <w:rsid w:val="003B0CB9"/>
    <w:rsid w:val="003B2C60"/>
    <w:rsid w:val="003B3157"/>
    <w:rsid w:val="003B33A7"/>
    <w:rsid w:val="003B3D2C"/>
    <w:rsid w:val="003B516E"/>
    <w:rsid w:val="003B55F1"/>
    <w:rsid w:val="003B5A47"/>
    <w:rsid w:val="003B60E1"/>
    <w:rsid w:val="003C0A70"/>
    <w:rsid w:val="003C0B57"/>
    <w:rsid w:val="003C159D"/>
    <w:rsid w:val="003C1D68"/>
    <w:rsid w:val="003C2A2C"/>
    <w:rsid w:val="003C49F8"/>
    <w:rsid w:val="003C55DC"/>
    <w:rsid w:val="003C5741"/>
    <w:rsid w:val="003C6A0F"/>
    <w:rsid w:val="003D0189"/>
    <w:rsid w:val="003D19AA"/>
    <w:rsid w:val="003D1AB3"/>
    <w:rsid w:val="003D1B38"/>
    <w:rsid w:val="003D2BBB"/>
    <w:rsid w:val="003D3767"/>
    <w:rsid w:val="003D3FC8"/>
    <w:rsid w:val="003D4087"/>
    <w:rsid w:val="003D5D65"/>
    <w:rsid w:val="003D63EC"/>
    <w:rsid w:val="003D7EA2"/>
    <w:rsid w:val="003E1AE3"/>
    <w:rsid w:val="003E2FD6"/>
    <w:rsid w:val="003E433A"/>
    <w:rsid w:val="003E5D20"/>
    <w:rsid w:val="003E711D"/>
    <w:rsid w:val="003E79F5"/>
    <w:rsid w:val="003F2C9F"/>
    <w:rsid w:val="003F4A92"/>
    <w:rsid w:val="003F5A8A"/>
    <w:rsid w:val="003F5F61"/>
    <w:rsid w:val="00400667"/>
    <w:rsid w:val="00404678"/>
    <w:rsid w:val="00405DCC"/>
    <w:rsid w:val="00407237"/>
    <w:rsid w:val="004074F4"/>
    <w:rsid w:val="00407846"/>
    <w:rsid w:val="0041126A"/>
    <w:rsid w:val="00411911"/>
    <w:rsid w:val="004130D4"/>
    <w:rsid w:val="00413887"/>
    <w:rsid w:val="00413A56"/>
    <w:rsid w:val="00415AF5"/>
    <w:rsid w:val="00416B77"/>
    <w:rsid w:val="0041711F"/>
    <w:rsid w:val="00417435"/>
    <w:rsid w:val="004178A7"/>
    <w:rsid w:val="00417C97"/>
    <w:rsid w:val="004204C9"/>
    <w:rsid w:val="004219FC"/>
    <w:rsid w:val="00423070"/>
    <w:rsid w:val="00423327"/>
    <w:rsid w:val="00430E6B"/>
    <w:rsid w:val="00432773"/>
    <w:rsid w:val="00432DC8"/>
    <w:rsid w:val="004339BB"/>
    <w:rsid w:val="00433B6E"/>
    <w:rsid w:val="00434152"/>
    <w:rsid w:val="00434854"/>
    <w:rsid w:val="004355CB"/>
    <w:rsid w:val="00437F8B"/>
    <w:rsid w:val="004411F5"/>
    <w:rsid w:val="004428D6"/>
    <w:rsid w:val="00442978"/>
    <w:rsid w:val="004441FB"/>
    <w:rsid w:val="00444833"/>
    <w:rsid w:val="00444CF4"/>
    <w:rsid w:val="004456B1"/>
    <w:rsid w:val="00446ACF"/>
    <w:rsid w:val="00447A0B"/>
    <w:rsid w:val="00447EC1"/>
    <w:rsid w:val="0045076C"/>
    <w:rsid w:val="00452BE5"/>
    <w:rsid w:val="00453AAC"/>
    <w:rsid w:val="00454CAB"/>
    <w:rsid w:val="00454CE3"/>
    <w:rsid w:val="00455123"/>
    <w:rsid w:val="00455862"/>
    <w:rsid w:val="00456979"/>
    <w:rsid w:val="00460FFB"/>
    <w:rsid w:val="004611F5"/>
    <w:rsid w:val="00461A33"/>
    <w:rsid w:val="00463128"/>
    <w:rsid w:val="00463198"/>
    <w:rsid w:val="00463A60"/>
    <w:rsid w:val="00465A86"/>
    <w:rsid w:val="00466196"/>
    <w:rsid w:val="0046625F"/>
    <w:rsid w:val="00467AA8"/>
    <w:rsid w:val="00467B57"/>
    <w:rsid w:val="00470B9D"/>
    <w:rsid w:val="00473BC6"/>
    <w:rsid w:val="0047431C"/>
    <w:rsid w:val="0047533E"/>
    <w:rsid w:val="00475534"/>
    <w:rsid w:val="0048099C"/>
    <w:rsid w:val="00480FF5"/>
    <w:rsid w:val="00483028"/>
    <w:rsid w:val="00483950"/>
    <w:rsid w:val="00485159"/>
    <w:rsid w:val="004856A6"/>
    <w:rsid w:val="00487118"/>
    <w:rsid w:val="00487220"/>
    <w:rsid w:val="00487A15"/>
    <w:rsid w:val="00490F05"/>
    <w:rsid w:val="004916C2"/>
    <w:rsid w:val="004935C2"/>
    <w:rsid w:val="00493FE4"/>
    <w:rsid w:val="004948D3"/>
    <w:rsid w:val="00495700"/>
    <w:rsid w:val="004A232D"/>
    <w:rsid w:val="004A3F75"/>
    <w:rsid w:val="004A67C2"/>
    <w:rsid w:val="004B08E6"/>
    <w:rsid w:val="004B10BA"/>
    <w:rsid w:val="004B2FED"/>
    <w:rsid w:val="004B69C2"/>
    <w:rsid w:val="004B6C15"/>
    <w:rsid w:val="004B6F6A"/>
    <w:rsid w:val="004B70AE"/>
    <w:rsid w:val="004C1BA7"/>
    <w:rsid w:val="004C2B0F"/>
    <w:rsid w:val="004C419B"/>
    <w:rsid w:val="004C52F2"/>
    <w:rsid w:val="004D0627"/>
    <w:rsid w:val="004D0B1F"/>
    <w:rsid w:val="004D1089"/>
    <w:rsid w:val="004D10E0"/>
    <w:rsid w:val="004D130C"/>
    <w:rsid w:val="004D2272"/>
    <w:rsid w:val="004D2E09"/>
    <w:rsid w:val="004D33E1"/>
    <w:rsid w:val="004D7894"/>
    <w:rsid w:val="004E18A0"/>
    <w:rsid w:val="004E295D"/>
    <w:rsid w:val="004E3170"/>
    <w:rsid w:val="004E3CF1"/>
    <w:rsid w:val="004E42AE"/>
    <w:rsid w:val="004E476F"/>
    <w:rsid w:val="004F147D"/>
    <w:rsid w:val="004F1A14"/>
    <w:rsid w:val="004F3113"/>
    <w:rsid w:val="004F37EC"/>
    <w:rsid w:val="004F46FC"/>
    <w:rsid w:val="004F7A61"/>
    <w:rsid w:val="00500705"/>
    <w:rsid w:val="0050237A"/>
    <w:rsid w:val="00502874"/>
    <w:rsid w:val="00502A35"/>
    <w:rsid w:val="005040D2"/>
    <w:rsid w:val="00504D5F"/>
    <w:rsid w:val="0050522D"/>
    <w:rsid w:val="0050602B"/>
    <w:rsid w:val="005060D0"/>
    <w:rsid w:val="00506108"/>
    <w:rsid w:val="0050630C"/>
    <w:rsid w:val="005101AE"/>
    <w:rsid w:val="00513647"/>
    <w:rsid w:val="005139A1"/>
    <w:rsid w:val="005149E4"/>
    <w:rsid w:val="0051635B"/>
    <w:rsid w:val="005165D2"/>
    <w:rsid w:val="0051693A"/>
    <w:rsid w:val="00517833"/>
    <w:rsid w:val="00517C78"/>
    <w:rsid w:val="005201FE"/>
    <w:rsid w:val="00520940"/>
    <w:rsid w:val="0052156E"/>
    <w:rsid w:val="00521C34"/>
    <w:rsid w:val="00522BB4"/>
    <w:rsid w:val="005269AA"/>
    <w:rsid w:val="00527A26"/>
    <w:rsid w:val="00530472"/>
    <w:rsid w:val="005313F0"/>
    <w:rsid w:val="005325B4"/>
    <w:rsid w:val="00533F4E"/>
    <w:rsid w:val="00534A4A"/>
    <w:rsid w:val="005351D1"/>
    <w:rsid w:val="00537351"/>
    <w:rsid w:val="005401C2"/>
    <w:rsid w:val="005406CC"/>
    <w:rsid w:val="00540E29"/>
    <w:rsid w:val="00543DBA"/>
    <w:rsid w:val="00544133"/>
    <w:rsid w:val="0054436C"/>
    <w:rsid w:val="00545592"/>
    <w:rsid w:val="00550499"/>
    <w:rsid w:val="00550906"/>
    <w:rsid w:val="0055116A"/>
    <w:rsid w:val="00552CE8"/>
    <w:rsid w:val="00553031"/>
    <w:rsid w:val="005533BB"/>
    <w:rsid w:val="00555381"/>
    <w:rsid w:val="00555F0B"/>
    <w:rsid w:val="00561244"/>
    <w:rsid w:val="00561897"/>
    <w:rsid w:val="00561EB2"/>
    <w:rsid w:val="00564C83"/>
    <w:rsid w:val="00565EA7"/>
    <w:rsid w:val="005676FB"/>
    <w:rsid w:val="00570E54"/>
    <w:rsid w:val="005724A3"/>
    <w:rsid w:val="00572715"/>
    <w:rsid w:val="005734F3"/>
    <w:rsid w:val="00574B92"/>
    <w:rsid w:val="00574C76"/>
    <w:rsid w:val="005758AD"/>
    <w:rsid w:val="005765BC"/>
    <w:rsid w:val="00577317"/>
    <w:rsid w:val="00581F57"/>
    <w:rsid w:val="0058396B"/>
    <w:rsid w:val="005843B4"/>
    <w:rsid w:val="00584647"/>
    <w:rsid w:val="00584E37"/>
    <w:rsid w:val="00585372"/>
    <w:rsid w:val="00585F2C"/>
    <w:rsid w:val="00586521"/>
    <w:rsid w:val="00590D2A"/>
    <w:rsid w:val="00590E8B"/>
    <w:rsid w:val="00591B59"/>
    <w:rsid w:val="005941BC"/>
    <w:rsid w:val="00596123"/>
    <w:rsid w:val="0059644E"/>
    <w:rsid w:val="005A0B37"/>
    <w:rsid w:val="005A10D2"/>
    <w:rsid w:val="005A1E29"/>
    <w:rsid w:val="005A1E80"/>
    <w:rsid w:val="005A2E9B"/>
    <w:rsid w:val="005A31C8"/>
    <w:rsid w:val="005A6FBC"/>
    <w:rsid w:val="005A6FC8"/>
    <w:rsid w:val="005B11C2"/>
    <w:rsid w:val="005B1978"/>
    <w:rsid w:val="005B2032"/>
    <w:rsid w:val="005B4377"/>
    <w:rsid w:val="005B4DC7"/>
    <w:rsid w:val="005B5B42"/>
    <w:rsid w:val="005B6714"/>
    <w:rsid w:val="005B7125"/>
    <w:rsid w:val="005C0178"/>
    <w:rsid w:val="005C05DC"/>
    <w:rsid w:val="005C3965"/>
    <w:rsid w:val="005C73DB"/>
    <w:rsid w:val="005C7F52"/>
    <w:rsid w:val="005D13C4"/>
    <w:rsid w:val="005D32FA"/>
    <w:rsid w:val="005D41E7"/>
    <w:rsid w:val="005D6B41"/>
    <w:rsid w:val="005D6D81"/>
    <w:rsid w:val="005D7599"/>
    <w:rsid w:val="005D76F0"/>
    <w:rsid w:val="005E2A56"/>
    <w:rsid w:val="005E37FE"/>
    <w:rsid w:val="005E39E5"/>
    <w:rsid w:val="005E54CA"/>
    <w:rsid w:val="005E67EE"/>
    <w:rsid w:val="005E6D63"/>
    <w:rsid w:val="005E70B2"/>
    <w:rsid w:val="005E7773"/>
    <w:rsid w:val="005E7A46"/>
    <w:rsid w:val="005F023A"/>
    <w:rsid w:val="005F1B19"/>
    <w:rsid w:val="005F36E1"/>
    <w:rsid w:val="005F3C63"/>
    <w:rsid w:val="005F55FE"/>
    <w:rsid w:val="005F6711"/>
    <w:rsid w:val="005F6AA4"/>
    <w:rsid w:val="005F7417"/>
    <w:rsid w:val="005F7BF1"/>
    <w:rsid w:val="006006D8"/>
    <w:rsid w:val="00601515"/>
    <w:rsid w:val="00604190"/>
    <w:rsid w:val="0060480B"/>
    <w:rsid w:val="006048F4"/>
    <w:rsid w:val="00604978"/>
    <w:rsid w:val="00605230"/>
    <w:rsid w:val="0060629F"/>
    <w:rsid w:val="006070C0"/>
    <w:rsid w:val="006075F6"/>
    <w:rsid w:val="006128DA"/>
    <w:rsid w:val="00613229"/>
    <w:rsid w:val="0061420A"/>
    <w:rsid w:val="00614288"/>
    <w:rsid w:val="00614706"/>
    <w:rsid w:val="00615B8B"/>
    <w:rsid w:val="00615CC1"/>
    <w:rsid w:val="00615DE9"/>
    <w:rsid w:val="006203EB"/>
    <w:rsid w:val="0062048F"/>
    <w:rsid w:val="006206E6"/>
    <w:rsid w:val="00621DD1"/>
    <w:rsid w:val="00624361"/>
    <w:rsid w:val="00625D14"/>
    <w:rsid w:val="00625F07"/>
    <w:rsid w:val="00625F7F"/>
    <w:rsid w:val="006260A6"/>
    <w:rsid w:val="00627F25"/>
    <w:rsid w:val="0063099B"/>
    <w:rsid w:val="0063114B"/>
    <w:rsid w:val="00635307"/>
    <w:rsid w:val="0063585E"/>
    <w:rsid w:val="006363E8"/>
    <w:rsid w:val="0063734F"/>
    <w:rsid w:val="00640824"/>
    <w:rsid w:val="00641000"/>
    <w:rsid w:val="00641788"/>
    <w:rsid w:val="006419B4"/>
    <w:rsid w:val="006421C5"/>
    <w:rsid w:val="006431ED"/>
    <w:rsid w:val="0064420B"/>
    <w:rsid w:val="00646175"/>
    <w:rsid w:val="00647A67"/>
    <w:rsid w:val="0065100C"/>
    <w:rsid w:val="0065102C"/>
    <w:rsid w:val="006511D5"/>
    <w:rsid w:val="00652382"/>
    <w:rsid w:val="00655C9F"/>
    <w:rsid w:val="00657916"/>
    <w:rsid w:val="00657C86"/>
    <w:rsid w:val="006609FA"/>
    <w:rsid w:val="0066491B"/>
    <w:rsid w:val="0066500C"/>
    <w:rsid w:val="00672C48"/>
    <w:rsid w:val="00673230"/>
    <w:rsid w:val="00674193"/>
    <w:rsid w:val="0067445A"/>
    <w:rsid w:val="00675586"/>
    <w:rsid w:val="00676A7B"/>
    <w:rsid w:val="0067705F"/>
    <w:rsid w:val="0068240C"/>
    <w:rsid w:val="00682605"/>
    <w:rsid w:val="00682F00"/>
    <w:rsid w:val="00683E11"/>
    <w:rsid w:val="00684BB4"/>
    <w:rsid w:val="006850BF"/>
    <w:rsid w:val="006859D5"/>
    <w:rsid w:val="0068639B"/>
    <w:rsid w:val="00687030"/>
    <w:rsid w:val="00687199"/>
    <w:rsid w:val="0068734C"/>
    <w:rsid w:val="00687ED0"/>
    <w:rsid w:val="00690D9A"/>
    <w:rsid w:val="00691A1F"/>
    <w:rsid w:val="00693DA4"/>
    <w:rsid w:val="00694879"/>
    <w:rsid w:val="0069565B"/>
    <w:rsid w:val="00696246"/>
    <w:rsid w:val="00697563"/>
    <w:rsid w:val="00697C3E"/>
    <w:rsid w:val="006A0D19"/>
    <w:rsid w:val="006A0D37"/>
    <w:rsid w:val="006A19E3"/>
    <w:rsid w:val="006A26E3"/>
    <w:rsid w:val="006A296C"/>
    <w:rsid w:val="006A29B7"/>
    <w:rsid w:val="006A367B"/>
    <w:rsid w:val="006A403A"/>
    <w:rsid w:val="006B0847"/>
    <w:rsid w:val="006B193F"/>
    <w:rsid w:val="006B4B26"/>
    <w:rsid w:val="006B4E8F"/>
    <w:rsid w:val="006B56FA"/>
    <w:rsid w:val="006B784A"/>
    <w:rsid w:val="006B7DB0"/>
    <w:rsid w:val="006B7F7A"/>
    <w:rsid w:val="006C0B7B"/>
    <w:rsid w:val="006C0FB1"/>
    <w:rsid w:val="006C1805"/>
    <w:rsid w:val="006C212B"/>
    <w:rsid w:val="006C2B36"/>
    <w:rsid w:val="006C39A1"/>
    <w:rsid w:val="006D0B8A"/>
    <w:rsid w:val="006D1384"/>
    <w:rsid w:val="006D5FDF"/>
    <w:rsid w:val="006D7089"/>
    <w:rsid w:val="006D7511"/>
    <w:rsid w:val="006D7602"/>
    <w:rsid w:val="006DDE9B"/>
    <w:rsid w:val="006E0E2E"/>
    <w:rsid w:val="006E2AAF"/>
    <w:rsid w:val="006E4CEB"/>
    <w:rsid w:val="006E5900"/>
    <w:rsid w:val="006E5E39"/>
    <w:rsid w:val="006E7495"/>
    <w:rsid w:val="006E761E"/>
    <w:rsid w:val="006F0249"/>
    <w:rsid w:val="006F1317"/>
    <w:rsid w:val="006F1A26"/>
    <w:rsid w:val="006F3F7E"/>
    <w:rsid w:val="006F4DDC"/>
    <w:rsid w:val="006F525A"/>
    <w:rsid w:val="006F7066"/>
    <w:rsid w:val="00700DF0"/>
    <w:rsid w:val="0070245B"/>
    <w:rsid w:val="007037BE"/>
    <w:rsid w:val="00705509"/>
    <w:rsid w:val="0070684F"/>
    <w:rsid w:val="00707404"/>
    <w:rsid w:val="00707704"/>
    <w:rsid w:val="00707812"/>
    <w:rsid w:val="007102A1"/>
    <w:rsid w:val="00710F98"/>
    <w:rsid w:val="007110B0"/>
    <w:rsid w:val="0071122E"/>
    <w:rsid w:val="007122C5"/>
    <w:rsid w:val="00712828"/>
    <w:rsid w:val="00712ADD"/>
    <w:rsid w:val="00712CB5"/>
    <w:rsid w:val="00716052"/>
    <w:rsid w:val="007165DD"/>
    <w:rsid w:val="00717867"/>
    <w:rsid w:val="0072274C"/>
    <w:rsid w:val="007241A3"/>
    <w:rsid w:val="007256CE"/>
    <w:rsid w:val="007320A8"/>
    <w:rsid w:val="00732E87"/>
    <w:rsid w:val="0073525B"/>
    <w:rsid w:val="00735360"/>
    <w:rsid w:val="00735AD3"/>
    <w:rsid w:val="00736C71"/>
    <w:rsid w:val="00740987"/>
    <w:rsid w:val="007410AA"/>
    <w:rsid w:val="007425DD"/>
    <w:rsid w:val="00742D40"/>
    <w:rsid w:val="00743A66"/>
    <w:rsid w:val="00744463"/>
    <w:rsid w:val="0074490A"/>
    <w:rsid w:val="0074524C"/>
    <w:rsid w:val="00747C09"/>
    <w:rsid w:val="00747F11"/>
    <w:rsid w:val="007501C3"/>
    <w:rsid w:val="00752373"/>
    <w:rsid w:val="00754565"/>
    <w:rsid w:val="007548C7"/>
    <w:rsid w:val="0075576E"/>
    <w:rsid w:val="00755AF6"/>
    <w:rsid w:val="0075606C"/>
    <w:rsid w:val="00756A33"/>
    <w:rsid w:val="00757797"/>
    <w:rsid w:val="00757F52"/>
    <w:rsid w:val="00760276"/>
    <w:rsid w:val="007626F7"/>
    <w:rsid w:val="00764166"/>
    <w:rsid w:val="0076598E"/>
    <w:rsid w:val="0076710A"/>
    <w:rsid w:val="00767907"/>
    <w:rsid w:val="00770ABE"/>
    <w:rsid w:val="00770AE9"/>
    <w:rsid w:val="007712FC"/>
    <w:rsid w:val="00771724"/>
    <w:rsid w:val="0077353B"/>
    <w:rsid w:val="00775488"/>
    <w:rsid w:val="0077618A"/>
    <w:rsid w:val="007765BF"/>
    <w:rsid w:val="00777524"/>
    <w:rsid w:val="00777820"/>
    <w:rsid w:val="0077784B"/>
    <w:rsid w:val="00777AF3"/>
    <w:rsid w:val="00780403"/>
    <w:rsid w:val="007809F9"/>
    <w:rsid w:val="00780C84"/>
    <w:rsid w:val="00781933"/>
    <w:rsid w:val="00781C53"/>
    <w:rsid w:val="00782409"/>
    <w:rsid w:val="007825CB"/>
    <w:rsid w:val="00783FB9"/>
    <w:rsid w:val="007872EA"/>
    <w:rsid w:val="00787A75"/>
    <w:rsid w:val="00787ACB"/>
    <w:rsid w:val="00787B21"/>
    <w:rsid w:val="00787F5E"/>
    <w:rsid w:val="0079050D"/>
    <w:rsid w:val="007906E7"/>
    <w:rsid w:val="0079084D"/>
    <w:rsid w:val="00790A95"/>
    <w:rsid w:val="00790D0B"/>
    <w:rsid w:val="00792F7A"/>
    <w:rsid w:val="00792FF6"/>
    <w:rsid w:val="00794644"/>
    <w:rsid w:val="007964CF"/>
    <w:rsid w:val="0079779C"/>
    <w:rsid w:val="007A26D0"/>
    <w:rsid w:val="007A39BD"/>
    <w:rsid w:val="007A3AA2"/>
    <w:rsid w:val="007A58C1"/>
    <w:rsid w:val="007B0E6F"/>
    <w:rsid w:val="007B2155"/>
    <w:rsid w:val="007B43F0"/>
    <w:rsid w:val="007B45F3"/>
    <w:rsid w:val="007B5CFF"/>
    <w:rsid w:val="007C34F2"/>
    <w:rsid w:val="007C3EC6"/>
    <w:rsid w:val="007C6BB8"/>
    <w:rsid w:val="007D06DE"/>
    <w:rsid w:val="007D2C23"/>
    <w:rsid w:val="007D2D7B"/>
    <w:rsid w:val="007D4370"/>
    <w:rsid w:val="007D5F6B"/>
    <w:rsid w:val="007D794F"/>
    <w:rsid w:val="007E0237"/>
    <w:rsid w:val="007E2D23"/>
    <w:rsid w:val="007E3292"/>
    <w:rsid w:val="007E3900"/>
    <w:rsid w:val="007E5296"/>
    <w:rsid w:val="007E5A54"/>
    <w:rsid w:val="007F2D08"/>
    <w:rsid w:val="007F3439"/>
    <w:rsid w:val="007F42A4"/>
    <w:rsid w:val="007F456D"/>
    <w:rsid w:val="007F7ABD"/>
    <w:rsid w:val="00802B87"/>
    <w:rsid w:val="00804055"/>
    <w:rsid w:val="00805F1F"/>
    <w:rsid w:val="00806E09"/>
    <w:rsid w:val="0080769B"/>
    <w:rsid w:val="0080776E"/>
    <w:rsid w:val="00811549"/>
    <w:rsid w:val="008115EE"/>
    <w:rsid w:val="0081227C"/>
    <w:rsid w:val="00812830"/>
    <w:rsid w:val="00812EFA"/>
    <w:rsid w:val="00812FFE"/>
    <w:rsid w:val="00813682"/>
    <w:rsid w:val="00814FA1"/>
    <w:rsid w:val="008155B8"/>
    <w:rsid w:val="0081630C"/>
    <w:rsid w:val="00816426"/>
    <w:rsid w:val="00816636"/>
    <w:rsid w:val="00820A19"/>
    <w:rsid w:val="00820FCC"/>
    <w:rsid w:val="00821B68"/>
    <w:rsid w:val="00822C4D"/>
    <w:rsid w:val="00822F96"/>
    <w:rsid w:val="008230E6"/>
    <w:rsid w:val="008233EA"/>
    <w:rsid w:val="00824109"/>
    <w:rsid w:val="00824EA4"/>
    <w:rsid w:val="00825466"/>
    <w:rsid w:val="008265A8"/>
    <w:rsid w:val="008265AE"/>
    <w:rsid w:val="008266B0"/>
    <w:rsid w:val="00831355"/>
    <w:rsid w:val="008334AF"/>
    <w:rsid w:val="00833595"/>
    <w:rsid w:val="00833FB6"/>
    <w:rsid w:val="00834596"/>
    <w:rsid w:val="0083595E"/>
    <w:rsid w:val="008361F2"/>
    <w:rsid w:val="00837CCE"/>
    <w:rsid w:val="00840D2C"/>
    <w:rsid w:val="00842BE3"/>
    <w:rsid w:val="00844E1B"/>
    <w:rsid w:val="0084709C"/>
    <w:rsid w:val="00847B96"/>
    <w:rsid w:val="008515F0"/>
    <w:rsid w:val="00851C32"/>
    <w:rsid w:val="00852582"/>
    <w:rsid w:val="00852921"/>
    <w:rsid w:val="00853BCA"/>
    <w:rsid w:val="0085421E"/>
    <w:rsid w:val="00854E06"/>
    <w:rsid w:val="00854F4D"/>
    <w:rsid w:val="00855C03"/>
    <w:rsid w:val="0085745F"/>
    <w:rsid w:val="008605E8"/>
    <w:rsid w:val="00861A75"/>
    <w:rsid w:val="00862198"/>
    <w:rsid w:val="00862A2B"/>
    <w:rsid w:val="00862FBB"/>
    <w:rsid w:val="00863B68"/>
    <w:rsid w:val="00865C2C"/>
    <w:rsid w:val="00866B50"/>
    <w:rsid w:val="00866CE1"/>
    <w:rsid w:val="00867542"/>
    <w:rsid w:val="008679C6"/>
    <w:rsid w:val="008679D8"/>
    <w:rsid w:val="00867D51"/>
    <w:rsid w:val="00870176"/>
    <w:rsid w:val="00871C20"/>
    <w:rsid w:val="00873144"/>
    <w:rsid w:val="00873DB4"/>
    <w:rsid w:val="00874788"/>
    <w:rsid w:val="008759FB"/>
    <w:rsid w:val="00876264"/>
    <w:rsid w:val="00876DE3"/>
    <w:rsid w:val="00880B16"/>
    <w:rsid w:val="008821FD"/>
    <w:rsid w:val="00883253"/>
    <w:rsid w:val="00883686"/>
    <w:rsid w:val="00883EFE"/>
    <w:rsid w:val="008842AE"/>
    <w:rsid w:val="008903FB"/>
    <w:rsid w:val="00890EA2"/>
    <w:rsid w:val="00891376"/>
    <w:rsid w:val="00892136"/>
    <w:rsid w:val="00892F8B"/>
    <w:rsid w:val="00893424"/>
    <w:rsid w:val="00893B4F"/>
    <w:rsid w:val="00893E05"/>
    <w:rsid w:val="00893F30"/>
    <w:rsid w:val="0089478D"/>
    <w:rsid w:val="008A1665"/>
    <w:rsid w:val="008A1F0D"/>
    <w:rsid w:val="008B02F5"/>
    <w:rsid w:val="008B0763"/>
    <w:rsid w:val="008B1A8C"/>
    <w:rsid w:val="008B1CC8"/>
    <w:rsid w:val="008B2133"/>
    <w:rsid w:val="008B3716"/>
    <w:rsid w:val="008B497A"/>
    <w:rsid w:val="008C0468"/>
    <w:rsid w:val="008C1883"/>
    <w:rsid w:val="008C19A6"/>
    <w:rsid w:val="008C20D8"/>
    <w:rsid w:val="008C34E5"/>
    <w:rsid w:val="008C3F36"/>
    <w:rsid w:val="008C7391"/>
    <w:rsid w:val="008D1943"/>
    <w:rsid w:val="008D2249"/>
    <w:rsid w:val="008D302C"/>
    <w:rsid w:val="008D353D"/>
    <w:rsid w:val="008D3BD9"/>
    <w:rsid w:val="008D79F9"/>
    <w:rsid w:val="008D7B86"/>
    <w:rsid w:val="008E1631"/>
    <w:rsid w:val="008E1C2B"/>
    <w:rsid w:val="008E21C0"/>
    <w:rsid w:val="008E2861"/>
    <w:rsid w:val="008E2FDF"/>
    <w:rsid w:val="008E314C"/>
    <w:rsid w:val="008E3A41"/>
    <w:rsid w:val="008E3A59"/>
    <w:rsid w:val="008E3CC1"/>
    <w:rsid w:val="008E4216"/>
    <w:rsid w:val="008E4750"/>
    <w:rsid w:val="008E4918"/>
    <w:rsid w:val="008E4CAD"/>
    <w:rsid w:val="008E6612"/>
    <w:rsid w:val="008E70B0"/>
    <w:rsid w:val="008E787F"/>
    <w:rsid w:val="008F1965"/>
    <w:rsid w:val="008F6977"/>
    <w:rsid w:val="008F6A86"/>
    <w:rsid w:val="008F7092"/>
    <w:rsid w:val="00902BD2"/>
    <w:rsid w:val="009037BE"/>
    <w:rsid w:val="00906AD2"/>
    <w:rsid w:val="00907434"/>
    <w:rsid w:val="00907668"/>
    <w:rsid w:val="0090773B"/>
    <w:rsid w:val="00911EF9"/>
    <w:rsid w:val="0091313E"/>
    <w:rsid w:val="00915CEF"/>
    <w:rsid w:val="00916191"/>
    <w:rsid w:val="009165E4"/>
    <w:rsid w:val="009166F5"/>
    <w:rsid w:val="00917498"/>
    <w:rsid w:val="00917682"/>
    <w:rsid w:val="009177CB"/>
    <w:rsid w:val="009222A1"/>
    <w:rsid w:val="00922D77"/>
    <w:rsid w:val="00923772"/>
    <w:rsid w:val="0092395D"/>
    <w:rsid w:val="0092400A"/>
    <w:rsid w:val="009249CB"/>
    <w:rsid w:val="009255DD"/>
    <w:rsid w:val="009263E2"/>
    <w:rsid w:val="00930E5F"/>
    <w:rsid w:val="0093152F"/>
    <w:rsid w:val="00931B6F"/>
    <w:rsid w:val="009321FD"/>
    <w:rsid w:val="00933133"/>
    <w:rsid w:val="00933C83"/>
    <w:rsid w:val="009346DB"/>
    <w:rsid w:val="009351C1"/>
    <w:rsid w:val="00935602"/>
    <w:rsid w:val="009356AF"/>
    <w:rsid w:val="00937158"/>
    <w:rsid w:val="00937A14"/>
    <w:rsid w:val="00937DC0"/>
    <w:rsid w:val="00940F63"/>
    <w:rsid w:val="009412E2"/>
    <w:rsid w:val="00943928"/>
    <w:rsid w:val="00943A0C"/>
    <w:rsid w:val="00944ECE"/>
    <w:rsid w:val="00950631"/>
    <w:rsid w:val="00950DB6"/>
    <w:rsid w:val="009515A7"/>
    <w:rsid w:val="00952DA0"/>
    <w:rsid w:val="00953FE5"/>
    <w:rsid w:val="009543F4"/>
    <w:rsid w:val="00957403"/>
    <w:rsid w:val="0095795C"/>
    <w:rsid w:val="00957AF9"/>
    <w:rsid w:val="009617AB"/>
    <w:rsid w:val="00963A00"/>
    <w:rsid w:val="00964B59"/>
    <w:rsid w:val="00964FEB"/>
    <w:rsid w:val="0096585D"/>
    <w:rsid w:val="00967113"/>
    <w:rsid w:val="00970EF4"/>
    <w:rsid w:val="00971B48"/>
    <w:rsid w:val="00971C78"/>
    <w:rsid w:val="00972E6E"/>
    <w:rsid w:val="009733CD"/>
    <w:rsid w:val="00973A95"/>
    <w:rsid w:val="00973AB6"/>
    <w:rsid w:val="00973D71"/>
    <w:rsid w:val="00974065"/>
    <w:rsid w:val="0097450F"/>
    <w:rsid w:val="009748E0"/>
    <w:rsid w:val="00976138"/>
    <w:rsid w:val="00976462"/>
    <w:rsid w:val="00976B25"/>
    <w:rsid w:val="00976EC4"/>
    <w:rsid w:val="0097719C"/>
    <w:rsid w:val="009774AC"/>
    <w:rsid w:val="009775BA"/>
    <w:rsid w:val="00977691"/>
    <w:rsid w:val="0098051C"/>
    <w:rsid w:val="00981A40"/>
    <w:rsid w:val="00985183"/>
    <w:rsid w:val="00985909"/>
    <w:rsid w:val="00985AAC"/>
    <w:rsid w:val="00987F8F"/>
    <w:rsid w:val="009901FF"/>
    <w:rsid w:val="00991880"/>
    <w:rsid w:val="00993124"/>
    <w:rsid w:val="00994CE1"/>
    <w:rsid w:val="00995C92"/>
    <w:rsid w:val="00996D6F"/>
    <w:rsid w:val="00996DFE"/>
    <w:rsid w:val="009971CF"/>
    <w:rsid w:val="00997BB1"/>
    <w:rsid w:val="00997D7C"/>
    <w:rsid w:val="009A08F1"/>
    <w:rsid w:val="009A2873"/>
    <w:rsid w:val="009A2D32"/>
    <w:rsid w:val="009A3758"/>
    <w:rsid w:val="009A3F8B"/>
    <w:rsid w:val="009A5B93"/>
    <w:rsid w:val="009A5E91"/>
    <w:rsid w:val="009A6AC1"/>
    <w:rsid w:val="009A7233"/>
    <w:rsid w:val="009B097F"/>
    <w:rsid w:val="009B252B"/>
    <w:rsid w:val="009B25E9"/>
    <w:rsid w:val="009B3203"/>
    <w:rsid w:val="009B3210"/>
    <w:rsid w:val="009B355D"/>
    <w:rsid w:val="009B3813"/>
    <w:rsid w:val="009B38E0"/>
    <w:rsid w:val="009B5629"/>
    <w:rsid w:val="009B5B3F"/>
    <w:rsid w:val="009B5D0A"/>
    <w:rsid w:val="009C10B0"/>
    <w:rsid w:val="009C2233"/>
    <w:rsid w:val="009C4583"/>
    <w:rsid w:val="009C4DA0"/>
    <w:rsid w:val="009C56E5"/>
    <w:rsid w:val="009D088A"/>
    <w:rsid w:val="009D1EF0"/>
    <w:rsid w:val="009D2F6C"/>
    <w:rsid w:val="009D544D"/>
    <w:rsid w:val="009D5552"/>
    <w:rsid w:val="009D675B"/>
    <w:rsid w:val="009D71E1"/>
    <w:rsid w:val="009E00FA"/>
    <w:rsid w:val="009E1154"/>
    <w:rsid w:val="009E21DB"/>
    <w:rsid w:val="009E28C9"/>
    <w:rsid w:val="009E3344"/>
    <w:rsid w:val="009E3993"/>
    <w:rsid w:val="009E499C"/>
    <w:rsid w:val="009E503A"/>
    <w:rsid w:val="009E5854"/>
    <w:rsid w:val="009E5ED3"/>
    <w:rsid w:val="009E68E1"/>
    <w:rsid w:val="009F07B8"/>
    <w:rsid w:val="009F174A"/>
    <w:rsid w:val="009F1858"/>
    <w:rsid w:val="009F2746"/>
    <w:rsid w:val="009F3345"/>
    <w:rsid w:val="009F439A"/>
    <w:rsid w:val="009F475B"/>
    <w:rsid w:val="009F6A37"/>
    <w:rsid w:val="009F6CD0"/>
    <w:rsid w:val="009F710D"/>
    <w:rsid w:val="00A00F5C"/>
    <w:rsid w:val="00A013AD"/>
    <w:rsid w:val="00A0239E"/>
    <w:rsid w:val="00A03577"/>
    <w:rsid w:val="00A04CF5"/>
    <w:rsid w:val="00A068FD"/>
    <w:rsid w:val="00A06CBF"/>
    <w:rsid w:val="00A07C84"/>
    <w:rsid w:val="00A10614"/>
    <w:rsid w:val="00A10E1A"/>
    <w:rsid w:val="00A12CE5"/>
    <w:rsid w:val="00A12EFF"/>
    <w:rsid w:val="00A13309"/>
    <w:rsid w:val="00A13FC2"/>
    <w:rsid w:val="00A14165"/>
    <w:rsid w:val="00A14193"/>
    <w:rsid w:val="00A15BAB"/>
    <w:rsid w:val="00A16919"/>
    <w:rsid w:val="00A211A1"/>
    <w:rsid w:val="00A222A5"/>
    <w:rsid w:val="00A24165"/>
    <w:rsid w:val="00A2609F"/>
    <w:rsid w:val="00A26765"/>
    <w:rsid w:val="00A268BE"/>
    <w:rsid w:val="00A26CE6"/>
    <w:rsid w:val="00A27A5E"/>
    <w:rsid w:val="00A27ECA"/>
    <w:rsid w:val="00A27F03"/>
    <w:rsid w:val="00A30006"/>
    <w:rsid w:val="00A32986"/>
    <w:rsid w:val="00A33926"/>
    <w:rsid w:val="00A34527"/>
    <w:rsid w:val="00A34AB6"/>
    <w:rsid w:val="00A35829"/>
    <w:rsid w:val="00A361B8"/>
    <w:rsid w:val="00A36B83"/>
    <w:rsid w:val="00A40682"/>
    <w:rsid w:val="00A40AEF"/>
    <w:rsid w:val="00A41BBB"/>
    <w:rsid w:val="00A4334B"/>
    <w:rsid w:val="00A44019"/>
    <w:rsid w:val="00A44BD0"/>
    <w:rsid w:val="00A50AC7"/>
    <w:rsid w:val="00A50C3A"/>
    <w:rsid w:val="00A51156"/>
    <w:rsid w:val="00A52196"/>
    <w:rsid w:val="00A5336F"/>
    <w:rsid w:val="00A5357B"/>
    <w:rsid w:val="00A57DF2"/>
    <w:rsid w:val="00A66C9F"/>
    <w:rsid w:val="00A67DE7"/>
    <w:rsid w:val="00A70DCA"/>
    <w:rsid w:val="00A71556"/>
    <w:rsid w:val="00A726BE"/>
    <w:rsid w:val="00A7423B"/>
    <w:rsid w:val="00A75766"/>
    <w:rsid w:val="00A77FE9"/>
    <w:rsid w:val="00A80FF5"/>
    <w:rsid w:val="00A82393"/>
    <w:rsid w:val="00A82D02"/>
    <w:rsid w:val="00A83209"/>
    <w:rsid w:val="00A83ADF"/>
    <w:rsid w:val="00A83D12"/>
    <w:rsid w:val="00A84CC0"/>
    <w:rsid w:val="00A86A36"/>
    <w:rsid w:val="00A87531"/>
    <w:rsid w:val="00A90171"/>
    <w:rsid w:val="00A91425"/>
    <w:rsid w:val="00A91DAD"/>
    <w:rsid w:val="00A92F90"/>
    <w:rsid w:val="00A933CF"/>
    <w:rsid w:val="00A96E8C"/>
    <w:rsid w:val="00A97BA9"/>
    <w:rsid w:val="00A97CFC"/>
    <w:rsid w:val="00AA07B8"/>
    <w:rsid w:val="00AA1182"/>
    <w:rsid w:val="00AA11D5"/>
    <w:rsid w:val="00AA2F3A"/>
    <w:rsid w:val="00AA3296"/>
    <w:rsid w:val="00AA35F7"/>
    <w:rsid w:val="00AA4F51"/>
    <w:rsid w:val="00AA657A"/>
    <w:rsid w:val="00AA6C28"/>
    <w:rsid w:val="00AA76D2"/>
    <w:rsid w:val="00AA7E69"/>
    <w:rsid w:val="00AA7F8D"/>
    <w:rsid w:val="00AB047F"/>
    <w:rsid w:val="00AB3648"/>
    <w:rsid w:val="00AB3D60"/>
    <w:rsid w:val="00AB48B0"/>
    <w:rsid w:val="00AB53F1"/>
    <w:rsid w:val="00AB5CDB"/>
    <w:rsid w:val="00AC168F"/>
    <w:rsid w:val="00AC27A7"/>
    <w:rsid w:val="00AC3282"/>
    <w:rsid w:val="00AC3723"/>
    <w:rsid w:val="00AC3F0B"/>
    <w:rsid w:val="00AC545C"/>
    <w:rsid w:val="00AD152F"/>
    <w:rsid w:val="00AD186E"/>
    <w:rsid w:val="00AD1BB7"/>
    <w:rsid w:val="00AD37D8"/>
    <w:rsid w:val="00AD52DA"/>
    <w:rsid w:val="00AD570F"/>
    <w:rsid w:val="00AD58B8"/>
    <w:rsid w:val="00AD6209"/>
    <w:rsid w:val="00AD6B15"/>
    <w:rsid w:val="00AD6C65"/>
    <w:rsid w:val="00AD7640"/>
    <w:rsid w:val="00AE02C5"/>
    <w:rsid w:val="00AE0567"/>
    <w:rsid w:val="00AE0F1F"/>
    <w:rsid w:val="00AE14E8"/>
    <w:rsid w:val="00AE1AF9"/>
    <w:rsid w:val="00AE20EC"/>
    <w:rsid w:val="00AE2F20"/>
    <w:rsid w:val="00AE3207"/>
    <w:rsid w:val="00AE6E7D"/>
    <w:rsid w:val="00AE7033"/>
    <w:rsid w:val="00AE70C9"/>
    <w:rsid w:val="00AE73D6"/>
    <w:rsid w:val="00AE7647"/>
    <w:rsid w:val="00AE7C2E"/>
    <w:rsid w:val="00AF1162"/>
    <w:rsid w:val="00AF2B84"/>
    <w:rsid w:val="00AF3436"/>
    <w:rsid w:val="00AF45F5"/>
    <w:rsid w:val="00AF46C0"/>
    <w:rsid w:val="00AF7EE4"/>
    <w:rsid w:val="00B0064C"/>
    <w:rsid w:val="00B00DD1"/>
    <w:rsid w:val="00B01DA9"/>
    <w:rsid w:val="00B075AF"/>
    <w:rsid w:val="00B107A4"/>
    <w:rsid w:val="00B10C4C"/>
    <w:rsid w:val="00B110CA"/>
    <w:rsid w:val="00B11E2E"/>
    <w:rsid w:val="00B13750"/>
    <w:rsid w:val="00B13F79"/>
    <w:rsid w:val="00B15917"/>
    <w:rsid w:val="00B21719"/>
    <w:rsid w:val="00B21A1C"/>
    <w:rsid w:val="00B2273F"/>
    <w:rsid w:val="00B24E54"/>
    <w:rsid w:val="00B3187E"/>
    <w:rsid w:val="00B31F4C"/>
    <w:rsid w:val="00B3272D"/>
    <w:rsid w:val="00B32C42"/>
    <w:rsid w:val="00B33E47"/>
    <w:rsid w:val="00B341AE"/>
    <w:rsid w:val="00B343C2"/>
    <w:rsid w:val="00B34D6D"/>
    <w:rsid w:val="00B34FD9"/>
    <w:rsid w:val="00B369EA"/>
    <w:rsid w:val="00B3708F"/>
    <w:rsid w:val="00B372B2"/>
    <w:rsid w:val="00B37484"/>
    <w:rsid w:val="00B41029"/>
    <w:rsid w:val="00B425A4"/>
    <w:rsid w:val="00B4312C"/>
    <w:rsid w:val="00B4589A"/>
    <w:rsid w:val="00B5002F"/>
    <w:rsid w:val="00B51017"/>
    <w:rsid w:val="00B51C27"/>
    <w:rsid w:val="00B53CF5"/>
    <w:rsid w:val="00B570DE"/>
    <w:rsid w:val="00B579AD"/>
    <w:rsid w:val="00B60E92"/>
    <w:rsid w:val="00B6111C"/>
    <w:rsid w:val="00B65266"/>
    <w:rsid w:val="00B66207"/>
    <w:rsid w:val="00B66B69"/>
    <w:rsid w:val="00B675C2"/>
    <w:rsid w:val="00B67C62"/>
    <w:rsid w:val="00B708DE"/>
    <w:rsid w:val="00B70B40"/>
    <w:rsid w:val="00B714EF"/>
    <w:rsid w:val="00B7218E"/>
    <w:rsid w:val="00B72573"/>
    <w:rsid w:val="00B72D9C"/>
    <w:rsid w:val="00B73E00"/>
    <w:rsid w:val="00B746BF"/>
    <w:rsid w:val="00B74915"/>
    <w:rsid w:val="00B76E2E"/>
    <w:rsid w:val="00B7760D"/>
    <w:rsid w:val="00B80AFB"/>
    <w:rsid w:val="00B819FA"/>
    <w:rsid w:val="00B81BA9"/>
    <w:rsid w:val="00B82DB0"/>
    <w:rsid w:val="00B82FDD"/>
    <w:rsid w:val="00B8376D"/>
    <w:rsid w:val="00B85A14"/>
    <w:rsid w:val="00B909BA"/>
    <w:rsid w:val="00B91016"/>
    <w:rsid w:val="00B91B94"/>
    <w:rsid w:val="00B91FC0"/>
    <w:rsid w:val="00B921E6"/>
    <w:rsid w:val="00B94991"/>
    <w:rsid w:val="00B958EC"/>
    <w:rsid w:val="00B95ED7"/>
    <w:rsid w:val="00B9796E"/>
    <w:rsid w:val="00B9799B"/>
    <w:rsid w:val="00BA0199"/>
    <w:rsid w:val="00BA053A"/>
    <w:rsid w:val="00BA09A7"/>
    <w:rsid w:val="00BA2662"/>
    <w:rsid w:val="00BA28B3"/>
    <w:rsid w:val="00BA29B1"/>
    <w:rsid w:val="00BA5A51"/>
    <w:rsid w:val="00BA75C0"/>
    <w:rsid w:val="00BA78F3"/>
    <w:rsid w:val="00BB0A9B"/>
    <w:rsid w:val="00BB17B9"/>
    <w:rsid w:val="00BB2DCC"/>
    <w:rsid w:val="00BB2DF0"/>
    <w:rsid w:val="00BB4F8D"/>
    <w:rsid w:val="00BB57C0"/>
    <w:rsid w:val="00BB60F6"/>
    <w:rsid w:val="00BC13E7"/>
    <w:rsid w:val="00BC26FB"/>
    <w:rsid w:val="00BC2B53"/>
    <w:rsid w:val="00BC2BBA"/>
    <w:rsid w:val="00BC2E0C"/>
    <w:rsid w:val="00BC3DBF"/>
    <w:rsid w:val="00BC4BD1"/>
    <w:rsid w:val="00BC6915"/>
    <w:rsid w:val="00BC6C1C"/>
    <w:rsid w:val="00BD0677"/>
    <w:rsid w:val="00BD14CF"/>
    <w:rsid w:val="00BD22E6"/>
    <w:rsid w:val="00BD576E"/>
    <w:rsid w:val="00BD5907"/>
    <w:rsid w:val="00BD652B"/>
    <w:rsid w:val="00BD6851"/>
    <w:rsid w:val="00BD68F0"/>
    <w:rsid w:val="00BD70F2"/>
    <w:rsid w:val="00BE0003"/>
    <w:rsid w:val="00BE08D0"/>
    <w:rsid w:val="00BE0BC3"/>
    <w:rsid w:val="00BE14A8"/>
    <w:rsid w:val="00BE1F9F"/>
    <w:rsid w:val="00BE36E7"/>
    <w:rsid w:val="00BE5195"/>
    <w:rsid w:val="00BE6D81"/>
    <w:rsid w:val="00BF0393"/>
    <w:rsid w:val="00BF1569"/>
    <w:rsid w:val="00BF4136"/>
    <w:rsid w:val="00BF5748"/>
    <w:rsid w:val="00BF57DC"/>
    <w:rsid w:val="00BF65B4"/>
    <w:rsid w:val="00BF74DD"/>
    <w:rsid w:val="00C004DE"/>
    <w:rsid w:val="00C0125E"/>
    <w:rsid w:val="00C02BAD"/>
    <w:rsid w:val="00C02E37"/>
    <w:rsid w:val="00C03318"/>
    <w:rsid w:val="00C05577"/>
    <w:rsid w:val="00C06436"/>
    <w:rsid w:val="00C06C3F"/>
    <w:rsid w:val="00C106D4"/>
    <w:rsid w:val="00C11A34"/>
    <w:rsid w:val="00C12240"/>
    <w:rsid w:val="00C12D07"/>
    <w:rsid w:val="00C13D42"/>
    <w:rsid w:val="00C215A2"/>
    <w:rsid w:val="00C22CF8"/>
    <w:rsid w:val="00C23059"/>
    <w:rsid w:val="00C23707"/>
    <w:rsid w:val="00C23B43"/>
    <w:rsid w:val="00C24E4F"/>
    <w:rsid w:val="00C2511B"/>
    <w:rsid w:val="00C26899"/>
    <w:rsid w:val="00C26C50"/>
    <w:rsid w:val="00C312B9"/>
    <w:rsid w:val="00C31FDD"/>
    <w:rsid w:val="00C323EB"/>
    <w:rsid w:val="00C335AE"/>
    <w:rsid w:val="00C33DCF"/>
    <w:rsid w:val="00C34A81"/>
    <w:rsid w:val="00C35905"/>
    <w:rsid w:val="00C35C0D"/>
    <w:rsid w:val="00C35C62"/>
    <w:rsid w:val="00C361F2"/>
    <w:rsid w:val="00C37363"/>
    <w:rsid w:val="00C41C62"/>
    <w:rsid w:val="00C41C98"/>
    <w:rsid w:val="00C41F90"/>
    <w:rsid w:val="00C43434"/>
    <w:rsid w:val="00C446C6"/>
    <w:rsid w:val="00C451AD"/>
    <w:rsid w:val="00C4669F"/>
    <w:rsid w:val="00C51216"/>
    <w:rsid w:val="00C52F04"/>
    <w:rsid w:val="00C53A4B"/>
    <w:rsid w:val="00C556F7"/>
    <w:rsid w:val="00C56373"/>
    <w:rsid w:val="00C56904"/>
    <w:rsid w:val="00C57F65"/>
    <w:rsid w:val="00C6124F"/>
    <w:rsid w:val="00C640D1"/>
    <w:rsid w:val="00C64EBF"/>
    <w:rsid w:val="00C6555B"/>
    <w:rsid w:val="00C66040"/>
    <w:rsid w:val="00C66D08"/>
    <w:rsid w:val="00C72086"/>
    <w:rsid w:val="00C72CBD"/>
    <w:rsid w:val="00C73010"/>
    <w:rsid w:val="00C76275"/>
    <w:rsid w:val="00C80E07"/>
    <w:rsid w:val="00C81951"/>
    <w:rsid w:val="00C82815"/>
    <w:rsid w:val="00C828AF"/>
    <w:rsid w:val="00C82C38"/>
    <w:rsid w:val="00C859C6"/>
    <w:rsid w:val="00C8630D"/>
    <w:rsid w:val="00C86636"/>
    <w:rsid w:val="00C86841"/>
    <w:rsid w:val="00C86B3E"/>
    <w:rsid w:val="00C90027"/>
    <w:rsid w:val="00C90436"/>
    <w:rsid w:val="00C9180B"/>
    <w:rsid w:val="00C91B38"/>
    <w:rsid w:val="00C91EAB"/>
    <w:rsid w:val="00C9266F"/>
    <w:rsid w:val="00C938D8"/>
    <w:rsid w:val="00C943A9"/>
    <w:rsid w:val="00C94FE1"/>
    <w:rsid w:val="00C95E11"/>
    <w:rsid w:val="00C96A2A"/>
    <w:rsid w:val="00CA0EA1"/>
    <w:rsid w:val="00CA19E9"/>
    <w:rsid w:val="00CA3D7D"/>
    <w:rsid w:val="00CA42EB"/>
    <w:rsid w:val="00CA483C"/>
    <w:rsid w:val="00CA5AEC"/>
    <w:rsid w:val="00CA5E2C"/>
    <w:rsid w:val="00CA730D"/>
    <w:rsid w:val="00CA739D"/>
    <w:rsid w:val="00CA7454"/>
    <w:rsid w:val="00CA7866"/>
    <w:rsid w:val="00CB0523"/>
    <w:rsid w:val="00CB14D9"/>
    <w:rsid w:val="00CB184B"/>
    <w:rsid w:val="00CB197E"/>
    <w:rsid w:val="00CB5169"/>
    <w:rsid w:val="00CB53DB"/>
    <w:rsid w:val="00CB5A00"/>
    <w:rsid w:val="00CB69C7"/>
    <w:rsid w:val="00CC2E36"/>
    <w:rsid w:val="00CC30F1"/>
    <w:rsid w:val="00CC3807"/>
    <w:rsid w:val="00CC4494"/>
    <w:rsid w:val="00CC615D"/>
    <w:rsid w:val="00CC6186"/>
    <w:rsid w:val="00CC7912"/>
    <w:rsid w:val="00CC7B36"/>
    <w:rsid w:val="00CD05FE"/>
    <w:rsid w:val="00CD27B2"/>
    <w:rsid w:val="00CD28EF"/>
    <w:rsid w:val="00CD4940"/>
    <w:rsid w:val="00CD5212"/>
    <w:rsid w:val="00CD561D"/>
    <w:rsid w:val="00CD62E5"/>
    <w:rsid w:val="00CE0DC0"/>
    <w:rsid w:val="00CE185F"/>
    <w:rsid w:val="00CE2FBB"/>
    <w:rsid w:val="00CE30E0"/>
    <w:rsid w:val="00CE77D1"/>
    <w:rsid w:val="00CE781A"/>
    <w:rsid w:val="00CF1807"/>
    <w:rsid w:val="00CF1E1F"/>
    <w:rsid w:val="00CF22BA"/>
    <w:rsid w:val="00CF438E"/>
    <w:rsid w:val="00CF4604"/>
    <w:rsid w:val="00CF63D9"/>
    <w:rsid w:val="00CF734E"/>
    <w:rsid w:val="00CF75AD"/>
    <w:rsid w:val="00D0195E"/>
    <w:rsid w:val="00D02449"/>
    <w:rsid w:val="00D02D89"/>
    <w:rsid w:val="00D03663"/>
    <w:rsid w:val="00D03ED5"/>
    <w:rsid w:val="00D0528E"/>
    <w:rsid w:val="00D05CD1"/>
    <w:rsid w:val="00D079E2"/>
    <w:rsid w:val="00D07CE6"/>
    <w:rsid w:val="00D10ECC"/>
    <w:rsid w:val="00D1283C"/>
    <w:rsid w:val="00D150AF"/>
    <w:rsid w:val="00D16515"/>
    <w:rsid w:val="00D168F3"/>
    <w:rsid w:val="00D16A1E"/>
    <w:rsid w:val="00D16A9A"/>
    <w:rsid w:val="00D20149"/>
    <w:rsid w:val="00D20CA9"/>
    <w:rsid w:val="00D21A80"/>
    <w:rsid w:val="00D22348"/>
    <w:rsid w:val="00D23219"/>
    <w:rsid w:val="00D23FE9"/>
    <w:rsid w:val="00D24884"/>
    <w:rsid w:val="00D24BA4"/>
    <w:rsid w:val="00D24D4D"/>
    <w:rsid w:val="00D264F7"/>
    <w:rsid w:val="00D31822"/>
    <w:rsid w:val="00D32B85"/>
    <w:rsid w:val="00D3417A"/>
    <w:rsid w:val="00D342EC"/>
    <w:rsid w:val="00D35599"/>
    <w:rsid w:val="00D359A3"/>
    <w:rsid w:val="00D37129"/>
    <w:rsid w:val="00D405BA"/>
    <w:rsid w:val="00D40CB5"/>
    <w:rsid w:val="00D4132E"/>
    <w:rsid w:val="00D415F6"/>
    <w:rsid w:val="00D422B2"/>
    <w:rsid w:val="00D44697"/>
    <w:rsid w:val="00D4548D"/>
    <w:rsid w:val="00D46C0D"/>
    <w:rsid w:val="00D507EF"/>
    <w:rsid w:val="00D50DCD"/>
    <w:rsid w:val="00D50FCB"/>
    <w:rsid w:val="00D53F89"/>
    <w:rsid w:val="00D54737"/>
    <w:rsid w:val="00D5603C"/>
    <w:rsid w:val="00D61127"/>
    <w:rsid w:val="00D62261"/>
    <w:rsid w:val="00D62691"/>
    <w:rsid w:val="00D62DDA"/>
    <w:rsid w:val="00D642DB"/>
    <w:rsid w:val="00D64FDE"/>
    <w:rsid w:val="00D65074"/>
    <w:rsid w:val="00D653D8"/>
    <w:rsid w:val="00D672ED"/>
    <w:rsid w:val="00D673D3"/>
    <w:rsid w:val="00D702A9"/>
    <w:rsid w:val="00D7068A"/>
    <w:rsid w:val="00D7069D"/>
    <w:rsid w:val="00D707D8"/>
    <w:rsid w:val="00D71044"/>
    <w:rsid w:val="00D712CB"/>
    <w:rsid w:val="00D716B7"/>
    <w:rsid w:val="00D71BCC"/>
    <w:rsid w:val="00D722E7"/>
    <w:rsid w:val="00D7340F"/>
    <w:rsid w:val="00D75100"/>
    <w:rsid w:val="00D753D7"/>
    <w:rsid w:val="00D768D2"/>
    <w:rsid w:val="00D77007"/>
    <w:rsid w:val="00D77A61"/>
    <w:rsid w:val="00D80A40"/>
    <w:rsid w:val="00D80CC7"/>
    <w:rsid w:val="00D81974"/>
    <w:rsid w:val="00D81D21"/>
    <w:rsid w:val="00D83B53"/>
    <w:rsid w:val="00D8484D"/>
    <w:rsid w:val="00D8519F"/>
    <w:rsid w:val="00D853CA"/>
    <w:rsid w:val="00D8596F"/>
    <w:rsid w:val="00D86043"/>
    <w:rsid w:val="00D86166"/>
    <w:rsid w:val="00D8799B"/>
    <w:rsid w:val="00D90A4C"/>
    <w:rsid w:val="00D90E69"/>
    <w:rsid w:val="00D92F3F"/>
    <w:rsid w:val="00D93DAF"/>
    <w:rsid w:val="00D94261"/>
    <w:rsid w:val="00D94D99"/>
    <w:rsid w:val="00DA0163"/>
    <w:rsid w:val="00DA0B8A"/>
    <w:rsid w:val="00DA0DB7"/>
    <w:rsid w:val="00DA108D"/>
    <w:rsid w:val="00DA1578"/>
    <w:rsid w:val="00DA24F1"/>
    <w:rsid w:val="00DA282C"/>
    <w:rsid w:val="00DA560F"/>
    <w:rsid w:val="00DA5C33"/>
    <w:rsid w:val="00DA6D46"/>
    <w:rsid w:val="00DB0DE8"/>
    <w:rsid w:val="00DB13F8"/>
    <w:rsid w:val="00DB166D"/>
    <w:rsid w:val="00DB1F20"/>
    <w:rsid w:val="00DB341C"/>
    <w:rsid w:val="00DB35FA"/>
    <w:rsid w:val="00DB4857"/>
    <w:rsid w:val="00DB570F"/>
    <w:rsid w:val="00DB6243"/>
    <w:rsid w:val="00DB6DE0"/>
    <w:rsid w:val="00DB7714"/>
    <w:rsid w:val="00DB7B7E"/>
    <w:rsid w:val="00DC0A65"/>
    <w:rsid w:val="00DC0BDF"/>
    <w:rsid w:val="00DC1678"/>
    <w:rsid w:val="00DC466D"/>
    <w:rsid w:val="00DC5780"/>
    <w:rsid w:val="00DC5CEC"/>
    <w:rsid w:val="00DD0538"/>
    <w:rsid w:val="00DD05B5"/>
    <w:rsid w:val="00DD134B"/>
    <w:rsid w:val="00DD1652"/>
    <w:rsid w:val="00DD3920"/>
    <w:rsid w:val="00DD3B3E"/>
    <w:rsid w:val="00DD43DE"/>
    <w:rsid w:val="00DD516B"/>
    <w:rsid w:val="00DD5632"/>
    <w:rsid w:val="00DD5C6E"/>
    <w:rsid w:val="00DD6304"/>
    <w:rsid w:val="00DE0026"/>
    <w:rsid w:val="00DE016D"/>
    <w:rsid w:val="00DE02F7"/>
    <w:rsid w:val="00DE0ACA"/>
    <w:rsid w:val="00DE16EF"/>
    <w:rsid w:val="00DE293F"/>
    <w:rsid w:val="00DE2B6B"/>
    <w:rsid w:val="00DE2BF8"/>
    <w:rsid w:val="00DE3A25"/>
    <w:rsid w:val="00DE4A28"/>
    <w:rsid w:val="00DE57B6"/>
    <w:rsid w:val="00DE710B"/>
    <w:rsid w:val="00DE78CB"/>
    <w:rsid w:val="00DF3BEE"/>
    <w:rsid w:val="00DF44A8"/>
    <w:rsid w:val="00DF44E1"/>
    <w:rsid w:val="00DF4CC1"/>
    <w:rsid w:val="00DF6AF5"/>
    <w:rsid w:val="00E018DF"/>
    <w:rsid w:val="00E01A2D"/>
    <w:rsid w:val="00E02618"/>
    <w:rsid w:val="00E030CF"/>
    <w:rsid w:val="00E06FF5"/>
    <w:rsid w:val="00E079DE"/>
    <w:rsid w:val="00E10A0C"/>
    <w:rsid w:val="00E11439"/>
    <w:rsid w:val="00E11A27"/>
    <w:rsid w:val="00E124E9"/>
    <w:rsid w:val="00E14F50"/>
    <w:rsid w:val="00E1521F"/>
    <w:rsid w:val="00E1529D"/>
    <w:rsid w:val="00E16F6A"/>
    <w:rsid w:val="00E2015D"/>
    <w:rsid w:val="00E20804"/>
    <w:rsid w:val="00E20FD3"/>
    <w:rsid w:val="00E2155F"/>
    <w:rsid w:val="00E224C0"/>
    <w:rsid w:val="00E238A3"/>
    <w:rsid w:val="00E262FB"/>
    <w:rsid w:val="00E27044"/>
    <w:rsid w:val="00E27045"/>
    <w:rsid w:val="00E30F6B"/>
    <w:rsid w:val="00E31C4F"/>
    <w:rsid w:val="00E33E50"/>
    <w:rsid w:val="00E3405C"/>
    <w:rsid w:val="00E347F2"/>
    <w:rsid w:val="00E34F17"/>
    <w:rsid w:val="00E40594"/>
    <w:rsid w:val="00E40B5D"/>
    <w:rsid w:val="00E43BC3"/>
    <w:rsid w:val="00E43D99"/>
    <w:rsid w:val="00E469F1"/>
    <w:rsid w:val="00E46B08"/>
    <w:rsid w:val="00E47EA7"/>
    <w:rsid w:val="00E50123"/>
    <w:rsid w:val="00E5068E"/>
    <w:rsid w:val="00E50E49"/>
    <w:rsid w:val="00E519B7"/>
    <w:rsid w:val="00E5264F"/>
    <w:rsid w:val="00E52D5F"/>
    <w:rsid w:val="00E53721"/>
    <w:rsid w:val="00E5376A"/>
    <w:rsid w:val="00E53F1E"/>
    <w:rsid w:val="00E54050"/>
    <w:rsid w:val="00E54CA1"/>
    <w:rsid w:val="00E568FC"/>
    <w:rsid w:val="00E57991"/>
    <w:rsid w:val="00E57D73"/>
    <w:rsid w:val="00E616BE"/>
    <w:rsid w:val="00E635E4"/>
    <w:rsid w:val="00E63C7B"/>
    <w:rsid w:val="00E65425"/>
    <w:rsid w:val="00E65B9A"/>
    <w:rsid w:val="00E6723A"/>
    <w:rsid w:val="00E67378"/>
    <w:rsid w:val="00E67F81"/>
    <w:rsid w:val="00E70219"/>
    <w:rsid w:val="00E712B5"/>
    <w:rsid w:val="00E7431B"/>
    <w:rsid w:val="00E7501F"/>
    <w:rsid w:val="00E75195"/>
    <w:rsid w:val="00E75A34"/>
    <w:rsid w:val="00E75D30"/>
    <w:rsid w:val="00E8193D"/>
    <w:rsid w:val="00E8344B"/>
    <w:rsid w:val="00E83AAE"/>
    <w:rsid w:val="00E870A1"/>
    <w:rsid w:val="00E87747"/>
    <w:rsid w:val="00E92AFE"/>
    <w:rsid w:val="00E92C36"/>
    <w:rsid w:val="00E93660"/>
    <w:rsid w:val="00E93D56"/>
    <w:rsid w:val="00E950A7"/>
    <w:rsid w:val="00E95981"/>
    <w:rsid w:val="00E95FE7"/>
    <w:rsid w:val="00E962E3"/>
    <w:rsid w:val="00E96437"/>
    <w:rsid w:val="00E96A7C"/>
    <w:rsid w:val="00E96AB7"/>
    <w:rsid w:val="00E975DD"/>
    <w:rsid w:val="00E978AC"/>
    <w:rsid w:val="00EA04E3"/>
    <w:rsid w:val="00EA15E3"/>
    <w:rsid w:val="00EA1D6D"/>
    <w:rsid w:val="00EA26D1"/>
    <w:rsid w:val="00EA2A1D"/>
    <w:rsid w:val="00EA384D"/>
    <w:rsid w:val="00EA3931"/>
    <w:rsid w:val="00EA3AE9"/>
    <w:rsid w:val="00EA3F01"/>
    <w:rsid w:val="00EA49AA"/>
    <w:rsid w:val="00EA7EF0"/>
    <w:rsid w:val="00EB0005"/>
    <w:rsid w:val="00EB01A6"/>
    <w:rsid w:val="00EB1BCA"/>
    <w:rsid w:val="00EB2512"/>
    <w:rsid w:val="00EB61DF"/>
    <w:rsid w:val="00EC0E05"/>
    <w:rsid w:val="00EC141F"/>
    <w:rsid w:val="00EC1FC9"/>
    <w:rsid w:val="00EC39AD"/>
    <w:rsid w:val="00EC3D3E"/>
    <w:rsid w:val="00EC4529"/>
    <w:rsid w:val="00EC4A66"/>
    <w:rsid w:val="00EC5BE6"/>
    <w:rsid w:val="00EC6C70"/>
    <w:rsid w:val="00ED2FAD"/>
    <w:rsid w:val="00ED35AB"/>
    <w:rsid w:val="00ED50DC"/>
    <w:rsid w:val="00ED5D24"/>
    <w:rsid w:val="00ED6DA5"/>
    <w:rsid w:val="00EE11B7"/>
    <w:rsid w:val="00EE310F"/>
    <w:rsid w:val="00EE3896"/>
    <w:rsid w:val="00EE4387"/>
    <w:rsid w:val="00EE4446"/>
    <w:rsid w:val="00EE45DA"/>
    <w:rsid w:val="00EE589C"/>
    <w:rsid w:val="00EE7170"/>
    <w:rsid w:val="00EF09AA"/>
    <w:rsid w:val="00EF169B"/>
    <w:rsid w:val="00EF25AA"/>
    <w:rsid w:val="00EF45C9"/>
    <w:rsid w:val="00EF5697"/>
    <w:rsid w:val="00EF7E58"/>
    <w:rsid w:val="00EF7FF0"/>
    <w:rsid w:val="00F001D9"/>
    <w:rsid w:val="00F01A4C"/>
    <w:rsid w:val="00F02A45"/>
    <w:rsid w:val="00F02FBD"/>
    <w:rsid w:val="00F06094"/>
    <w:rsid w:val="00F06A61"/>
    <w:rsid w:val="00F071B3"/>
    <w:rsid w:val="00F0733C"/>
    <w:rsid w:val="00F11584"/>
    <w:rsid w:val="00F130A9"/>
    <w:rsid w:val="00F13779"/>
    <w:rsid w:val="00F139D9"/>
    <w:rsid w:val="00F16C39"/>
    <w:rsid w:val="00F1778D"/>
    <w:rsid w:val="00F178CF"/>
    <w:rsid w:val="00F17DF0"/>
    <w:rsid w:val="00F20CB9"/>
    <w:rsid w:val="00F20D5E"/>
    <w:rsid w:val="00F21B35"/>
    <w:rsid w:val="00F22107"/>
    <w:rsid w:val="00F256F3"/>
    <w:rsid w:val="00F27423"/>
    <w:rsid w:val="00F27C20"/>
    <w:rsid w:val="00F316CD"/>
    <w:rsid w:val="00F32B9E"/>
    <w:rsid w:val="00F33027"/>
    <w:rsid w:val="00F335E8"/>
    <w:rsid w:val="00F33716"/>
    <w:rsid w:val="00F342A0"/>
    <w:rsid w:val="00F36731"/>
    <w:rsid w:val="00F36793"/>
    <w:rsid w:val="00F37DF4"/>
    <w:rsid w:val="00F41A97"/>
    <w:rsid w:val="00F41E6C"/>
    <w:rsid w:val="00F42E4F"/>
    <w:rsid w:val="00F43AEF"/>
    <w:rsid w:val="00F445B1"/>
    <w:rsid w:val="00F44FF8"/>
    <w:rsid w:val="00F45827"/>
    <w:rsid w:val="00F46B23"/>
    <w:rsid w:val="00F46EAB"/>
    <w:rsid w:val="00F471BB"/>
    <w:rsid w:val="00F477AF"/>
    <w:rsid w:val="00F47A67"/>
    <w:rsid w:val="00F47D5F"/>
    <w:rsid w:val="00F50DE3"/>
    <w:rsid w:val="00F52343"/>
    <w:rsid w:val="00F53221"/>
    <w:rsid w:val="00F5353F"/>
    <w:rsid w:val="00F544F3"/>
    <w:rsid w:val="00F54797"/>
    <w:rsid w:val="00F54B28"/>
    <w:rsid w:val="00F54E09"/>
    <w:rsid w:val="00F558B5"/>
    <w:rsid w:val="00F5613F"/>
    <w:rsid w:val="00F56BE8"/>
    <w:rsid w:val="00F606D7"/>
    <w:rsid w:val="00F610FB"/>
    <w:rsid w:val="00F6152F"/>
    <w:rsid w:val="00F61784"/>
    <w:rsid w:val="00F61D4A"/>
    <w:rsid w:val="00F62F8C"/>
    <w:rsid w:val="00F63420"/>
    <w:rsid w:val="00F63748"/>
    <w:rsid w:val="00F64657"/>
    <w:rsid w:val="00F67880"/>
    <w:rsid w:val="00F7025F"/>
    <w:rsid w:val="00F70BF6"/>
    <w:rsid w:val="00F70F16"/>
    <w:rsid w:val="00F71123"/>
    <w:rsid w:val="00F71FBC"/>
    <w:rsid w:val="00F738BA"/>
    <w:rsid w:val="00F740F6"/>
    <w:rsid w:val="00F74449"/>
    <w:rsid w:val="00F7508F"/>
    <w:rsid w:val="00F85070"/>
    <w:rsid w:val="00F853DD"/>
    <w:rsid w:val="00F864C7"/>
    <w:rsid w:val="00F87480"/>
    <w:rsid w:val="00F87FA0"/>
    <w:rsid w:val="00F904E4"/>
    <w:rsid w:val="00F92EFA"/>
    <w:rsid w:val="00F94BE3"/>
    <w:rsid w:val="00F966AF"/>
    <w:rsid w:val="00F967B5"/>
    <w:rsid w:val="00F96F4E"/>
    <w:rsid w:val="00FA11CE"/>
    <w:rsid w:val="00FA205D"/>
    <w:rsid w:val="00FA214C"/>
    <w:rsid w:val="00FA26DE"/>
    <w:rsid w:val="00FA2B05"/>
    <w:rsid w:val="00FA2D53"/>
    <w:rsid w:val="00FA3FFF"/>
    <w:rsid w:val="00FA47F2"/>
    <w:rsid w:val="00FA5314"/>
    <w:rsid w:val="00FA5D40"/>
    <w:rsid w:val="00FA7FBC"/>
    <w:rsid w:val="00FB1B0C"/>
    <w:rsid w:val="00FB3AF8"/>
    <w:rsid w:val="00FB7C0B"/>
    <w:rsid w:val="00FB7F0B"/>
    <w:rsid w:val="00FC0AC1"/>
    <w:rsid w:val="00FC1F73"/>
    <w:rsid w:val="00FC28B7"/>
    <w:rsid w:val="00FC293D"/>
    <w:rsid w:val="00FC2942"/>
    <w:rsid w:val="00FC4347"/>
    <w:rsid w:val="00FC69C0"/>
    <w:rsid w:val="00FC7FC7"/>
    <w:rsid w:val="00FD0C43"/>
    <w:rsid w:val="00FD0D1E"/>
    <w:rsid w:val="00FD1786"/>
    <w:rsid w:val="00FD24F6"/>
    <w:rsid w:val="00FD32C5"/>
    <w:rsid w:val="00FD4268"/>
    <w:rsid w:val="00FD42D7"/>
    <w:rsid w:val="00FD79EE"/>
    <w:rsid w:val="00FE08B7"/>
    <w:rsid w:val="00FE1442"/>
    <w:rsid w:val="00FE1B0C"/>
    <w:rsid w:val="00FE3260"/>
    <w:rsid w:val="00FE3313"/>
    <w:rsid w:val="00FE57EB"/>
    <w:rsid w:val="00FE63B3"/>
    <w:rsid w:val="00FE7577"/>
    <w:rsid w:val="00FE780F"/>
    <w:rsid w:val="00FE7FF9"/>
    <w:rsid w:val="00FF0868"/>
    <w:rsid w:val="00FF0938"/>
    <w:rsid w:val="00FF15F7"/>
    <w:rsid w:val="00FF1FB7"/>
    <w:rsid w:val="00FF471C"/>
    <w:rsid w:val="00FF528F"/>
    <w:rsid w:val="00FF5BD8"/>
    <w:rsid w:val="00FF60AC"/>
    <w:rsid w:val="00FF65E2"/>
    <w:rsid w:val="00FF791B"/>
    <w:rsid w:val="010057AD"/>
    <w:rsid w:val="02ECF9B4"/>
    <w:rsid w:val="042B9E28"/>
    <w:rsid w:val="054B3F3B"/>
    <w:rsid w:val="05947CA7"/>
    <w:rsid w:val="06056E14"/>
    <w:rsid w:val="061FC099"/>
    <w:rsid w:val="06A9B3C4"/>
    <w:rsid w:val="07B9C8A4"/>
    <w:rsid w:val="0920859E"/>
    <w:rsid w:val="092402FE"/>
    <w:rsid w:val="0A6082A4"/>
    <w:rsid w:val="0BC90C42"/>
    <w:rsid w:val="0C3681B4"/>
    <w:rsid w:val="0C53D8C5"/>
    <w:rsid w:val="0C8AE0E9"/>
    <w:rsid w:val="0CBCCF35"/>
    <w:rsid w:val="0E3407D4"/>
    <w:rsid w:val="0E9C0302"/>
    <w:rsid w:val="0EB4A4FC"/>
    <w:rsid w:val="0FFC8F53"/>
    <w:rsid w:val="10AC3F40"/>
    <w:rsid w:val="10E902E0"/>
    <w:rsid w:val="10EB6610"/>
    <w:rsid w:val="11ADD17F"/>
    <w:rsid w:val="11BBC081"/>
    <w:rsid w:val="12027DE6"/>
    <w:rsid w:val="1233A3CE"/>
    <w:rsid w:val="12944203"/>
    <w:rsid w:val="132469BB"/>
    <w:rsid w:val="13E128B6"/>
    <w:rsid w:val="13E77B69"/>
    <w:rsid w:val="14A889A5"/>
    <w:rsid w:val="15E09212"/>
    <w:rsid w:val="18AAA3BA"/>
    <w:rsid w:val="198031A2"/>
    <w:rsid w:val="1ACF07DB"/>
    <w:rsid w:val="1B05C36B"/>
    <w:rsid w:val="1BDFD967"/>
    <w:rsid w:val="1C66AFF9"/>
    <w:rsid w:val="1D4A71CF"/>
    <w:rsid w:val="1D59C06E"/>
    <w:rsid w:val="1D90CA36"/>
    <w:rsid w:val="1F9A568B"/>
    <w:rsid w:val="1FDE3D4D"/>
    <w:rsid w:val="21054035"/>
    <w:rsid w:val="22B3D17A"/>
    <w:rsid w:val="22CAA82D"/>
    <w:rsid w:val="23D00EA5"/>
    <w:rsid w:val="23E880B5"/>
    <w:rsid w:val="24713ED6"/>
    <w:rsid w:val="257E3563"/>
    <w:rsid w:val="26C58C37"/>
    <w:rsid w:val="276FFC1B"/>
    <w:rsid w:val="288C6D4B"/>
    <w:rsid w:val="288FDFB7"/>
    <w:rsid w:val="2897EC67"/>
    <w:rsid w:val="28E4A8F3"/>
    <w:rsid w:val="2A0D6A44"/>
    <w:rsid w:val="2A942FF9"/>
    <w:rsid w:val="2BE5A878"/>
    <w:rsid w:val="308327F1"/>
    <w:rsid w:val="31ABC72E"/>
    <w:rsid w:val="324B3B27"/>
    <w:rsid w:val="32FB361B"/>
    <w:rsid w:val="349BE97E"/>
    <w:rsid w:val="350A44E0"/>
    <w:rsid w:val="350A79FC"/>
    <w:rsid w:val="36DEEAAC"/>
    <w:rsid w:val="376501FF"/>
    <w:rsid w:val="39514F42"/>
    <w:rsid w:val="39E725BA"/>
    <w:rsid w:val="39FC8B10"/>
    <w:rsid w:val="3B678EA6"/>
    <w:rsid w:val="3B6D5D90"/>
    <w:rsid w:val="3EE38E3B"/>
    <w:rsid w:val="3F8673FE"/>
    <w:rsid w:val="3FC71E64"/>
    <w:rsid w:val="40713DD0"/>
    <w:rsid w:val="414E3647"/>
    <w:rsid w:val="421519E8"/>
    <w:rsid w:val="4231DC0E"/>
    <w:rsid w:val="42EE19EE"/>
    <w:rsid w:val="454A1A6A"/>
    <w:rsid w:val="45552EB1"/>
    <w:rsid w:val="488620DE"/>
    <w:rsid w:val="490A98E0"/>
    <w:rsid w:val="49ED0ACC"/>
    <w:rsid w:val="4B592DB2"/>
    <w:rsid w:val="4CA65BCF"/>
    <w:rsid w:val="4CD430D3"/>
    <w:rsid w:val="4D6125E9"/>
    <w:rsid w:val="4D8CCDAC"/>
    <w:rsid w:val="4F33DED6"/>
    <w:rsid w:val="50065EAE"/>
    <w:rsid w:val="50487805"/>
    <w:rsid w:val="52341D4D"/>
    <w:rsid w:val="5303D987"/>
    <w:rsid w:val="5698D55F"/>
    <w:rsid w:val="57880445"/>
    <w:rsid w:val="58087D72"/>
    <w:rsid w:val="58EE5B4B"/>
    <w:rsid w:val="590C89A7"/>
    <w:rsid w:val="5A1D5312"/>
    <w:rsid w:val="5ABC4339"/>
    <w:rsid w:val="5B2CD8B0"/>
    <w:rsid w:val="5BC286A9"/>
    <w:rsid w:val="5C490C23"/>
    <w:rsid w:val="5C4BD0E4"/>
    <w:rsid w:val="5CCBB959"/>
    <w:rsid w:val="5D2091A3"/>
    <w:rsid w:val="5F5B1488"/>
    <w:rsid w:val="5FECA684"/>
    <w:rsid w:val="61DAAC93"/>
    <w:rsid w:val="65A2D199"/>
    <w:rsid w:val="698A6D4F"/>
    <w:rsid w:val="69FFD128"/>
    <w:rsid w:val="6BCDD86A"/>
    <w:rsid w:val="6BDB287A"/>
    <w:rsid w:val="6C06703A"/>
    <w:rsid w:val="6D9B7462"/>
    <w:rsid w:val="70C2702A"/>
    <w:rsid w:val="74809187"/>
    <w:rsid w:val="768DDFA6"/>
    <w:rsid w:val="76A1E8B5"/>
    <w:rsid w:val="774CA668"/>
    <w:rsid w:val="7944F0E9"/>
    <w:rsid w:val="7A84472A"/>
    <w:rsid w:val="7C12DEC2"/>
    <w:rsid w:val="7CBE111D"/>
    <w:rsid w:val="7D137767"/>
    <w:rsid w:val="7D6E739C"/>
    <w:rsid w:val="7DA07435"/>
    <w:rsid w:val="7DCDA3F4"/>
    <w:rsid w:val="7EC59001"/>
    <w:rsid w:val="7F03B475"/>
    <w:rsid w:val="7F2891E1"/>
    <w:rsid w:val="7F7E5CDB"/>
    <w:rsid w:val="7FC3500F"/>
    <w:rsid w:val="7FFE1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xmlns:o="urn:schemas-microsoft-com:office:office" xmlns:v="urn:schemas-microsoft-com:vml" spidmax="2050" v:ext="edit"/>
    <o:shapelayout xmlns:o="urn:schemas-microsoft-com:office:office" xmlns:v="urn:schemas-microsoft-com:vml" v:ext="edit">
      <o:idmap data="2" v:ext="edit"/>
    </o:shapelayout>
  </w:shapeDefaults>
  <w:decimalSymbol w:val="."/>
  <w:listSeparator w:val=","/>
  <w14:docId w14:val="63FA9AB0"/>
  <w15:docId w15:val="{C131AA55-FBF8-40F5-A56D-9B434AEBE2C4}"/>
</w:settings>
</file>

<file path=word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cex="http://schemas.microsoft.com/office/word/2018/wordml/cex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">
  <w:docDefaults>
    <w:rPrDefault>
      <w:rPr>
        <w:rFonts w:ascii="Times New Roman" w:hAnsi="Times New Roman" w:eastAsia="Times New Roman" w:cs="Times New Roman"/>
        <w:lang w:val="en-AU" w:eastAsia="en-AU" w:bidi="ar-SA"/>
      </w:rPr>
    </w:rPrDefault>
    <w:pPrDefault/>
  </w:docDefaults>
  <w:latentStyles w:defLockedState="false" w:defUIPriority="0" w:defSemiHidden="false" w:defUnhideWhenUsed="false" w:defQFormat="false" w:count="376">
    <w:lsdException w:name="Normal" w:qFormat="true"/>
    <w:lsdException w:name="heading 1" w:qFormat="true"/>
    <w:lsdException w:name="heading 2" w:semiHidden="true" w:unhideWhenUsed="true" w:qFormat="true"/>
    <w:lsdException w:name="heading 3" w:semiHidden="true" w:unhideWhenUsed="true" w:qFormat="true"/>
    <w:lsdException w:name="heading 4" w:semiHidden="true" w:unhideWhenUsed="true" w:qFormat="true"/>
    <w:lsdException w:name="heading 5" w:semiHidden="true" w:unhideWhenUsed="true" w:qFormat="true"/>
    <w:lsdException w:name="heading 6" w:semiHidden="true" w:unhideWhenUsed="true" w:qFormat="true"/>
    <w:lsdException w:name="heading 7" w:semiHidden="true" w:unhideWhenUsed="true" w:qFormat="true"/>
    <w:lsdException w:name="heading 8" w:semiHidden="true" w:unhideWhenUsed="true" w:qFormat="true"/>
    <w:lsdException w:name="heading 9" w:semiHidden="true" w:unhideWhenUsed="true" w:qFormat="true"/>
    <w:lsdException w:name="index 1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semiHidden="true" w:unhideWhenUsed="true"/>
    <w:lsdException w:name="toc 2" w:semiHidden="true" w:unhideWhenUsed="true"/>
    <w:lsdException w:name="toc 3" w:semiHidden="true" w:unhideWhenUsed="true"/>
    <w:lsdException w:name="toc 4" w:semiHidden="true" w:unhideWhenUsed="true"/>
    <w:lsdException w:name="toc 5" w:semiHidden="true" w:unhideWhenUsed="true"/>
    <w:lsdException w:name="toc 6" w:semiHidden="true" w:unhideWhenUsed="true"/>
    <w:lsdException w:name="toc 7" w:semiHidden="true" w:unhideWhenUsed="true"/>
    <w:lsdException w:name="toc 8" w:semiHidden="true" w:unhideWhenUsed="true"/>
    <w:lsdException w:name="toc 9" w:semiHidden="true" w:unhideWhenUsed="true"/>
    <w:lsdException w:name="Normal Indent" w:semiHidden="true" w:unhideWhenUsed="true"/>
    <w:lsdException w:name="footnote text" w:uiPriority="99" w:semiHidden="true" w:unhideWhenUsed="true"/>
    <w:lsdException w:name="annotation text" w:uiPriority="99" w:semiHidden="true" w:unhideWhenUsed="true"/>
    <w:lsdException w:name="header" w:uiPriority="99" w:semiHidden="true" w:unhideWhenUsed="true"/>
    <w:lsdException w:name="footer" w:uiPriority="99" w:semiHidden="true" w:unhideWhenUsed="true"/>
    <w:lsdException w:name="index heading" w:semiHidden="true" w:unhideWhenUsed="true"/>
    <w:lsdException w:name="caption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uiPriority="99" w:semiHidden="true" w:unhideWhenUsed="true"/>
    <w:lsdException w:name="annotation reference" w:uiPriority="99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3" w:semiHidden="true" w:unhideWhenUsed="true"/>
    <w:lsdException w:name="List Number 4" w:semiHidden="true" w:unhideWhenUsed="true"/>
    <w:lsdException w:name="Title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99" w:semiHidden="true" w:unhideWhenUsed="true" w:qFormat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Strong" w:qFormat="true"/>
    <w:lsdException w:name="Emphasis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uiPriority="99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uiPriority="99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Theme" w:semiHidden="true" w:unhideWhenUsed="true"/>
    <w:lsdException w:name="Placeholder Text" w:uiPriority="99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true" w:unhideWhenUsed="true"/>
    <w:lsdException w:name="Smart Hyperlink" w:uiPriority="99" w:semiHidden="true" w:unhideWhenUsed="true"/>
    <w:lsdException w:name="Hashtag" w:uiPriority="99" w:semiHidden="true" w:unhideWhenUsed="true"/>
    <w:lsdException w:name="Unresolved Mention" w:uiPriority="99" w:semiHidden="true" w:unhideWhenUsed="true"/>
    <w:lsdException w:name="Smart Link" w:uiPriority="99" w:semiHidden="true" w:unhideWhenUsed="true"/>
  </w:latentStyles>
  <w:style w:type="paragraph" w:styleId="Normal" w:default="true">
    <w:name w:val="Normal"/>
    <w:qFormat/>
    <w:rPr>
      <w:sz w:val="24"/>
      <w:szCs w:val="24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character" w:styleId="apple-converted-space" w:customStyle="true">
    <w:name w:val="apple-converted-space"/>
    <w:basedOn w:val="DefaultParagraphFont"/>
    <w:rsid w:val="006F1A26"/>
  </w:style>
  <w:style w:type="character" w:styleId="Strong">
    <w:name w:val="Strong"/>
    <w:qFormat/>
    <w:rsid w:val="006F1A26"/>
    <w:rPr>
      <w:b/>
      <w:bCs/>
    </w:rPr>
  </w:style>
  <w:style w:type="character" w:styleId="Hyperlink">
    <w:name w:val="Hyperlink"/>
    <w:rsid w:val="006F1A26"/>
    <w:rPr>
      <w:color w:val="0000FF"/>
      <w:u w:val="single"/>
    </w:rPr>
  </w:style>
  <w:style w:type="paragraph" w:styleId="NormalWeb">
    <w:name w:val="Normal (Web)"/>
    <w:basedOn w:val="Normal"/>
    <w:link w:val="NormalWebChar"/>
    <w:uiPriority w:val="99"/>
    <w:rsid w:val="005165D2"/>
    <w:pPr>
      <w:spacing w:before="100" w:beforeAutospacing="true" w:after="100" w:afterAutospacing="true"/>
    </w:pPr>
  </w:style>
  <w:style w:type="paragraph" w:styleId="Header">
    <w:name w:val="header"/>
    <w:basedOn w:val="Normal"/>
    <w:link w:val="HeaderChar"/>
    <w:uiPriority w:val="99"/>
    <w:unhideWhenUsed/>
    <w:rsid w:val="00506108"/>
    <w:pPr>
      <w:tabs>
        <w:tab w:val="center" w:pos="4513"/>
        <w:tab w:val="right" w:pos="9026"/>
      </w:tabs>
    </w:pPr>
  </w:style>
  <w:style w:type="character" w:styleId="HeaderChar" w:customStyle="true">
    <w:name w:val="Header Char"/>
    <w:link w:val="Header"/>
    <w:uiPriority w:val="99"/>
    <w:rsid w:val="0050610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6108"/>
    <w:pPr>
      <w:tabs>
        <w:tab w:val="center" w:pos="4513"/>
        <w:tab w:val="right" w:pos="9026"/>
      </w:tabs>
    </w:pPr>
  </w:style>
  <w:style w:type="character" w:styleId="FooterChar" w:customStyle="true">
    <w:name w:val="Footer Char"/>
    <w:link w:val="Footer"/>
    <w:uiPriority w:val="99"/>
    <w:rsid w:val="00506108"/>
    <w:rPr>
      <w:sz w:val="24"/>
      <w:szCs w:val="24"/>
    </w:rPr>
  </w:style>
  <w:style w:type="character" w:styleId="IntenseEmphasis">
    <w:name w:val="Intense Emphasis"/>
    <w:uiPriority w:val="21"/>
    <w:qFormat/>
    <w:rsid w:val="000855B6"/>
    <w:rPr>
      <w:i/>
      <w:iCs/>
      <w:color w:val="5B9BD5"/>
    </w:rPr>
  </w:style>
  <w:style w:type="paragraph" w:styleId="Space" w:customStyle="true">
    <w:name w:val="Space"/>
    <w:basedOn w:val="NormalWeb"/>
    <w:link w:val="SpaceChar"/>
    <w:qFormat/>
    <w:rsid w:val="00473BC6"/>
    <w:pPr>
      <w:shd w:val="clear" w:color="auto" w:fill="FFFFFF"/>
      <w:spacing w:before="0" w:beforeAutospacing="false" w:after="0" w:afterAutospacing="false"/>
    </w:pPr>
    <w:rPr>
      <w:rFonts w:ascii="Roboto Condensed Light" w:hAnsi="Roboto Condensed Light" w:cs="Arial"/>
      <w:color w:val="000000"/>
      <w:sz w:val="12"/>
      <w:szCs w:val="21"/>
    </w:rPr>
  </w:style>
  <w:style w:type="character" w:styleId="NormalWebChar" w:customStyle="true">
    <w:name w:val="Normal (Web) Char"/>
    <w:link w:val="NormalWeb"/>
    <w:uiPriority w:val="99"/>
    <w:rsid w:val="00473BC6"/>
    <w:rPr>
      <w:sz w:val="24"/>
      <w:szCs w:val="24"/>
    </w:rPr>
  </w:style>
  <w:style w:type="character" w:styleId="SpaceChar" w:customStyle="true">
    <w:name w:val="Space Char"/>
    <w:link w:val="Space"/>
    <w:rsid w:val="00473BC6"/>
    <w:rPr>
      <w:rFonts w:ascii="Roboto Condensed Light" w:hAnsi="Roboto Condensed Light" w:cs="Arial"/>
      <w:color w:val="000000"/>
      <w:sz w:val="12"/>
      <w:szCs w:val="21"/>
      <w:shd w:val="clear" w:color="auto" w:fill="FFFFFF"/>
    </w:rPr>
  </w:style>
  <w:style w:type="paragraph" w:styleId="BulletText" w:customStyle="true">
    <w:name w:val="Bullet Text"/>
    <w:basedOn w:val="Normal"/>
    <w:uiPriority w:val="99"/>
    <w:qFormat/>
    <w:rsid w:val="00EE4387"/>
    <w:pPr>
      <w:widowControl w:val="false"/>
      <w:tabs>
        <w:tab w:val="left" w:pos="283"/>
      </w:tabs>
      <w:suppressAutoHyphens/>
      <w:autoSpaceDE w:val="false"/>
      <w:autoSpaceDN w:val="false"/>
      <w:adjustRightInd w:val="false"/>
      <w:spacing w:after="57" w:line="250" w:lineRule="atLeast"/>
      <w:ind w:left="283" w:hanging="283"/>
      <w:textAlignment w:val="center"/>
    </w:pPr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26C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6C50"/>
    <w:rPr>
      <w:sz w:val="20"/>
      <w:szCs w:val="20"/>
    </w:rPr>
  </w:style>
  <w:style w:type="character" w:styleId="CommentTextChar" w:customStyle="true">
    <w:name w:val="Comment Text Char"/>
    <w:basedOn w:val="DefaultParagraphFont"/>
    <w:link w:val="CommentText"/>
    <w:uiPriority w:val="99"/>
    <w:rsid w:val="00C26C5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26C50"/>
    <w:rPr>
      <w:b/>
      <w:bCs/>
    </w:rPr>
  </w:style>
  <w:style w:type="character" w:styleId="CommentSubjectChar" w:customStyle="true">
    <w:name w:val="Comment Subject Char"/>
    <w:basedOn w:val="CommentTextChar"/>
    <w:link w:val="CommentSubject"/>
    <w:semiHidden/>
    <w:rsid w:val="00C26C50"/>
    <w:rPr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C26C50"/>
    <w:rPr>
      <w:rFonts w:ascii="Tahoma" w:hAnsi="Tahoma" w:cs="Tahoma"/>
      <w:sz w:val="16"/>
      <w:szCs w:val="16"/>
    </w:rPr>
  </w:style>
  <w:style w:type="character" w:styleId="BalloonTextChar" w:customStyle="true">
    <w:name w:val="Balloon Text Char"/>
    <w:basedOn w:val="DefaultParagraphFont"/>
    <w:link w:val="BalloonText"/>
    <w:semiHidden/>
    <w:rsid w:val="00C26C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2062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SpaceAfter" w:customStyle="true">
    <w:name w:val="Body Text Space After"/>
    <w:basedOn w:val="Normal"/>
    <w:link w:val="BodyTextSpaceAfterChar"/>
    <w:qFormat/>
    <w:rsid w:val="00AE7C2E"/>
    <w:pPr>
      <w:widowControl w:val="false"/>
      <w:suppressAutoHyphens/>
      <w:autoSpaceDE w:val="false"/>
      <w:autoSpaceDN w:val="false"/>
      <w:adjustRightInd w:val="false"/>
      <w:spacing w:after="227" w:line="250" w:lineRule="atLeast"/>
      <w:textAlignment w:val="center"/>
    </w:pPr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character" w:styleId="BodyTextSpaceAfterChar" w:customStyle="true">
    <w:name w:val="Body Text Space After Char"/>
    <w:basedOn w:val="DefaultParagraphFont"/>
    <w:link w:val="BodyTextSpaceAfter"/>
    <w:rsid w:val="00AE7C2E"/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paragraph" w:styleId="ListParagraph">
    <w:name w:val="List Paragraph"/>
    <w:basedOn w:val="Normal"/>
    <w:uiPriority w:val="34"/>
    <w:qFormat/>
    <w:rsid w:val="00DC0A65"/>
    <w:pPr>
      <w:ind w:left="720"/>
      <w:contextualSpacing/>
    </w:pPr>
  </w:style>
  <w:style w:type="paragraph" w:styleId="BodyText">
    <w:name w:val="Body Text"/>
    <w:aliases w:val="Body - No spacing"/>
    <w:basedOn w:val="BodyTextSpaceAfter"/>
    <w:link w:val="BodyTextChar"/>
    <w:uiPriority w:val="99"/>
    <w:qFormat/>
    <w:rsid w:val="006C39A1"/>
    <w:pPr>
      <w:spacing w:after="57"/>
    </w:pPr>
  </w:style>
  <w:style w:type="character" w:styleId="BodyTextChar" w:customStyle="true">
    <w:name w:val="Body Text Char"/>
    <w:aliases w:val="Body - No spacing Char"/>
    <w:basedOn w:val="DefaultParagraphFont"/>
    <w:link w:val="BodyText"/>
    <w:uiPriority w:val="99"/>
    <w:rsid w:val="006C39A1"/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paragraph" w:styleId="EndnoteText">
    <w:name w:val="endnote text"/>
    <w:basedOn w:val="Normal"/>
    <w:link w:val="EndnoteTextChar"/>
    <w:semiHidden/>
    <w:unhideWhenUsed/>
    <w:rsid w:val="003A784E"/>
    <w:rPr>
      <w:sz w:val="20"/>
      <w:szCs w:val="20"/>
    </w:rPr>
  </w:style>
  <w:style w:type="character" w:styleId="EndnoteTextChar" w:customStyle="true">
    <w:name w:val="Endnote Text Char"/>
    <w:basedOn w:val="DefaultParagraphFont"/>
    <w:link w:val="EndnoteText"/>
    <w:semiHidden/>
    <w:rsid w:val="003A784E"/>
  </w:style>
  <w:style w:type="character" w:styleId="EndnoteReference">
    <w:name w:val="endnote reference"/>
    <w:basedOn w:val="DefaultParagraphFont"/>
    <w:semiHidden/>
    <w:unhideWhenUsed/>
    <w:rsid w:val="003A784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3727D0"/>
    <w:rPr>
      <w:sz w:val="20"/>
      <w:szCs w:val="20"/>
    </w:rPr>
  </w:style>
  <w:style w:type="character" w:styleId="FootnoteTextChar" w:customStyle="true">
    <w:name w:val="Footnote Text Char"/>
    <w:basedOn w:val="DefaultParagraphFont"/>
    <w:link w:val="FootnoteText"/>
    <w:uiPriority w:val="99"/>
    <w:rsid w:val="003727D0"/>
  </w:style>
  <w:style w:type="character" w:styleId="FootnoteReference">
    <w:name w:val="footnote reference"/>
    <w:basedOn w:val="DefaultParagraphFont"/>
    <w:uiPriority w:val="99"/>
    <w:semiHidden/>
    <w:unhideWhenUsed/>
    <w:rsid w:val="003727D0"/>
    <w:rPr>
      <w:vertAlign w:val="superscript"/>
    </w:rPr>
  </w:style>
  <w:style w:type="character" w:styleId="FollowedHyperlink">
    <w:name w:val="FollowedHyperlink"/>
    <w:basedOn w:val="DefaultParagraphFont"/>
    <w:rsid w:val="0076710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453AA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064EF"/>
    <w:rPr>
      <w:sz w:val="24"/>
      <w:szCs w:val="24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divs>
    <w:div w:id="40076098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3041504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94904542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7458866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9698284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99040123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242957336">
          <w:marLeft w:val="418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00018471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relyOnVML/>
  <w:allowPNG/>
</w:webSettings>
</file>

<file path=word/_rels/document.xml.rels><?xml version="1.0" encoding="UTF-8"?>
<Relationships xmlns="http://schemas.openxmlformats.org/package/2006/relationships">
   <Relationship Target="webSettings.xml" Type="http://schemas.openxmlformats.org/officeDocument/2006/relationships/webSettings" Id="rId8"/>
   <Relationship TargetMode="External" Target="https://www.crimestatistics.vic.gov.au/crime-statistics/latest-victorian-crime-data/" Type="http://schemas.openxmlformats.org/officeDocument/2006/relationships/hyperlink" Id="rId13"/>
   <Relationship Target="header2.xml" Type="http://schemas.openxmlformats.org/officeDocument/2006/relationships/header" Id="rId18"/>
   <Relationship Target="../customXml/item3.xml" Type="http://schemas.openxmlformats.org/officeDocument/2006/relationships/customXml" Id="rId3"/>
   <Relationship Target="settings.xml" Type="http://schemas.openxmlformats.org/officeDocument/2006/relationships/settings" Id="rId7"/>
   <Relationship TargetMode="External" Target="mailto:info@crimestatistics.vic.gov.au" Type="http://schemas.openxmlformats.org/officeDocument/2006/relationships/hyperlink" Id="rId12"/>
   <Relationship Target="footer1.xml" Type="http://schemas.openxmlformats.org/officeDocument/2006/relationships/footer" Id="rId17"/>
   <Relationship Target="../customXml/item2.xml" Type="http://schemas.openxmlformats.org/officeDocument/2006/relationships/customXml" Id="rId2"/>
   <Relationship Target="header1.xml" Type="http://schemas.openxmlformats.org/officeDocument/2006/relationships/header" Id="rId16"/>
   <Relationship Target="theme/theme1.xml" Type="http://schemas.openxmlformats.org/officeDocument/2006/relationships/theme" Id="rId20"/>
   <Relationship Target="../customXml/item1.xml" Type="http://schemas.openxmlformats.org/officeDocument/2006/relationships/customXml" Id="rId1"/>
   <Relationship Target="styles.xml" Type="http://schemas.openxmlformats.org/officeDocument/2006/relationships/styles" Id="rId6"/>
   <Relationship TargetMode="External" Target="https://www.crimestatistics.vic.gov.au/crime-statistics/latest-victorian-crime-data/" Type="http://schemas.openxmlformats.org/officeDocument/2006/relationships/hyperlink" Id="rId11"/>
   <Relationship Target="numbering.xml" Type="http://schemas.openxmlformats.org/officeDocument/2006/relationships/numbering" Id="rId5"/>
   <Relationship TargetMode="External" Target="http://www.crimestatistics.vic.gov.au/about-the-data/glossary-and-data-dictionary/" Type="http://schemas.openxmlformats.org/officeDocument/2006/relationships/hyperlink" Id="rId15"/>
   <Relationship Target="endnotes.xml" Type="http://schemas.openxmlformats.org/officeDocument/2006/relationships/endnotes" Id="rId10"/>
   <Relationship Target="fontTable.xml" Type="http://schemas.openxmlformats.org/officeDocument/2006/relationships/fontTable" Id="rId19"/>
   <Relationship Target="../customXml/item4.xml" Type="http://schemas.openxmlformats.org/officeDocument/2006/relationships/customXml" Id="rId4"/>
   <Relationship Target="footnotes.xml" Type="http://schemas.openxmlformats.org/officeDocument/2006/relationships/footnotes" Id="rId9"/>
   <Relationship TargetMode="External" Target="https://www.crimestatistics.vic.gov.au/about-the-data/explanatory-notes" Type="http://schemas.openxmlformats.org/officeDocument/2006/relationships/hyperlink" Id="rId14"/>
</Relationships>

</file>

<file path=word/_rels/fontTable.xml.rels><?xml version="1.0" encoding="UTF-8"?>
<Relationships xmlns="http://schemas.openxmlformats.org/package/2006/relationships">
   <Relationship Target="fonts/font3.odttf" Type="http://schemas.openxmlformats.org/officeDocument/2006/relationships/font" Id="rId3"/>
   <Relationship Target="fonts/font7.odttf" Type="http://schemas.openxmlformats.org/officeDocument/2006/relationships/font" Id="rId7"/>
   <Relationship Target="fonts/font2.odttf" Type="http://schemas.openxmlformats.org/officeDocument/2006/relationships/font" Id="rId2"/>
   <Relationship Target="fonts/font1.odttf" Type="http://schemas.openxmlformats.org/officeDocument/2006/relationships/font" Id="rId1"/>
   <Relationship Target="fonts/font6.odttf" Type="http://schemas.openxmlformats.org/officeDocument/2006/relationships/font" Id="rId6"/>
   <Relationship Target="fonts/font5.odttf" Type="http://schemas.openxmlformats.org/officeDocument/2006/relationships/font" Id="rId5"/>
   <Relationship Target="fonts/font4.odttf" Type="http://schemas.openxmlformats.org/officeDocument/2006/relationships/font" Id="rId4"/>
</Relationships>

</file>

<file path=word/_rels/header1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_rels/header2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theme/theme1.xml><?xml version="1.0" encoding="utf-8"?>
<a:them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
   <Relationship Target="itemProps1.xml" Type="http://schemas.openxmlformats.org/officeDocument/2006/relationships/customXmlProps" Id="rId1"/>
</Relationships>

</file>

<file path=customXml/_rels/item2.xml.rels><?xml version="1.0" encoding="UTF-8"?>
<Relationships xmlns="http://schemas.openxmlformats.org/package/2006/relationships">
   <Relationship Target="itemProps2.xml" Type="http://schemas.openxmlformats.org/officeDocument/2006/relationships/customXmlProps" Id="rId1"/>
</Relationships>

</file>

<file path=customXml/_rels/item3.xml.rels><?xml version="1.0" encoding="UTF-8"?>
<Relationships xmlns="http://schemas.openxmlformats.org/package/2006/relationships">
   <Relationship Target="itemProps3.xml" Type="http://schemas.openxmlformats.org/officeDocument/2006/relationships/customXmlProps" Id="rId1"/>
</Relationships>

</file>

<file path=customXml/_rels/item4.xml.rels><?xml version="1.0" encoding="UTF-8"?>
<Relationships xmlns="http://schemas.openxmlformats.org/package/2006/relationships">
   <Relationship Target="itemProps4.xml" Type="http://schemas.openxmlformats.org/officeDocument/2006/relationships/customXmlProps" Id="rId1"/>
</Relationships>

</file>

<file path=customXml/item1.xml><?xml version="1.0" encoding="utf-8"?>
<b:Sources xmlns:b="http://schemas.openxmlformats.org/officeDocument/2006/bibliography" SelectedStyle="\APASixthEditionOfficeOnline.xsl" StyleName="APA"/>
</file>

<file path=customXml/item2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SharedWithUsers xmlns="2c0f34cf-dfdf-441e-b736-2e90ae55bac1">
      <UserInfo>
        <DisplayName>Stephanie J Kelly (DJCS)</DisplayName>
        <AccountId>15</AccountId>
        <AccountType/>
      </UserInfo>
      <UserInfo>
        <DisplayName>Melanie A Millsteed (DJCS)</DisplayName>
        <AccountId>56</AccountId>
        <AccountType/>
      </UserInfo>
      <UserInfo>
        <DisplayName>Georgina A Hawkins (DJCS)</DisplayName>
        <AccountId>13</AccountId>
        <AccountType/>
      </UserInfo>
    </SharedWithUsers>
    <TaxCatchAll xmlns="2c0f34cf-dfdf-441e-b736-2e90ae55bac1" xsi:nil="true"/>
    <lcf76f155ced4ddcb4097134ff3c332f xmlns="ee9eb706-eb4a-4dc8-8ee3-b35ade0b59b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Description="Create a new document." ma:contentTypeID="0x010100F39EB00DF2E3654D88A523665E2F3143" ma:contentTypeName="Document" ma:contentTypeScope="" ma:contentTypeVersion="15" ma:versionID="a6bb108fe7754aca898859b753e7ef02">
  <xsd:schema xmlns:xsd="http://www.w3.org/2001/XMLSchema" xmlns:ns2="ee9eb706-eb4a-4dc8-8ee3-b35ade0b59b1" xmlns:ns3="2c0f34cf-dfdf-441e-b736-2e90ae55bac1" xmlns:p="http://schemas.microsoft.com/office/2006/metadata/properties" xmlns:xs="http://www.w3.org/2001/XMLSchema" ma:fieldsID="999c653f35f3c6f6cc095ca9ba9def41" ma:root="true" ns2:_="" ns3:_="" targetNamespace="http://schemas.microsoft.com/office/2006/metadata/properties">
    <xsd:import namespace="ee9eb706-eb4a-4dc8-8ee3-b35ade0b59b1"/>
    <xsd:import namespace="2c0f34cf-dfdf-441e-b736-2e90ae55bac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KeyPoints"/>
                <xsd:element minOccurs="0" ref="ns2:MediaServiceKeyPoints"/>
                <xsd:element minOccurs="0" ref="ns2:MediaServiceDateTaken"/>
                <xsd:element minOccurs="0" ref="ns2:MediaServiceAutoTags"/>
                <xsd:element minOccurs="0" ref="ns2:MediaServiceGenerationTime"/>
                <xsd:element minOccurs="0" ref="ns2:MediaServiceEventHashCode"/>
                <xsd:element minOccurs="0" ref="ns3:SharedWithUsers"/>
                <xsd:element minOccurs="0" ref="ns3:SharedWithDetails"/>
                <xsd:element minOccurs="0" ref="ns2:MediaServiceOCR"/>
                <xsd:element minOccurs="0" ref="ns2:MediaLengthInSeconds"/>
                <xsd:element minOccurs="0" ref="ns2:lcf76f155ced4ddcb4097134ff3c332f"/>
                <xsd:element minOccurs="0" ref="ns3:TaxCatchAll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ee9eb706-eb4a-4dc8-8ee3-b35ade0b59b1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MediaServiceAutoKeyPoints" ma:hidden="true" ma:index="10" ma:internalName="MediaServiceAutoKeyPoints" ma:readOnly="true" name="MediaServiceAutoKeyPoints" nillable="true">
      <xsd:simpleType>
        <xsd:restriction base="dms:Note"/>
      </xsd:simpleType>
    </xsd:element>
    <xsd:element ma:displayName="KeyPoints" ma:index="11" ma:internalName="MediaServiceKeyPoints" ma:readOnly="true" name="MediaServiceKeyPoints" nillable="true">
      <xsd:simpleType>
        <xsd:restriction base="dms:Note">
          <xsd:maxLength value="255"/>
        </xsd:restriction>
      </xsd:simpleType>
    </xsd:element>
    <xsd:element ma:displayName="MediaServiceDateTaken" ma:hidden="true" ma:index="12" ma:internalName="MediaServiceDateTaken" ma:readOnly="true" name="MediaServiceDateTaken" nillable="true">
      <xsd:simpleType>
        <xsd:restriction base="dms:Text"/>
      </xsd:simpleType>
    </xsd:element>
    <xsd:element ma:displayName="Tags" ma:index="13" ma:internalName="MediaServiceAutoTags" ma:readOnly="true" name="MediaServiceAutoTags" nillable="true">
      <xsd:simpleType>
        <xsd:restriction base="dms:Text"/>
      </xsd:simpleType>
    </xsd:element>
    <xsd:element ma:displayName="MediaServiceGenerationTime" ma:hidden="true" ma:index="14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5" ma:internalName="MediaServiceEventHashCode" ma:readOnly="true" name="MediaServiceEventHashCode" nillable="true">
      <xsd:simpleType>
        <xsd:restriction base="dms:Text"/>
      </xsd:simpleType>
    </xsd:element>
    <xsd:element ma:displayName="Extracted Text" ma:index="18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MediaLengthInSeconds" ma:hidden="true" ma:index="19" ma:internalName="MediaLengthInSeconds" ma:readOnly="true" name="MediaLengthInSeconds" nillable="true">
      <xsd:simpleType>
        <xsd:restriction base="dms:Unknown"/>
      </xsd:simpleType>
    </xsd:element>
    <xsd:element ma:anchorId="fba54fb3-c3e1-fe81-a776-ca4b69148c4d" ma:displayName="Image Tags" ma:fieldId="{5cf76f15-5ced-4ddc-b409-7134ff3c332f}" ma:index="21" ma:internalName="lcf76f155ced4ddcb4097134ff3c332f" ma:isKeyword="false" ma:open="true" ma:readOnly="false" ma:sspId="9292314e-c97d-49c1-8ae7-4cb6e1c4f97c" ma:taxonomy="true" ma:taxonomyFieldName="MediaServiceImageTags" ma:taxonomyMulti="true" ma:termSetId="09814cd3-568e-fe90-9814-8d621ff8fb84" name="lcf76f155ced4ddcb4097134ff3c332f" nillable="true">
      <xsd:complexType>
        <xsd:sequence>
          <xsd:element maxOccurs="1" minOccurs="0" ref="pc:Terms"/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2c0f34cf-dfdf-441e-b736-2e90ae55bac1">
    <xsd:import namespace="http://schemas.microsoft.com/office/2006/documentManagement/types"/>
    <xsd:import namespace="http://schemas.microsoft.com/office/infopath/2007/PartnerControls"/>
    <xsd:element ma:displayName="Shared With" ma:index="16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Shared With Details" ma:index="17" ma:internalName="SharedWithDetails" ma:readOnly="true" name="SharedWithDetails" nillable="true">
      <xsd:simpleType>
        <xsd:restriction base="dms:Note">
          <xsd:maxLength value="255"/>
        </xsd:restriction>
      </xsd:simpleType>
    </xsd:element>
    <xsd:element ma:displayName="Taxonomy Catch All Column" ma:hidden="true" ma:index="22" ma:internalName="TaxCatchAll" ma:list="{dfad7cf8-0339-400d-87d0-481dffd494cd}" ma:showField="CatchAllData" ma:web="2c0f34cf-dfdf-441e-b736-2e90ae55bac1" name="TaxCatchAll" nillable="true">
      <xsd:complexType>
        <xsd:complexContent>
          <xsd:extension base="dms:MultiChoiceLookup">
            <xsd:sequence>
              <xsd:element maxOccurs="unbounded" minOccurs="0" name="Value" nillable="true" type="dms:Lookup"/>
            </xsd:sequence>
          </xsd:extension>
        </xsd:complexContent>
      </xsd:complex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Content Type" ma:index="0" maxOccurs="1" minOccurs="0" name="contentType" type="xsd:string"/>
        <xsd:element ma:displayName="Title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902124-3359-4C74-9592-52281A290B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17EE77-0D3C-4B92-994C-6A615C74F5B6}">
  <ds:schemaRefs>
    <ds:schemaRef ds:uri="http://schemas.microsoft.com/office/2006/metadata/properties"/>
    <ds:schemaRef ds:uri="http://schemas.microsoft.com/office/infopath/2007/PartnerControls"/>
    <ds:schemaRef ds:uri="2c0f34cf-dfdf-441e-b736-2e90ae55bac1"/>
    <ds:schemaRef ds:uri="ee9eb706-eb4a-4dc8-8ee3-b35ade0b59b1"/>
  </ds:schemaRefs>
</ds:datastoreItem>
</file>

<file path=customXml/itemProps3.xml><?xml version="1.0" encoding="utf-8"?>
<ds:datastoreItem xmlns:ds="http://schemas.openxmlformats.org/officeDocument/2006/customXml" ds:itemID="{326301A7-BF53-45D2-B734-58BC7A5EA7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9eb706-eb4a-4dc8-8ee3-b35ade0b59b1"/>
    <ds:schemaRef ds:uri="2c0f34cf-dfdf-441e-b736-2e90ae55ba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E24DA3-70AD-45B1-B3E1-CC75BF104F24}">
  <ds:schemaRefs>
    <ds:schemaRef ds:uri="http://schemas.microsoft.com/sharepoint/v3/contenttype/forms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Dept. of Justice Victoria</properties:Company>
  <properties:Pages>3</properties:Pages>
  <properties:Words>876</properties:Words>
  <properties:Characters>5409</properties:Characters>
  <properties:Lines>45</properties:Lines>
  <properties:Paragraphs>12</properties:Paragraphs>
  <properties:TotalTime>1</properties:TotalTime>
  <properties:ScaleCrop>false</properties:ScaleCrop>
  <properties:LinksUpToDate>false</properties:LinksUpToDate>
  <properties:CharactersWithSpaces>6273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2021-03-18T02:32:00Z</dcterms:created>
  <dc:creator/>
  <cp:keywords/>
  <cp:lastModifiedBy/>
  <cp:lastPrinted>2022-09-07T16:40:00Z</cp:lastPrinted>
  <dcterms:modified xmlns:xsi="http://www.w3.org/2001/XMLSchema-instance" xsi:type="dcterms:W3CDTF">2022-12-07T04:39:00Z</dcterms:modified>
  <cp:revision>454</cp:revision>
  <dc:subject/>
  <dc:title>Crime Statistics Agency releases first set of crime statistics for year ending December 2014</dc:title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TRIMID">
    <vt:lpwstr/>
  </prop:property>
  <prop:property fmtid="{D5CDD505-2E9C-101B-9397-08002B2CF9AE}" pid="3" name="_DocHome">
    <vt:i4>-2074693210</vt:i4>
  </prop:property>
  <prop:property fmtid="{D5CDD505-2E9C-101B-9397-08002B2CF9AE}" pid="4" name="ContentTypeId">
    <vt:lpwstr>0x010100F39EB00DF2E3654D88A523665E2F3143</vt:lpwstr>
  </prop:property>
  <prop:property fmtid="{D5CDD505-2E9C-101B-9397-08002B2CF9AE}" pid="5" name="MediaServiceImageTags">
    <vt:lpwstr/>
  </prop:property>
</prop:Properties>
</file>