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?>
<Relationships xmlns="http://schemas.openxmlformats.org/package/2006/relationships">
   <Relationship Target="docProps/app.xml" Type="http://schemas.openxmlformats.org/officeDocument/2006/relationships/extended-properties" Id="rId3"/>
   <Relationship Target="docProps/core.xml" Type="http://schemas.openxmlformats.org/package/2006/relationships/metadata/core-properties" Id="rId2"/>
   <Relationship Target="word/document.xml" Type="http://schemas.openxmlformats.org/officeDocument/2006/relationships/officeDocument" Id="rId1"/>
   <Relationship Target="docProps/custom.xml" Type="http://schemas.openxmlformats.org/officeDocument/2006/relationships/custom-properties" Id="rId4"/>
</Relationships>

</file>

<file path=word/document.xml><?xml version="1.0" encoding="utf-8"?>
<w:document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body>
    <!-- Modified by docx4j 8.2.4 (Apache licensed) using ECLIPSELINK_MOXy JAXB in Oracle Java 1.8.0_161 on Linux -->
    <w:p w:rsidRPr="00D5582A" w:rsidR="00D5582A" w:rsidP="00D5582A" w:rsidRDefault="00D5582A" w14:paraId="140AF852" w14:textId="77777777">
      <w:pPr>
        <w:pStyle w:val="BodyTextSpaceAfter"/>
        <w:spacing w:after="0"/>
        <w:jc w:val="center"/>
        <w:rPr>
          <w:rFonts w:ascii="Roboto Condensed" w:hAnsi="Roboto Condensed"/>
        </w:rPr>
      </w:pPr>
      <w:r w:rsidRPr="00D5582A">
        <w:rPr>
          <w:rFonts w:ascii="Roboto Condensed" w:hAnsi="Roboto Condensed"/>
        </w:rPr>
        <w:t>MEDIA RELEASE</w:t>
      </w:r>
    </w:p>
    <w:p w:rsidR="00D5582A" w:rsidP="00D5582A" w:rsidRDefault="00D5582A" w14:paraId="03E52B26" w14:textId="51A03333">
      <w:pPr>
        <w:pStyle w:val="BodyTextSpaceAfter"/>
        <w:jc w:val="center"/>
      </w:pPr>
      <w:r>
        <w:t xml:space="preserve">Embargo: 9:00AM </w:t>
      </w:r>
      <w:r w:rsidR="00D94BDB">
        <w:t>Wednesday</w:t>
      </w:r>
      <w:r w:rsidR="008B66F1">
        <w:t xml:space="preserve"> </w:t>
      </w:r>
      <w:r w:rsidR="00897DFD">
        <w:t>1</w:t>
      </w:r>
      <w:r w:rsidR="00D94BDB">
        <w:t xml:space="preserve">4 </w:t>
      </w:r>
      <w:r w:rsidR="00897DFD">
        <w:t>May</w:t>
      </w:r>
      <w:r w:rsidR="00D94BDB">
        <w:t xml:space="preserve"> 2021</w:t>
      </w:r>
    </w:p>
    <w:p w:rsidRPr="00572EC0" w:rsidR="00426C32" w:rsidP="00572EC0" w:rsidRDefault="00D94BDB" w14:paraId="7EC3ED83" w14:textId="72EEFF6D">
      <w:pPr>
        <w:pStyle w:val="BodyTextSpaceAfter"/>
        <w:jc w:val="center"/>
        <w:rPr>
          <w:b/>
          <w:bCs/>
        </w:rPr>
      </w:pPr>
      <w:r w:rsidRPr="5328A7AE">
        <w:rPr>
          <w:b/>
          <w:bCs/>
        </w:rPr>
        <w:t xml:space="preserve">Update to </w:t>
      </w:r>
      <w:r w:rsidRPr="5328A7AE" w:rsidR="008B66F1">
        <w:rPr>
          <w:b/>
          <w:bCs/>
        </w:rPr>
        <w:t xml:space="preserve">COVID-19 Family Violence Data Portal </w:t>
      </w:r>
      <w:r w:rsidRPr="5328A7AE" w:rsidR="0D814488">
        <w:rPr>
          <w:b/>
          <w:bCs/>
        </w:rPr>
        <w:t>shows</w:t>
      </w:r>
      <w:r w:rsidRPr="5328A7AE" w:rsidR="00C22E1D">
        <w:rPr>
          <w:b/>
          <w:bCs/>
        </w:rPr>
        <w:t xml:space="preserve"> </w:t>
      </w:r>
      <w:r w:rsidRPr="5328A7AE" w:rsidR="5CA9AFAF">
        <w:rPr>
          <w:b/>
          <w:bCs/>
        </w:rPr>
        <w:t>mixed impacts of the pandemic</w:t>
      </w:r>
      <w:r w:rsidRPr="5328A7AE" w:rsidR="19711251">
        <w:rPr>
          <w:b/>
          <w:bCs/>
        </w:rPr>
        <w:t xml:space="preserve"> </w:t>
      </w:r>
      <w:r w:rsidRPr="5328A7AE" w:rsidR="2CA678C9">
        <w:rPr>
          <w:b/>
          <w:bCs/>
        </w:rPr>
        <w:t>on incidence and service use</w:t>
      </w:r>
      <w:r w:rsidRPr="5328A7AE" w:rsidR="00C22E1D">
        <w:rPr>
          <w:b/>
          <w:bCs/>
        </w:rPr>
        <w:t xml:space="preserve"> </w:t>
      </w:r>
      <w:r w:rsidRPr="5328A7AE" w:rsidR="00CD51CA">
        <w:rPr>
          <w:b/>
          <w:bCs/>
        </w:rPr>
        <w:t>to 3</w:t>
      </w:r>
      <w:r w:rsidRPr="5328A7AE" w:rsidR="00897DFD">
        <w:rPr>
          <w:b/>
          <w:bCs/>
        </w:rPr>
        <w:t>1</w:t>
      </w:r>
      <w:r w:rsidRPr="5328A7AE" w:rsidR="00CD51CA">
        <w:rPr>
          <w:b/>
          <w:bCs/>
        </w:rPr>
        <w:t xml:space="preserve"> </w:t>
      </w:r>
      <w:r w:rsidRPr="5328A7AE" w:rsidR="00897DFD">
        <w:rPr>
          <w:b/>
          <w:bCs/>
        </w:rPr>
        <w:t>December</w:t>
      </w:r>
      <w:r w:rsidRPr="5328A7AE" w:rsidR="00CD51CA">
        <w:rPr>
          <w:b/>
          <w:bCs/>
        </w:rPr>
        <w:t xml:space="preserve"> 2020</w:t>
      </w:r>
      <w:r w:rsidRPr="5328A7AE" w:rsidR="00C22E1D">
        <w:rPr>
          <w:b/>
          <w:bCs/>
        </w:rPr>
        <w:t xml:space="preserve"> </w:t>
      </w:r>
    </w:p>
    <w:p w:rsidR="00FB562C" w:rsidP="5328A7AE" w:rsidRDefault="00C22E1D" w14:paraId="15568247" w14:textId="12DDE7FE">
      <w:pPr>
        <w:pStyle w:val="BodyTextSpaceAfter"/>
        <w:rPr>
          <w:sz w:val="21"/>
        </w:rPr>
      </w:pPr>
      <w:r w:rsidRPr="5328A7AE">
        <w:rPr>
          <w:sz w:val="21"/>
        </w:rPr>
        <w:t xml:space="preserve">The Crime Statistics Agency (CSA) today </w:t>
      </w:r>
      <w:r w:rsidRPr="5328A7AE" w:rsidR="00D94BDB">
        <w:rPr>
          <w:sz w:val="21"/>
        </w:rPr>
        <w:t>updated</w:t>
      </w:r>
      <w:r w:rsidRPr="5328A7AE">
        <w:rPr>
          <w:sz w:val="21"/>
        </w:rPr>
        <w:t xml:space="preserve"> </w:t>
      </w:r>
      <w:r w:rsidRPr="5328A7AE" w:rsidR="00D94BDB">
        <w:rPr>
          <w:sz w:val="21"/>
        </w:rPr>
        <w:t>the</w:t>
      </w:r>
      <w:r w:rsidRPr="5328A7AE">
        <w:rPr>
          <w:sz w:val="21"/>
        </w:rPr>
        <w:t xml:space="preserve"> COVID-19 Family Violence Data Portal, which examines Victorian family violence incidents and service use trends across more than </w:t>
      </w:r>
      <w:r w:rsidRPr="5328A7AE" w:rsidR="00B83D39">
        <w:rPr>
          <w:sz w:val="21"/>
        </w:rPr>
        <w:t>3</w:t>
      </w:r>
      <w:r w:rsidRPr="5328A7AE">
        <w:rPr>
          <w:sz w:val="21"/>
        </w:rPr>
        <w:t xml:space="preserve">0 </w:t>
      </w:r>
      <w:r w:rsidRPr="5328A7AE" w:rsidR="00B83D39">
        <w:rPr>
          <w:sz w:val="21"/>
        </w:rPr>
        <w:t>data indicators</w:t>
      </w:r>
      <w:r w:rsidRPr="5328A7AE" w:rsidR="00A2360C">
        <w:rPr>
          <w:sz w:val="21"/>
        </w:rPr>
        <w:t>.</w:t>
      </w:r>
      <w:r w:rsidRPr="5328A7AE" w:rsidR="00FB562C">
        <w:rPr>
          <w:sz w:val="21"/>
        </w:rPr>
        <w:t xml:space="preserve"> </w:t>
      </w:r>
      <w:r w:rsidRPr="5328A7AE" w:rsidR="00497EC8">
        <w:rPr>
          <w:sz w:val="21"/>
        </w:rPr>
        <w:t xml:space="preserve">In its </w:t>
      </w:r>
      <w:r w:rsidRPr="5328A7AE" w:rsidR="00897DFD">
        <w:rPr>
          <w:sz w:val="21"/>
        </w:rPr>
        <w:t>third</w:t>
      </w:r>
      <w:r w:rsidRPr="5328A7AE" w:rsidR="00497EC8">
        <w:rPr>
          <w:sz w:val="21"/>
        </w:rPr>
        <w:t xml:space="preserve"> release, the </w:t>
      </w:r>
      <w:r w:rsidRPr="5328A7AE" w:rsidR="646F332D">
        <w:rPr>
          <w:sz w:val="21"/>
        </w:rPr>
        <w:t xml:space="preserve">pandemic-focused </w:t>
      </w:r>
      <w:r w:rsidRPr="5328A7AE" w:rsidR="00497EC8">
        <w:rPr>
          <w:sz w:val="21"/>
        </w:rPr>
        <w:t>portal highlights</w:t>
      </w:r>
      <w:r w:rsidRPr="5328A7AE" w:rsidR="00D94BDB">
        <w:rPr>
          <w:sz w:val="21"/>
        </w:rPr>
        <w:t xml:space="preserve"> </w:t>
      </w:r>
      <w:r w:rsidRPr="5328A7AE" w:rsidR="00F0269A">
        <w:rPr>
          <w:sz w:val="21"/>
        </w:rPr>
        <w:t xml:space="preserve">family violence </w:t>
      </w:r>
      <w:r w:rsidRPr="5328A7AE" w:rsidR="00D94BDB">
        <w:rPr>
          <w:sz w:val="21"/>
        </w:rPr>
        <w:t xml:space="preserve">data collected </w:t>
      </w:r>
      <w:r w:rsidRPr="5328A7AE" w:rsidR="00897DFD">
        <w:rPr>
          <w:sz w:val="21"/>
        </w:rPr>
        <w:t xml:space="preserve">as Victoria’s </w:t>
      </w:r>
      <w:r w:rsidRPr="5328A7AE" w:rsidR="00D94BDB">
        <w:rPr>
          <w:sz w:val="21"/>
        </w:rPr>
        <w:t>most restrictive lockdown</w:t>
      </w:r>
      <w:r w:rsidRPr="5328A7AE" w:rsidR="00A94D2D">
        <w:rPr>
          <w:sz w:val="21"/>
        </w:rPr>
        <w:t xml:space="preserve"> measures</w:t>
      </w:r>
      <w:r w:rsidRPr="5328A7AE" w:rsidR="00897DFD">
        <w:rPr>
          <w:sz w:val="21"/>
        </w:rPr>
        <w:t xml:space="preserve"> began to ease</w:t>
      </w:r>
      <w:r w:rsidRPr="5328A7AE" w:rsidR="00A2360C">
        <w:rPr>
          <w:sz w:val="21"/>
        </w:rPr>
        <w:t xml:space="preserve">, </w:t>
      </w:r>
      <w:r w:rsidRPr="5328A7AE" w:rsidR="00564215">
        <w:rPr>
          <w:sz w:val="21"/>
        </w:rPr>
        <w:t>between</w:t>
      </w:r>
      <w:r w:rsidR="00BE1589">
        <w:rPr>
          <w:sz w:val="21"/>
        </w:rPr>
        <w:t xml:space="preserve"> </w:t>
      </w:r>
      <w:r w:rsidRPr="5328A7AE" w:rsidR="00B328FC">
        <w:rPr>
          <w:sz w:val="21"/>
        </w:rPr>
        <w:t>1</w:t>
      </w:r>
      <w:r w:rsidRPr="5328A7AE" w:rsidR="00564215">
        <w:rPr>
          <w:sz w:val="21"/>
        </w:rPr>
        <w:t xml:space="preserve"> October and</w:t>
      </w:r>
      <w:r w:rsidR="00BE1589">
        <w:rPr>
          <w:sz w:val="21"/>
        </w:rPr>
        <w:t xml:space="preserve"> 31</w:t>
      </w:r>
      <w:r w:rsidRPr="5328A7AE" w:rsidR="00A2360C">
        <w:rPr>
          <w:sz w:val="21"/>
        </w:rPr>
        <w:t xml:space="preserve"> </w:t>
      </w:r>
      <w:r w:rsidRPr="5328A7AE" w:rsidR="00897DFD">
        <w:rPr>
          <w:sz w:val="21"/>
        </w:rPr>
        <w:t>December</w:t>
      </w:r>
      <w:r w:rsidRPr="5328A7AE" w:rsidR="00A2360C">
        <w:rPr>
          <w:sz w:val="21"/>
        </w:rPr>
        <w:t xml:space="preserve"> 2020. </w:t>
      </w:r>
    </w:p>
    <w:p w:rsidR="0068696C" w:rsidP="00C96E7C" w:rsidRDefault="00FB562C" w14:paraId="571A031A" w14:textId="4EC175F4">
      <w:pPr>
        <w:pStyle w:val="BodyTextSpaceAfter"/>
        <w:rPr>
          <w:sz w:val="21"/>
        </w:rPr>
      </w:pPr>
      <w:r>
        <w:rPr>
          <w:sz w:val="21"/>
        </w:rPr>
        <w:t>Key findings</w:t>
      </w:r>
      <w:r w:rsidR="00B529F7">
        <w:rPr>
          <w:sz w:val="21"/>
        </w:rPr>
        <w:t xml:space="preserve"> </w:t>
      </w:r>
      <w:r w:rsidR="00B328FC">
        <w:rPr>
          <w:sz w:val="21"/>
        </w:rPr>
        <w:t>include</w:t>
      </w:r>
      <w:r>
        <w:rPr>
          <w:sz w:val="21"/>
        </w:rPr>
        <w:t>:</w:t>
      </w:r>
    </w:p>
    <w:p w:rsidR="002862E6" w:rsidP="00AB451C" w:rsidRDefault="002862E6" w14:paraId="6FB47B62" w14:textId="6B672945">
      <w:pPr>
        <w:pStyle w:val="BodyTextSpaceAfter"/>
        <w:numPr>
          <w:ilvl w:val="0"/>
          <w:numId w:val="4"/>
        </w:numPr>
        <w:spacing w:after="120"/>
        <w:ind w:left="714" w:hanging="357"/>
        <w:rPr>
          <w:sz w:val="21"/>
        </w:rPr>
      </w:pPr>
      <w:r w:rsidRPr="5328A7AE">
        <w:rPr>
          <w:sz w:val="21"/>
        </w:rPr>
        <w:t xml:space="preserve">Victoria Police have recorded year on year increases in recorded family incidents for the </w:t>
      </w:r>
      <w:r w:rsidRPr="5328A7AE" w:rsidR="58434B5C">
        <w:rPr>
          <w:sz w:val="21"/>
        </w:rPr>
        <w:t>past</w:t>
      </w:r>
      <w:r w:rsidRPr="5328A7AE">
        <w:rPr>
          <w:sz w:val="21"/>
        </w:rPr>
        <w:t xml:space="preserve"> three years. This trend continued during 2020 with the number of incidents higher throughout all of 2020 compared to 2019, but significant spikes were seen in October (16.1% higher than October 2019), and June (15.3% higher than in 2019), suggesting potential increases in reporting of family violence as lockdowns begin to ease.</w:t>
      </w:r>
    </w:p>
    <w:p w:rsidRPr="00D22026" w:rsidR="002862E6" w:rsidP="00AB451C" w:rsidRDefault="002862E6" w14:paraId="3515995D" w14:textId="1191A185">
      <w:pPr>
        <w:pStyle w:val="BodyTextSpaceAfter"/>
        <w:numPr>
          <w:ilvl w:val="0"/>
          <w:numId w:val="4"/>
        </w:numPr>
        <w:spacing w:after="120"/>
        <w:ind w:left="714" w:hanging="357"/>
        <w:rPr>
          <w:sz w:val="21"/>
        </w:rPr>
      </w:pPr>
      <w:r w:rsidRPr="7A300FA1">
        <w:rPr>
          <w:sz w:val="21"/>
        </w:rPr>
        <w:t>Family or sexual violence related ambulance callouts were similarly higher during every month of 2020 compared with 2019, with the exception</w:t>
      </w:r>
      <w:r w:rsidRPr="7A300FA1" w:rsidR="04A4B851">
        <w:rPr>
          <w:sz w:val="21"/>
        </w:rPr>
        <w:t>s</w:t>
      </w:r>
      <w:r w:rsidRPr="7A300FA1">
        <w:rPr>
          <w:sz w:val="21"/>
        </w:rPr>
        <w:t xml:space="preserve"> of </w:t>
      </w:r>
      <w:r w:rsidRPr="7A300FA1" w:rsidR="479654FB">
        <w:rPr>
          <w:sz w:val="21"/>
        </w:rPr>
        <w:t xml:space="preserve">November and </w:t>
      </w:r>
      <w:r w:rsidRPr="7A300FA1">
        <w:rPr>
          <w:sz w:val="21"/>
        </w:rPr>
        <w:t>December when</w:t>
      </w:r>
      <w:r w:rsidRPr="7A300FA1" w:rsidR="008644F5">
        <w:rPr>
          <w:sz w:val="21"/>
        </w:rPr>
        <w:t xml:space="preserve"> there was a </w:t>
      </w:r>
      <w:r w:rsidRPr="00D22026" w:rsidR="008644F5">
        <w:rPr>
          <w:sz w:val="21"/>
        </w:rPr>
        <w:t xml:space="preserve">decrease of </w:t>
      </w:r>
      <w:r w:rsidRPr="00D22026" w:rsidR="277DBD14">
        <w:rPr>
          <w:sz w:val="21"/>
        </w:rPr>
        <w:t>13.7</w:t>
      </w:r>
      <w:r w:rsidRPr="00D22026" w:rsidR="008644F5">
        <w:rPr>
          <w:sz w:val="21"/>
        </w:rPr>
        <w:t xml:space="preserve">% </w:t>
      </w:r>
      <w:r w:rsidRPr="00D22026" w:rsidR="6413040E">
        <w:rPr>
          <w:sz w:val="21"/>
        </w:rPr>
        <w:t xml:space="preserve">and 20.9% respectively </w:t>
      </w:r>
      <w:r w:rsidRPr="00D22026" w:rsidR="008644F5">
        <w:rPr>
          <w:sz w:val="21"/>
        </w:rPr>
        <w:t xml:space="preserve">in callouts. </w:t>
      </w:r>
    </w:p>
    <w:p w:rsidRPr="00D22026" w:rsidR="008644F5" w:rsidP="00AB451C" w:rsidRDefault="008644F5" w14:paraId="4C00B0B0" w14:textId="274E167C">
      <w:pPr>
        <w:pStyle w:val="BodyTextSpaceAfter"/>
        <w:numPr>
          <w:ilvl w:val="0"/>
          <w:numId w:val="4"/>
        </w:numPr>
        <w:spacing w:after="120"/>
        <w:ind w:left="714" w:hanging="357"/>
        <w:rPr>
          <w:sz w:val="21"/>
        </w:rPr>
      </w:pPr>
      <w:r w:rsidRPr="5328A7AE">
        <w:rPr>
          <w:sz w:val="21"/>
        </w:rPr>
        <w:t xml:space="preserve">The proportion of </w:t>
      </w:r>
      <w:r w:rsidRPr="5328A7AE" w:rsidR="37F9A64A">
        <w:rPr>
          <w:sz w:val="21"/>
        </w:rPr>
        <w:t>people recorded by Police for the first time as</w:t>
      </w:r>
      <w:r w:rsidRPr="5328A7AE">
        <w:rPr>
          <w:sz w:val="21"/>
        </w:rPr>
        <w:t xml:space="preserve"> affected family members (AFMs)   was slightly lower throughout 2020 compared with 2019. Forty-two per cent of the 20,007 AFMs recorded during the fourth quarter of 2020 were identified as an AFM at a family incident for the first time compared with 43.7% during the same period in 2019. This indicates that the majority of those recorded as an AFM during the pandemic had prior experiences of family violence. </w:t>
      </w:r>
    </w:p>
    <w:p w:rsidRPr="00F52071" w:rsidR="00F52071" w:rsidP="00AB451C" w:rsidRDefault="7161C502" w14:paraId="30BA19E8" w14:textId="79C15368">
      <w:pPr>
        <w:pStyle w:val="BodyTextSpaceAfter"/>
        <w:numPr>
          <w:ilvl w:val="0"/>
          <w:numId w:val="4"/>
        </w:numPr>
        <w:spacing w:after="120"/>
        <w:ind w:left="714" w:hanging="357"/>
        <w:rPr>
          <w:sz w:val="21"/>
        </w:rPr>
      </w:pPr>
      <w:r w:rsidRPr="18CE1A91">
        <w:rPr>
          <w:sz w:val="21"/>
        </w:rPr>
        <w:t xml:space="preserve">Victorian court closures throughout restriction periods were associated with </w:t>
      </w:r>
      <w:r w:rsidRPr="18CE1A91" w:rsidR="25BBEAF5">
        <w:rPr>
          <w:sz w:val="21"/>
        </w:rPr>
        <w:t>lower</w:t>
      </w:r>
      <w:r w:rsidRPr="18CE1A91">
        <w:rPr>
          <w:sz w:val="21"/>
        </w:rPr>
        <w:t xml:space="preserve"> number</w:t>
      </w:r>
      <w:r w:rsidRPr="18CE1A91" w:rsidR="1A8C9E09">
        <w:rPr>
          <w:sz w:val="21"/>
        </w:rPr>
        <w:t>s</w:t>
      </w:r>
      <w:r w:rsidRPr="18CE1A91">
        <w:rPr>
          <w:sz w:val="21"/>
        </w:rPr>
        <w:t xml:space="preserve"> of finalised Family Violence Intervention Orders and increases in the number of Interim Orders issued</w:t>
      </w:r>
      <w:r w:rsidRPr="18CE1A91" w:rsidR="26042BF9">
        <w:rPr>
          <w:sz w:val="21"/>
        </w:rPr>
        <w:t xml:space="preserve"> against usual trends</w:t>
      </w:r>
      <w:r w:rsidRPr="18CE1A91">
        <w:rPr>
          <w:sz w:val="21"/>
        </w:rPr>
        <w:t xml:space="preserve">. </w:t>
      </w:r>
      <w:r w:rsidRPr="18CE1A91" w:rsidR="03116157">
        <w:rPr>
          <w:sz w:val="21"/>
        </w:rPr>
        <w:t xml:space="preserve">Finalised orders increased in November and December by </w:t>
      </w:r>
      <w:r w:rsidRPr="18CE1A91" w:rsidR="4385EC0A">
        <w:rPr>
          <w:sz w:val="21"/>
        </w:rPr>
        <w:t>2.2</w:t>
      </w:r>
      <w:r w:rsidRPr="18CE1A91" w:rsidR="03116157">
        <w:rPr>
          <w:sz w:val="21"/>
        </w:rPr>
        <w:t xml:space="preserve">% and </w:t>
      </w:r>
      <w:r w:rsidRPr="18CE1A91" w:rsidR="75550F76">
        <w:rPr>
          <w:sz w:val="21"/>
        </w:rPr>
        <w:t>11.0</w:t>
      </w:r>
      <w:r w:rsidRPr="18CE1A91" w:rsidR="03116157">
        <w:rPr>
          <w:sz w:val="21"/>
        </w:rPr>
        <w:t xml:space="preserve">% compared to 2019 respectively, which marked the first monthly increases since March. </w:t>
      </w:r>
    </w:p>
    <w:p w:rsidR="00D9154C" w:rsidP="00FB562C" w:rsidRDefault="00B019A9" w14:paraId="7CF4D05A" w14:textId="6B7DD210">
      <w:pPr>
        <w:pStyle w:val="BodyTextSpaceAfter"/>
        <w:numPr>
          <w:ilvl w:val="0"/>
          <w:numId w:val="4"/>
        </w:numPr>
        <w:rPr>
          <w:sz w:val="21"/>
        </w:rPr>
      </w:pPr>
      <w:r>
        <w:rPr>
          <w:sz w:val="21"/>
        </w:rPr>
        <w:t xml:space="preserve">Utilisation of family violence and victim-survivor support services was mixed during the last three months of 2020. </w:t>
      </w:r>
      <w:r w:rsidR="005E3116">
        <w:rPr>
          <w:sz w:val="21"/>
        </w:rPr>
        <w:t xml:space="preserve">Kid’s Helpline, Victims of Crime Helpline </w:t>
      </w:r>
      <w:r w:rsidR="00642349">
        <w:rPr>
          <w:sz w:val="21"/>
        </w:rPr>
        <w:t xml:space="preserve">and Victoria Legal Aid legal advice services recorded an increased number of services when compared with the same period in 2019, however many other services recorded </w:t>
      </w:r>
      <w:r w:rsidR="00F52071">
        <w:rPr>
          <w:sz w:val="21"/>
        </w:rPr>
        <w:t>decreases</w:t>
      </w:r>
      <w:r w:rsidR="00A21316">
        <w:rPr>
          <w:sz w:val="21"/>
        </w:rPr>
        <w:t xml:space="preserve"> during this time</w:t>
      </w:r>
      <w:r w:rsidR="00642349">
        <w:rPr>
          <w:sz w:val="21"/>
        </w:rPr>
        <w:t>.</w:t>
      </w:r>
    </w:p>
    <w:p w:rsidR="00C96E7C" w:rsidP="5C27D530" w:rsidRDefault="54708694" w14:paraId="4E7888FD" w14:textId="2AC34C09">
      <w:pPr>
        <w:pStyle w:val="BodyTextSpaceAfter"/>
        <w:rPr>
          <w:sz w:val="21"/>
        </w:rPr>
      </w:pPr>
      <w:r w:rsidRPr="5C27D530">
        <w:rPr>
          <w:sz w:val="21"/>
        </w:rPr>
        <w:t xml:space="preserve">CSA Chief Statistician Fiona Dowsley said that </w:t>
      </w:r>
      <w:r w:rsidRPr="5C27D530" w:rsidR="4454E8E4">
        <w:rPr>
          <w:sz w:val="21"/>
        </w:rPr>
        <w:t>“</w:t>
      </w:r>
      <w:r w:rsidR="00F52071">
        <w:rPr>
          <w:sz w:val="21"/>
        </w:rPr>
        <w:t xml:space="preserve">while </w:t>
      </w:r>
      <w:r w:rsidR="00551222">
        <w:rPr>
          <w:sz w:val="21"/>
        </w:rPr>
        <w:t>our</w:t>
      </w:r>
      <w:r w:rsidR="00F52071">
        <w:rPr>
          <w:sz w:val="21"/>
        </w:rPr>
        <w:t xml:space="preserve"> data suggests the number of incidents </w:t>
      </w:r>
      <w:r w:rsidR="00551222">
        <w:rPr>
          <w:sz w:val="21"/>
        </w:rPr>
        <w:t xml:space="preserve">recorded and services provided </w:t>
      </w:r>
      <w:r w:rsidR="00F52071">
        <w:rPr>
          <w:sz w:val="21"/>
        </w:rPr>
        <w:t>was higher throughout 2020 compared with 2019, significant spikes</w:t>
      </w:r>
      <w:r w:rsidR="00551222">
        <w:rPr>
          <w:sz w:val="21"/>
        </w:rPr>
        <w:t xml:space="preserve"> in police-recorded incidents</w:t>
      </w:r>
      <w:r w:rsidR="00F52071">
        <w:rPr>
          <w:sz w:val="21"/>
        </w:rPr>
        <w:t xml:space="preserve"> occurred as restrictions eased,</w:t>
      </w:r>
      <w:r w:rsidR="00551222">
        <w:rPr>
          <w:sz w:val="21"/>
        </w:rPr>
        <w:t xml:space="preserve"> emphasising the importance of considering potential barriers to reporting faced by victim survivors when lockdown measures are in place”. </w:t>
      </w:r>
    </w:p>
    <w:p w:rsidRPr="00CA5CE2" w:rsidR="006C06B6" w:rsidP="006C06B6" w:rsidRDefault="006C06B6" w14:paraId="7C131128" w14:textId="2148B32A">
      <w:pPr>
        <w:pStyle w:val="BodyTextSpaceAfter"/>
        <w:rPr>
          <w:b/>
          <w:sz w:val="21"/>
        </w:rPr>
      </w:pPr>
      <w:r w:rsidRPr="00CA5CE2">
        <w:rPr>
          <w:b/>
          <w:sz w:val="21"/>
        </w:rPr>
        <w:t>Background</w:t>
      </w:r>
    </w:p>
    <w:p w:rsidR="00E01061" w:rsidP="006C06B6" w:rsidRDefault="006C06B6" w14:paraId="02861D5A" w14:textId="24E078F3">
      <w:pPr>
        <w:pStyle w:val="BodyTextSpaceAfter"/>
        <w:rPr>
          <w:sz w:val="21"/>
        </w:rPr>
      </w:pPr>
      <w:r w:rsidRPr="00CA5CE2">
        <w:rPr>
          <w:sz w:val="21"/>
        </w:rPr>
        <w:t xml:space="preserve">The </w:t>
      </w:r>
      <w:r w:rsidR="00426C32">
        <w:rPr>
          <w:sz w:val="21"/>
        </w:rPr>
        <w:t>COVID-19 Family Violence Data Portal</w:t>
      </w:r>
      <w:r w:rsidRPr="00CA5CE2">
        <w:rPr>
          <w:sz w:val="21"/>
        </w:rPr>
        <w:t xml:space="preserve"> </w:t>
      </w:r>
      <w:r w:rsidR="00426C32">
        <w:rPr>
          <w:sz w:val="21"/>
        </w:rPr>
        <w:t>i</w:t>
      </w:r>
      <w:r w:rsidRPr="00CA5CE2">
        <w:rPr>
          <w:sz w:val="21"/>
        </w:rPr>
        <w:t xml:space="preserve">s available </w:t>
      </w:r>
      <w:hyperlink w:history="true" r:id="rId11">
        <w:r w:rsidRPr="00426C32">
          <w:rPr>
            <w:rStyle w:val="Hyperlink"/>
            <w:b/>
            <w:sz w:val="21"/>
          </w:rPr>
          <w:t>here</w:t>
        </w:r>
      </w:hyperlink>
      <w:r w:rsidRPr="00CA5CE2">
        <w:rPr>
          <w:sz w:val="21"/>
        </w:rPr>
        <w:t xml:space="preserve">. </w:t>
      </w:r>
    </w:p>
    <w:p w:rsidRPr="00786259" w:rsidR="00A20D54" w:rsidP="5C27D530" w:rsidRDefault="52FA5F74" w14:paraId="6E20B5DF" w14:textId="77777777">
      <w:pPr>
        <w:pStyle w:val="BodyTextSpaceAfter"/>
        <w:rPr>
          <w:sz w:val="21"/>
        </w:rPr>
      </w:pPr>
      <w:r w:rsidRPr="5C27D530">
        <w:rPr>
          <w:b/>
          <w:bCs/>
          <w:sz w:val="21"/>
        </w:rPr>
        <w:t>For further information please contact:</w:t>
      </w:r>
      <w:r w:rsidR="00A20D54">
        <w:br/>
      </w:r>
      <w:r w:rsidRPr="5C27D530" w:rsidR="5B8F6EE0">
        <w:rPr>
          <w:sz w:val="21"/>
        </w:rPr>
        <w:t>Melanie Millsteed</w:t>
      </w:r>
      <w:r w:rsidRPr="5C27D530" w:rsidR="440787A7">
        <w:rPr>
          <w:sz w:val="21"/>
        </w:rPr>
        <w:t xml:space="preserve">, </w:t>
      </w:r>
      <w:r w:rsidRPr="5C27D530" w:rsidR="5B8F6EE0">
        <w:rPr>
          <w:sz w:val="21"/>
        </w:rPr>
        <w:t>Assistant Director, Research &amp; Analytics</w:t>
      </w:r>
      <w:r w:rsidR="00A20D54">
        <w:br/>
      </w:r>
      <w:r w:rsidRPr="5C27D530" w:rsidR="598F694A">
        <w:rPr>
          <w:sz w:val="21"/>
        </w:rPr>
        <w:t>Phone: 8684 182</w:t>
      </w:r>
      <w:r w:rsidRPr="5C27D530">
        <w:rPr>
          <w:sz w:val="21"/>
        </w:rPr>
        <w:t>8</w:t>
      </w:r>
      <w:r w:rsidR="00A20D54">
        <w:br/>
      </w:r>
      <w:r w:rsidRPr="5C27D530">
        <w:rPr>
          <w:sz w:val="21"/>
        </w:rPr>
        <w:t xml:space="preserve">Email: </w:t>
      </w:r>
      <w:r w:rsidRPr="5C27D530" w:rsidR="5B8F6EE0">
        <w:rPr>
          <w:sz w:val="21"/>
          <w:u w:val="single"/>
        </w:rPr>
        <w:t>melanie</w:t>
      </w:r>
      <w:r w:rsidRPr="5C27D530" w:rsidR="598F694A">
        <w:rPr>
          <w:sz w:val="21"/>
          <w:u w:val="single"/>
        </w:rPr>
        <w:t>.</w:t>
      </w:r>
      <w:r w:rsidRPr="5C27D530" w:rsidR="5B8F6EE0">
        <w:rPr>
          <w:sz w:val="21"/>
          <w:u w:val="single"/>
        </w:rPr>
        <w:t>millsteed</w:t>
      </w:r>
      <w:r w:rsidRPr="5C27D530" w:rsidR="598F694A">
        <w:rPr>
          <w:sz w:val="21"/>
          <w:u w:val="single"/>
        </w:rPr>
        <w:t>@crimestatistics.vic.gov.au</w:t>
      </w:r>
      <w:r w:rsidRPr="5C27D530" w:rsidR="598F694A">
        <w:rPr>
          <w:sz w:val="21"/>
        </w:rPr>
        <w:t xml:space="preserve">  </w:t>
      </w:r>
    </w:p>
    <w:sectPr w:rsidRPr="00786259" w:rsidR="00A20D54" w:rsidSect="00CA5CE2">
      <w:headerReference r:id="rId12" w:type="first"/>
      <w:pgSz w:w="11906" w:h="16838"/>
      <w:pgMar w:top="1440" w:right="1274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endnote w:type="separator" w:id="-1">
    <w:p w:rsidR="00E63846" w:rsidP="00E94157" w:rsidRDefault="00E63846" w14:paraId="3B098BFB" w14:textId="77777777">
      <w:pPr>
        <w:spacing w:after="0" w:line="240" w:lineRule="auto"/>
      </w:pPr>
      <w:r>
        <w:separator/>
      </w:r>
    </w:p>
  </w:endnote>
  <w:endnote w:type="continuationSeparator" w:id="0">
    <w:p w:rsidR="00E63846" w:rsidP="00E94157" w:rsidRDefault="00E63846" w14:paraId="143E6076" w14:textId="77777777">
      <w:pPr>
        <w:spacing w:after="0" w:line="240" w:lineRule="auto"/>
      </w:pPr>
      <w:r>
        <w:continuationSeparator/>
      </w:r>
    </w:p>
  </w:endnote>
  <w:endnote w:type="continuationNotice" w:id="1">
    <w:p w:rsidR="00E63846" w:rsidRDefault="00E63846" w14:paraId="085E0918" w14:textId="77777777">
      <w:pPr>
        <w:spacing w:after="0" w:line="240" w:lineRule="auto"/>
      </w:pPr>
    </w:p>
  </w:endnote>
</w:endnotes>
</file>

<file path=word/fontTable.xml><?xml version="1.0" encoding="utf-8"?>
<w:font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Condensed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B5C494D7-55D0-447F-A6C9-DB9A8793932F}"/>
    <w:embedBold r:id="rId2" w:fontKey="{22B76726-4CC6-4DA7-8A34-8BAA162183B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adeGothic-Light">
    <w:altName w:val="Calibri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BF570F-2987-4CDE-B80D-3AB056696239}"/>
    <w:embedBold r:id="rId4" w:fontKey="{FD7DCA77-1AD1-499E-815E-17CAA76764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ypestar-Normal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Roboto Condensed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5" w:fontKey="{7A2AFE0F-B424-4777-A839-67286DBE5A68}"/>
    <w:embedBold r:id="rId6" w:fontKey="{3FF51BCD-27C3-49BA-95EF-7B0D0FFF9E59}"/>
  </w:font>
  <w:font w:name="Roboto Light">
    <w:charset w:val="00"/>
    <w:family w:val="auto"/>
    <w:pitch w:val="variable"/>
    <w:sig w:usb0="E00002FF" w:usb1="5000205B" w:usb2="00000020" w:usb3="00000000" w:csb0="0000019F" w:csb1="00000000"/>
  </w:font>
  <w:font w:name="TradeGothic-Bold">
    <w:altName w:val="Calibri"/>
    <w:charset w:val="4D"/>
    <w:family w:val="auto"/>
    <w:pitch w:val="default"/>
    <w:sig w:usb0="00000003" w:usb1="00000000" w:usb2="00000000" w:usb3="00000000" w:csb0="00000001" w:csb1="00000000"/>
  </w:font>
  <w:font w:name="TradeGothic">
    <w:altName w:val="Calibri"/>
    <w:charset w:val="00"/>
    <w:family w:val="swiss"/>
    <w:pitch w:val="variable"/>
    <w:sig w:usb0="00000003" w:usb1="00000000" w:usb2="00000000" w:usb3="00000000" w:csb0="00000001" w:csb1="00000000"/>
    <w:embedRegular r:id="rId8" w:fontKey="{C58516CD-7798-4A56-AB51-34586FF56B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234F841-F496-486B-8AA9-1D0A612CF51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5441FF0-7520-4DA3-94A5-11AF50DE226C}"/>
  </w:font>
</w:fonts>
</file>

<file path=word/footnotes.xml><?xml version="1.0" encoding="utf-8"?>
<w:footnot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footnote w:type="separator" w:id="-1">
    <w:p w:rsidR="00E63846" w:rsidP="00E94157" w:rsidRDefault="00E63846" w14:paraId="1B85B2A3" w14:textId="77777777">
      <w:pPr>
        <w:spacing w:after="0" w:line="240" w:lineRule="auto"/>
      </w:pPr>
      <w:r>
        <w:separator/>
      </w:r>
    </w:p>
  </w:footnote>
  <w:footnote w:type="continuationSeparator" w:id="0">
    <w:p w:rsidR="00E63846" w:rsidP="00E94157" w:rsidRDefault="00E63846" w14:paraId="1CA0AD9E" w14:textId="77777777">
      <w:pPr>
        <w:spacing w:after="0" w:line="240" w:lineRule="auto"/>
      </w:pPr>
      <w:r>
        <w:continuationSeparator/>
      </w:r>
    </w:p>
  </w:footnote>
  <w:footnote w:type="continuationNotice" w:id="1">
    <w:p w:rsidR="00E63846" w:rsidRDefault="00E63846" w14:paraId="0B5ACE7B" w14:textId="77777777">
      <w:pPr>
        <w:spacing w:after="0" w:line="240" w:lineRule="auto"/>
      </w:pPr>
    </w:p>
  </w:footnote>
</w:footnotes>
</file>

<file path=word/header1.xml><?xml version="1.0" encoding="utf-8"?>
<w:hdr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p w:rsidR="00E94157" w:rsidRDefault="00E94157" w14:paraId="15BB801E" w14:textId="77777777">
    <w:pPr>
      <w:pStyle w:val="Header"/>
    </w:pPr>
    <w:r>
      <w:rPr>
        <w:noProof/>
        <w:lang w:eastAsia="en-AU"/>
      </w:rPr>
      <w:drawing>
        <wp:anchor distT="0" distB="0" distL="114300" distR="114300" simplePos="false" relativeHeight="251658240" behindDoc="true" locked="false" layoutInCell="true" allowOverlap="true" wp14:anchorId="0D1CFC91" wp14:editId="2C120218">
          <wp:simplePos x="0" y="0"/>
          <wp:positionH relativeFrom="margin">
            <wp:posOffset>-685800</wp:posOffset>
          </wp:positionH>
          <wp:positionV relativeFrom="paragraph">
            <wp:posOffset>-354330</wp:posOffset>
          </wp:positionV>
          <wp:extent cx="7014845" cy="1560830"/>
          <wp:effectExtent l="0" t="0" r="0" b="1270"/>
          <wp:wrapTight wrapText="bothSides">
            <wp:wrapPolygon edited="false">
              <wp:start x="0" y="0"/>
              <wp:lineTo x="0" y="21354"/>
              <wp:lineTo x="21528" y="21354"/>
              <wp:lineTo x="21528" y="0"/>
              <wp:lineTo x="0" y="0"/>
            </wp:wrapPolygon>
          </wp:wrapTight>
          <wp:doc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id="3" name="Picture 3"/>
          <wp:cNvGraphicFramePr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FrameLocks noChangeAspect="true"/>
          </wp:cNvGraphicFramePr>
          <a:graphic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>
            <a:graphicData uri="http://schemas.openxmlformats.org/drawingml/2006/picture">
              <pic:pic xmlns:pic="http://schemas.openxmlformats.org/drawingml/2006/picture">
                <pic:nvPicPr>
                  <pic:cNvPr id="9" name="Word doc header - Vic lattice an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val="false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4845" cy="156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16cex="http://schemas.microsoft.com/office/word/2018/wordml/cex" xmlns:wp14="http://schemas.microsoft.com/office/word/2010/wordprocessingDrawing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 wp14">
  <w:abstractNum w:abstractNumId="0">
    <w:nsid w:val="1B1C3B43"/>
    <w:multiLevelType w:val="hybridMultilevel"/>
    <w:tmpl w:val="84E6F0C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EE35199"/>
    <w:multiLevelType w:val="hybridMultilevel"/>
    <w:tmpl w:val="441E997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BDF3A55"/>
    <w:multiLevelType w:val="hybridMultilevel"/>
    <w:tmpl w:val="1B6C4E06"/>
    <w:lvl w:ilvl="0" w:tplc="6BA4E2FA">
      <w:numFmt w:val="bullet"/>
      <w:lvlText w:val="-"/>
      <w:lvlJc w:val="left"/>
      <w:pPr>
        <w:ind w:left="405" w:hanging="360"/>
      </w:pPr>
      <w:rPr>
        <w:rFonts w:hint="default" w:ascii="Roboto Condensed Light" w:hAnsi="Roboto Condensed Light" w:cs="TradeGothic-Light" w:eastAsiaTheme="minorEastAsia"/>
      </w:rPr>
    </w:lvl>
    <w:lvl w:ilvl="1" w:tplc="0C090003" w:tentative="true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3">
    <w:nsid w:val="796574F5"/>
    <w:multiLevelType w:val="hybridMultilevel"/>
    <w:tmpl w:val="6818C50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4="http://schemas.microsoft.com/office/word/2010/wordml" xmlns:w15="http://schemas.microsoft.com/office/word/2012/wordml" mc:Ignorable="w14 w15">
  <w:zoom w:percent="100"/>
  <w:embedTrueTypeFonts/>
  <w:defaultTabStop w:val="720"/>
  <w:characterSpacingControl w:val="doNotCompress"/>
  <w:hdrShapeDefaults>
    <o:shapedefaults xmlns:o="urn:schemas-microsoft-com:office:office" xmlns:v="urn:schemas-microsoft-com:vml" spidmax="2049" v:ext="edit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f1b0bd2a-8bcf-468a-824d-07a84daf16dd"/>
  </w:docVars>
  <w:rsids>
    <w:rsidRoot w:val="006E4697"/>
    <w:rsid w:val="000075D1"/>
    <w:rsid w:val="00010B40"/>
    <w:rsid w:val="000233A3"/>
    <w:rsid w:val="0002350E"/>
    <w:rsid w:val="00033966"/>
    <w:rsid w:val="000355CB"/>
    <w:rsid w:val="00040EBB"/>
    <w:rsid w:val="0004173A"/>
    <w:rsid w:val="00053BC9"/>
    <w:rsid w:val="00093C74"/>
    <w:rsid w:val="000A02CC"/>
    <w:rsid w:val="000B1E6D"/>
    <w:rsid w:val="000D0786"/>
    <w:rsid w:val="000D71F0"/>
    <w:rsid w:val="000F688E"/>
    <w:rsid w:val="000F6895"/>
    <w:rsid w:val="001041BE"/>
    <w:rsid w:val="001073B8"/>
    <w:rsid w:val="00107A0F"/>
    <w:rsid w:val="00124A51"/>
    <w:rsid w:val="00126291"/>
    <w:rsid w:val="00154EC7"/>
    <w:rsid w:val="0016142C"/>
    <w:rsid w:val="00173094"/>
    <w:rsid w:val="001851DE"/>
    <w:rsid w:val="00193006"/>
    <w:rsid w:val="001C2D08"/>
    <w:rsid w:val="001F7570"/>
    <w:rsid w:val="00202732"/>
    <w:rsid w:val="00203F5E"/>
    <w:rsid w:val="0020437C"/>
    <w:rsid w:val="0021638E"/>
    <w:rsid w:val="002239B6"/>
    <w:rsid w:val="002368ED"/>
    <w:rsid w:val="00261FB3"/>
    <w:rsid w:val="00264E5C"/>
    <w:rsid w:val="00276AD3"/>
    <w:rsid w:val="002862E6"/>
    <w:rsid w:val="002C5DB5"/>
    <w:rsid w:val="002D7A00"/>
    <w:rsid w:val="002E0C79"/>
    <w:rsid w:val="002E5D61"/>
    <w:rsid w:val="002E72EA"/>
    <w:rsid w:val="002F55BF"/>
    <w:rsid w:val="00306A41"/>
    <w:rsid w:val="00313CD9"/>
    <w:rsid w:val="00322BB8"/>
    <w:rsid w:val="00331E37"/>
    <w:rsid w:val="00342FC2"/>
    <w:rsid w:val="00343D10"/>
    <w:rsid w:val="0034525E"/>
    <w:rsid w:val="00362E72"/>
    <w:rsid w:val="003701A4"/>
    <w:rsid w:val="00370EF9"/>
    <w:rsid w:val="00381C3F"/>
    <w:rsid w:val="00384342"/>
    <w:rsid w:val="00384A48"/>
    <w:rsid w:val="00392A7A"/>
    <w:rsid w:val="003966C6"/>
    <w:rsid w:val="00397011"/>
    <w:rsid w:val="00397766"/>
    <w:rsid w:val="003B7065"/>
    <w:rsid w:val="003D3116"/>
    <w:rsid w:val="003F5F33"/>
    <w:rsid w:val="0041514B"/>
    <w:rsid w:val="004176D8"/>
    <w:rsid w:val="00426C32"/>
    <w:rsid w:val="00436FCE"/>
    <w:rsid w:val="00477087"/>
    <w:rsid w:val="00497EC8"/>
    <w:rsid w:val="004A4D27"/>
    <w:rsid w:val="004C49D8"/>
    <w:rsid w:val="004D6959"/>
    <w:rsid w:val="004E4029"/>
    <w:rsid w:val="004E418C"/>
    <w:rsid w:val="00512594"/>
    <w:rsid w:val="00515E3B"/>
    <w:rsid w:val="00525D83"/>
    <w:rsid w:val="0053114C"/>
    <w:rsid w:val="00533E41"/>
    <w:rsid w:val="00551222"/>
    <w:rsid w:val="00564215"/>
    <w:rsid w:val="00572EC0"/>
    <w:rsid w:val="0058432D"/>
    <w:rsid w:val="00584A54"/>
    <w:rsid w:val="00597642"/>
    <w:rsid w:val="005C135A"/>
    <w:rsid w:val="005C7A26"/>
    <w:rsid w:val="005D4539"/>
    <w:rsid w:val="005E3116"/>
    <w:rsid w:val="005E78D6"/>
    <w:rsid w:val="005E7D48"/>
    <w:rsid w:val="005F0189"/>
    <w:rsid w:val="005F0B2F"/>
    <w:rsid w:val="00601169"/>
    <w:rsid w:val="006158A9"/>
    <w:rsid w:val="00630A65"/>
    <w:rsid w:val="00642349"/>
    <w:rsid w:val="00651E91"/>
    <w:rsid w:val="00661B38"/>
    <w:rsid w:val="006765D6"/>
    <w:rsid w:val="00680D36"/>
    <w:rsid w:val="0068696C"/>
    <w:rsid w:val="006A165E"/>
    <w:rsid w:val="006B5DF9"/>
    <w:rsid w:val="006C06B6"/>
    <w:rsid w:val="006D2D75"/>
    <w:rsid w:val="006D55CA"/>
    <w:rsid w:val="006E2EDF"/>
    <w:rsid w:val="006E4697"/>
    <w:rsid w:val="006F47A0"/>
    <w:rsid w:val="0070260D"/>
    <w:rsid w:val="00715E48"/>
    <w:rsid w:val="0072260C"/>
    <w:rsid w:val="00743F8A"/>
    <w:rsid w:val="007467C5"/>
    <w:rsid w:val="00754903"/>
    <w:rsid w:val="00757B02"/>
    <w:rsid w:val="007833E3"/>
    <w:rsid w:val="00786259"/>
    <w:rsid w:val="00787BA1"/>
    <w:rsid w:val="007A5593"/>
    <w:rsid w:val="007A5880"/>
    <w:rsid w:val="007A7370"/>
    <w:rsid w:val="007B2EEA"/>
    <w:rsid w:val="007B3484"/>
    <w:rsid w:val="007C4551"/>
    <w:rsid w:val="007F2C5E"/>
    <w:rsid w:val="007F5C31"/>
    <w:rsid w:val="00802B8B"/>
    <w:rsid w:val="00804413"/>
    <w:rsid w:val="00813ACD"/>
    <w:rsid w:val="0082667D"/>
    <w:rsid w:val="00846382"/>
    <w:rsid w:val="00860BE3"/>
    <w:rsid w:val="008644F5"/>
    <w:rsid w:val="008806F8"/>
    <w:rsid w:val="00897DFD"/>
    <w:rsid w:val="008A7BA6"/>
    <w:rsid w:val="008B66F1"/>
    <w:rsid w:val="008C3E60"/>
    <w:rsid w:val="008E3659"/>
    <w:rsid w:val="0090642C"/>
    <w:rsid w:val="00913BF2"/>
    <w:rsid w:val="00925DBB"/>
    <w:rsid w:val="00934E81"/>
    <w:rsid w:val="00962086"/>
    <w:rsid w:val="00962E71"/>
    <w:rsid w:val="00963C20"/>
    <w:rsid w:val="009849F0"/>
    <w:rsid w:val="009857F5"/>
    <w:rsid w:val="00987AB1"/>
    <w:rsid w:val="009B2F65"/>
    <w:rsid w:val="009C270E"/>
    <w:rsid w:val="009C4996"/>
    <w:rsid w:val="009E4546"/>
    <w:rsid w:val="009E5776"/>
    <w:rsid w:val="009F7FC0"/>
    <w:rsid w:val="00A05D28"/>
    <w:rsid w:val="00A144DB"/>
    <w:rsid w:val="00A20D54"/>
    <w:rsid w:val="00A21316"/>
    <w:rsid w:val="00A2360C"/>
    <w:rsid w:val="00A23B7F"/>
    <w:rsid w:val="00A40286"/>
    <w:rsid w:val="00A579E7"/>
    <w:rsid w:val="00A60A6F"/>
    <w:rsid w:val="00A6387E"/>
    <w:rsid w:val="00A63B6E"/>
    <w:rsid w:val="00A77D6A"/>
    <w:rsid w:val="00A866D1"/>
    <w:rsid w:val="00A86953"/>
    <w:rsid w:val="00A94D2D"/>
    <w:rsid w:val="00AB451C"/>
    <w:rsid w:val="00AC11A3"/>
    <w:rsid w:val="00AC5A26"/>
    <w:rsid w:val="00AD6DA6"/>
    <w:rsid w:val="00AF37F2"/>
    <w:rsid w:val="00B019A9"/>
    <w:rsid w:val="00B0622B"/>
    <w:rsid w:val="00B128E8"/>
    <w:rsid w:val="00B208DA"/>
    <w:rsid w:val="00B26790"/>
    <w:rsid w:val="00B328FC"/>
    <w:rsid w:val="00B357DC"/>
    <w:rsid w:val="00B43FF7"/>
    <w:rsid w:val="00B528A5"/>
    <w:rsid w:val="00B529F7"/>
    <w:rsid w:val="00B57277"/>
    <w:rsid w:val="00B725DB"/>
    <w:rsid w:val="00B75133"/>
    <w:rsid w:val="00B8354E"/>
    <w:rsid w:val="00B83D39"/>
    <w:rsid w:val="00B95E03"/>
    <w:rsid w:val="00BB2474"/>
    <w:rsid w:val="00BB3365"/>
    <w:rsid w:val="00BB44A6"/>
    <w:rsid w:val="00BE1589"/>
    <w:rsid w:val="00BE54FA"/>
    <w:rsid w:val="00BF18E4"/>
    <w:rsid w:val="00BF6D45"/>
    <w:rsid w:val="00C22E1D"/>
    <w:rsid w:val="00C31FB2"/>
    <w:rsid w:val="00C32FE9"/>
    <w:rsid w:val="00C36073"/>
    <w:rsid w:val="00C41D35"/>
    <w:rsid w:val="00C468E7"/>
    <w:rsid w:val="00C56927"/>
    <w:rsid w:val="00C60600"/>
    <w:rsid w:val="00C64143"/>
    <w:rsid w:val="00C7066D"/>
    <w:rsid w:val="00C73DE9"/>
    <w:rsid w:val="00C90D27"/>
    <w:rsid w:val="00C96E7C"/>
    <w:rsid w:val="00C97460"/>
    <w:rsid w:val="00CA5CE2"/>
    <w:rsid w:val="00CB01B1"/>
    <w:rsid w:val="00CB0957"/>
    <w:rsid w:val="00CD51CA"/>
    <w:rsid w:val="00CD6F5A"/>
    <w:rsid w:val="00CF3347"/>
    <w:rsid w:val="00D175FE"/>
    <w:rsid w:val="00D22026"/>
    <w:rsid w:val="00D37B7D"/>
    <w:rsid w:val="00D43089"/>
    <w:rsid w:val="00D5167D"/>
    <w:rsid w:val="00D517A4"/>
    <w:rsid w:val="00D5582A"/>
    <w:rsid w:val="00D57994"/>
    <w:rsid w:val="00D80784"/>
    <w:rsid w:val="00D9154C"/>
    <w:rsid w:val="00D94BDB"/>
    <w:rsid w:val="00DD3299"/>
    <w:rsid w:val="00DD6677"/>
    <w:rsid w:val="00DD70D1"/>
    <w:rsid w:val="00DE5176"/>
    <w:rsid w:val="00DE6763"/>
    <w:rsid w:val="00DF3DA3"/>
    <w:rsid w:val="00E00C99"/>
    <w:rsid w:val="00E01061"/>
    <w:rsid w:val="00E14ECF"/>
    <w:rsid w:val="00E2201F"/>
    <w:rsid w:val="00E325E6"/>
    <w:rsid w:val="00E3464D"/>
    <w:rsid w:val="00E5123C"/>
    <w:rsid w:val="00E52E14"/>
    <w:rsid w:val="00E53318"/>
    <w:rsid w:val="00E63846"/>
    <w:rsid w:val="00E80977"/>
    <w:rsid w:val="00E94157"/>
    <w:rsid w:val="00EA299C"/>
    <w:rsid w:val="00EA3F3E"/>
    <w:rsid w:val="00EB500C"/>
    <w:rsid w:val="00EB72C1"/>
    <w:rsid w:val="00EC2D6B"/>
    <w:rsid w:val="00ED04D9"/>
    <w:rsid w:val="00F0269A"/>
    <w:rsid w:val="00F0544C"/>
    <w:rsid w:val="00F07EA7"/>
    <w:rsid w:val="00F10CE2"/>
    <w:rsid w:val="00F208BB"/>
    <w:rsid w:val="00F23299"/>
    <w:rsid w:val="00F243D9"/>
    <w:rsid w:val="00F30CD3"/>
    <w:rsid w:val="00F415D9"/>
    <w:rsid w:val="00F45DC5"/>
    <w:rsid w:val="00F52071"/>
    <w:rsid w:val="00F559D0"/>
    <w:rsid w:val="00F5642C"/>
    <w:rsid w:val="00F735DF"/>
    <w:rsid w:val="00F8023A"/>
    <w:rsid w:val="00F875E6"/>
    <w:rsid w:val="00F91FE1"/>
    <w:rsid w:val="00FA0442"/>
    <w:rsid w:val="00FA16C4"/>
    <w:rsid w:val="00FA6707"/>
    <w:rsid w:val="00FB2ABB"/>
    <w:rsid w:val="00FB562C"/>
    <w:rsid w:val="00FC1BEB"/>
    <w:rsid w:val="00FD5D25"/>
    <w:rsid w:val="00FE1B59"/>
    <w:rsid w:val="00FF47C2"/>
    <w:rsid w:val="00FF6D42"/>
    <w:rsid w:val="02055967"/>
    <w:rsid w:val="03116157"/>
    <w:rsid w:val="04A4B851"/>
    <w:rsid w:val="062449E4"/>
    <w:rsid w:val="0681A952"/>
    <w:rsid w:val="076E1262"/>
    <w:rsid w:val="086DB302"/>
    <w:rsid w:val="092E4677"/>
    <w:rsid w:val="09B61C8E"/>
    <w:rsid w:val="0BA807F8"/>
    <w:rsid w:val="0BB1E53A"/>
    <w:rsid w:val="0C171534"/>
    <w:rsid w:val="0C43CB45"/>
    <w:rsid w:val="0D363A9B"/>
    <w:rsid w:val="0D814488"/>
    <w:rsid w:val="0F55890C"/>
    <w:rsid w:val="11239B0E"/>
    <w:rsid w:val="11D25C5A"/>
    <w:rsid w:val="141F4D56"/>
    <w:rsid w:val="14713B24"/>
    <w:rsid w:val="14BD227F"/>
    <w:rsid w:val="14D87063"/>
    <w:rsid w:val="1795D65E"/>
    <w:rsid w:val="17CA14CE"/>
    <w:rsid w:val="181F9080"/>
    <w:rsid w:val="1849C5D7"/>
    <w:rsid w:val="18CE1A91"/>
    <w:rsid w:val="18F22DB2"/>
    <w:rsid w:val="19711251"/>
    <w:rsid w:val="1A8C9E09"/>
    <w:rsid w:val="1AB8522E"/>
    <w:rsid w:val="1E0EA8A2"/>
    <w:rsid w:val="1F5E6D2C"/>
    <w:rsid w:val="1FD08510"/>
    <w:rsid w:val="202E703D"/>
    <w:rsid w:val="206F923E"/>
    <w:rsid w:val="20C165CF"/>
    <w:rsid w:val="20E4206D"/>
    <w:rsid w:val="21010417"/>
    <w:rsid w:val="239663C7"/>
    <w:rsid w:val="23BBA760"/>
    <w:rsid w:val="241BC12F"/>
    <w:rsid w:val="25BBEAF5"/>
    <w:rsid w:val="26042BF9"/>
    <w:rsid w:val="26678C84"/>
    <w:rsid w:val="277DBD14"/>
    <w:rsid w:val="27922B48"/>
    <w:rsid w:val="27F88E53"/>
    <w:rsid w:val="29836A9B"/>
    <w:rsid w:val="2A5B655E"/>
    <w:rsid w:val="2B1F3AFC"/>
    <w:rsid w:val="2B2CE2CF"/>
    <w:rsid w:val="2C362E04"/>
    <w:rsid w:val="2CA678C9"/>
    <w:rsid w:val="2E8F8213"/>
    <w:rsid w:val="2EA4BA8B"/>
    <w:rsid w:val="2F676198"/>
    <w:rsid w:val="2FD25BD2"/>
    <w:rsid w:val="305236C9"/>
    <w:rsid w:val="30D5DA68"/>
    <w:rsid w:val="314FC308"/>
    <w:rsid w:val="322F581F"/>
    <w:rsid w:val="3283304A"/>
    <w:rsid w:val="336E14E0"/>
    <w:rsid w:val="337989F3"/>
    <w:rsid w:val="33B5DB30"/>
    <w:rsid w:val="34C68353"/>
    <w:rsid w:val="3501BE70"/>
    <w:rsid w:val="37F9A64A"/>
    <w:rsid w:val="3904B9EB"/>
    <w:rsid w:val="39F3AA83"/>
    <w:rsid w:val="3B108D7A"/>
    <w:rsid w:val="3B4005D4"/>
    <w:rsid w:val="3C4C6E4A"/>
    <w:rsid w:val="3C7AF02B"/>
    <w:rsid w:val="3D7098E8"/>
    <w:rsid w:val="3ED34B0A"/>
    <w:rsid w:val="3F883D31"/>
    <w:rsid w:val="4073EAB8"/>
    <w:rsid w:val="40D2D5D5"/>
    <w:rsid w:val="40EBC4A0"/>
    <w:rsid w:val="4385EC0A"/>
    <w:rsid w:val="440787A7"/>
    <w:rsid w:val="4454E8E4"/>
    <w:rsid w:val="448C5E6B"/>
    <w:rsid w:val="45EF0CC5"/>
    <w:rsid w:val="479654FB"/>
    <w:rsid w:val="48A61BBA"/>
    <w:rsid w:val="4A45F5A1"/>
    <w:rsid w:val="4AF25EAF"/>
    <w:rsid w:val="4AFD8F2B"/>
    <w:rsid w:val="4B371785"/>
    <w:rsid w:val="4BD38FE1"/>
    <w:rsid w:val="4EA2603C"/>
    <w:rsid w:val="51E0468C"/>
    <w:rsid w:val="526EB8FE"/>
    <w:rsid w:val="52AB2D08"/>
    <w:rsid w:val="52FA5F74"/>
    <w:rsid w:val="5326CC86"/>
    <w:rsid w:val="5328A7AE"/>
    <w:rsid w:val="5455D045"/>
    <w:rsid w:val="54708694"/>
    <w:rsid w:val="5499A777"/>
    <w:rsid w:val="54EE872C"/>
    <w:rsid w:val="55166811"/>
    <w:rsid w:val="5524F1FE"/>
    <w:rsid w:val="55AEB55E"/>
    <w:rsid w:val="564A3486"/>
    <w:rsid w:val="56C9880D"/>
    <w:rsid w:val="56D40349"/>
    <w:rsid w:val="570B504C"/>
    <w:rsid w:val="570EE1A3"/>
    <w:rsid w:val="58434B5C"/>
    <w:rsid w:val="5868410D"/>
    <w:rsid w:val="591665A8"/>
    <w:rsid w:val="598C302C"/>
    <w:rsid w:val="598F694A"/>
    <w:rsid w:val="5A6AB4FE"/>
    <w:rsid w:val="5B8F6EE0"/>
    <w:rsid w:val="5C09EDC3"/>
    <w:rsid w:val="5C27D530"/>
    <w:rsid w:val="5CA9AFAF"/>
    <w:rsid w:val="5DB641D0"/>
    <w:rsid w:val="5DFFBA46"/>
    <w:rsid w:val="5E49CE44"/>
    <w:rsid w:val="5F521231"/>
    <w:rsid w:val="604A825C"/>
    <w:rsid w:val="6131FDC3"/>
    <w:rsid w:val="6413040E"/>
    <w:rsid w:val="646F332D"/>
    <w:rsid w:val="64B654EB"/>
    <w:rsid w:val="657C3D05"/>
    <w:rsid w:val="65D8C76D"/>
    <w:rsid w:val="67FCD81E"/>
    <w:rsid w:val="69E9E0E1"/>
    <w:rsid w:val="6AA55982"/>
    <w:rsid w:val="6B21C7D6"/>
    <w:rsid w:val="6CEF251F"/>
    <w:rsid w:val="6CEF7EBA"/>
    <w:rsid w:val="70A533ED"/>
    <w:rsid w:val="7161C502"/>
    <w:rsid w:val="72F09AB7"/>
    <w:rsid w:val="73613032"/>
    <w:rsid w:val="746DD42C"/>
    <w:rsid w:val="75550F76"/>
    <w:rsid w:val="77FB4796"/>
    <w:rsid w:val="78C70E30"/>
    <w:rsid w:val="79C4CADC"/>
    <w:rsid w:val="7A300FA1"/>
    <w:rsid w:val="7F065EF9"/>
    <w:rsid w:val="7F80E2D5"/>
    <w:rsid w:val="7FB98E11"/>
    <w:rsid w:val="7FEDB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xmlns:o="urn:schemas-microsoft-com:office:office" xmlns:v="urn:schemas-microsoft-com:vml" spidmax="2049" v:ext="edit"/>
    <o:shapelayout xmlns:o="urn:schemas-microsoft-com:office:office" xmlns:v="urn:schemas-microsoft-com:vml" v:ext="edit">
      <o:idmap data="1" v:ext="edit"/>
    </o:shapelayout>
  </w:shapeDefaults>
  <w:decimalSymbol w:val="."/>
  <w:listSeparator w:val=","/>
  <w15:chartTrackingRefBased/>
  <w14:docId w14:val="44E198E8"/>
  <w15:docId w15:val="{036E1E4B-77CC-47EA-9299-E44B2E62C52B}"/>
</w:settings>
</file>

<file path=word/styles.xml><?xml version="1.0" encoding="utf-8"?>
<w:styles xmlns:w="http://schemas.openxmlformats.org/wordprocessingml/2006/main" xmlns:m="http://schemas.openxmlformats.org/officeDocument/2006/math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6cex="http://schemas.microsoft.com/office/word/2018/wordml/cex" xmlns:w16="http://schemas.microsoft.com/office/word/2018/wordml" xmlns:w16se="http://schemas.microsoft.com/office/word/2015/wordml/symex" xmlns:w14="http://schemas.microsoft.com/office/word/2010/wordml" xmlns:w15="http://schemas.microsoft.com/office/word/2012/wordml" xmlns:w16cid="http://schemas.microsoft.com/office/word/2016/wordml/cid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6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 w:qFormat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  <w:lsdException w:name="Smart Link" w:semiHidden="true" w:unhideWhenUsed="true"/>
  </w:latentStyles>
  <w:style w:type="paragraph" w:styleId="Normal" w:default="true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4157"/>
    <w:pPr>
      <w:widowControl w:val="false"/>
      <w:suppressAutoHyphens/>
      <w:autoSpaceDE w:val="false"/>
      <w:autoSpaceDN w:val="false"/>
      <w:adjustRightInd w:val="false"/>
      <w:spacing w:after="120" w:line="400" w:lineRule="atLeast"/>
      <w:textAlignment w:val="center"/>
      <w:outlineLvl w:val="0"/>
    </w:pPr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paragraph" w:styleId="Heading2">
    <w:name w:val="heading 2"/>
    <w:basedOn w:val="BodyTextSpaceAfter"/>
    <w:next w:val="Normal"/>
    <w:link w:val="Heading2Char"/>
    <w:uiPriority w:val="9"/>
    <w:unhideWhenUsed/>
    <w:qFormat/>
    <w:rsid w:val="00E94157"/>
    <w:pPr>
      <w:spacing w:after="120"/>
      <w:outlineLvl w:val="1"/>
    </w:pPr>
    <w:rPr>
      <w:rFonts w:ascii="Roboto Condensed" w:hAnsi="Roboto Condensed"/>
      <w:color w:val="FC926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4157"/>
    <w:pPr>
      <w:widowControl w:val="false"/>
      <w:suppressAutoHyphens/>
      <w:autoSpaceDE w:val="false"/>
      <w:autoSpaceDN w:val="false"/>
      <w:adjustRightInd w:val="false"/>
      <w:spacing w:before="170" w:after="57" w:line="300" w:lineRule="atLeast"/>
      <w:textAlignment w:val="center"/>
      <w:outlineLvl w:val="2"/>
    </w:pPr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paragraph" w:styleId="Heading4">
    <w:name w:val="heading 4"/>
    <w:basedOn w:val="BodyTextSpaceAfter"/>
    <w:next w:val="Normal"/>
    <w:link w:val="Heading4Char"/>
    <w:uiPriority w:val="9"/>
    <w:unhideWhenUsed/>
    <w:qFormat/>
    <w:rsid w:val="00E94157"/>
    <w:pPr>
      <w:spacing w:after="120"/>
      <w:outlineLvl w:val="3"/>
    </w:pPr>
    <w:rPr>
      <w:rFonts w:ascii="Roboto Condensed" w:hAnsi="Roboto Condensed"/>
      <w:b/>
      <w:szCs w:val="22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character" w:styleId="Heading1Char" w:customStyle="true">
    <w:name w:val="Heading 1 Char"/>
    <w:basedOn w:val="DefaultParagraphFont"/>
    <w:link w:val="Heading1"/>
    <w:uiPriority w:val="9"/>
    <w:rsid w:val="00E94157"/>
    <w:rPr>
      <w:rFonts w:ascii="Typestar-Normal" w:hAnsi="Typestar-Normal" w:cs="Times New Roman" w:eastAsiaTheme="minorEastAsia"/>
      <w:b/>
      <w:bCs/>
      <w:color w:val="CE3429"/>
      <w:sz w:val="36"/>
      <w:szCs w:val="36"/>
      <w:lang w:val="en-GB"/>
    </w:rPr>
  </w:style>
  <w:style w:type="character" w:styleId="Heading2Char" w:customStyle="true">
    <w:name w:val="Heading 2 Char"/>
    <w:basedOn w:val="DefaultParagraphFont"/>
    <w:link w:val="Heading2"/>
    <w:uiPriority w:val="9"/>
    <w:rsid w:val="00E94157"/>
    <w:rPr>
      <w:rFonts w:ascii="Roboto Condensed" w:hAnsi="Roboto Condensed" w:cs="TradeGothic-Light" w:eastAsiaTheme="minorEastAsia"/>
      <w:color w:val="FC926C"/>
      <w:sz w:val="32"/>
      <w:szCs w:val="26"/>
      <w:lang w:val="en-GB"/>
    </w:rPr>
  </w:style>
  <w:style w:type="character" w:styleId="Heading3Char" w:customStyle="true">
    <w:name w:val="Heading 3 Char"/>
    <w:basedOn w:val="DefaultParagraphFont"/>
    <w:link w:val="Heading3"/>
    <w:uiPriority w:val="9"/>
    <w:rsid w:val="00E94157"/>
    <w:rPr>
      <w:rFonts w:ascii="Roboto Light" w:hAnsi="Roboto Light" w:cs="TradeGothic-Bold" w:eastAsiaTheme="minorEastAsia"/>
      <w:color w:val="808080" w:themeColor="background1" w:themeShade="80"/>
      <w:sz w:val="26"/>
      <w:szCs w:val="26"/>
      <w:lang w:val="en-GB"/>
    </w:rPr>
  </w:style>
  <w:style w:type="character" w:styleId="Heading4Char" w:customStyle="true">
    <w:name w:val="Heading 4 Char"/>
    <w:basedOn w:val="DefaultParagraphFont"/>
    <w:link w:val="Heading4"/>
    <w:uiPriority w:val="9"/>
    <w:rsid w:val="00E94157"/>
    <w:rPr>
      <w:rFonts w:ascii="Roboto Condensed" w:hAnsi="Roboto Condensed" w:cs="TradeGothic-Light" w:eastAsiaTheme="minorEastAsia"/>
      <w:b/>
      <w:color w:val="000000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E94157"/>
    <w:pPr>
      <w:tabs>
        <w:tab w:val="center" w:pos="4320"/>
        <w:tab w:val="right" w:pos="8640"/>
      </w:tabs>
      <w:spacing w:after="0" w:line="240" w:lineRule="auto"/>
    </w:pPr>
    <w:rPr>
      <w:rFonts w:ascii="TradeGothic" w:hAnsi="TradeGothic" w:eastAsiaTheme="minorEastAsia"/>
      <w:noProof/>
      <w:szCs w:val="24"/>
    </w:rPr>
  </w:style>
  <w:style w:type="character" w:styleId="FooterChar" w:customStyle="true">
    <w:name w:val="Footer Char"/>
    <w:basedOn w:val="DefaultParagraphFont"/>
    <w:link w:val="Footer"/>
    <w:uiPriority w:val="99"/>
    <w:rsid w:val="00E94157"/>
    <w:rPr>
      <w:rFonts w:ascii="TradeGothic" w:hAnsi="TradeGothic" w:eastAsiaTheme="minorEastAsia"/>
      <w:noProof/>
      <w:szCs w:val="24"/>
    </w:rPr>
  </w:style>
  <w:style w:type="paragraph" w:styleId="BodyTextSpaceAfter" w:customStyle="true">
    <w:name w:val="Body Text Space After"/>
    <w:basedOn w:val="Normal"/>
    <w:link w:val="BodyTextSpaceAfterChar"/>
    <w:uiPriority w:val="99"/>
    <w:qFormat/>
    <w:rsid w:val="00E94157"/>
    <w:pPr>
      <w:widowControl w:val="false"/>
      <w:suppressAutoHyphens/>
      <w:autoSpaceDE w:val="false"/>
      <w:autoSpaceDN w:val="false"/>
      <w:adjustRightInd w:val="false"/>
      <w:spacing w:after="227" w:line="250" w:lineRule="atLeast"/>
      <w:textAlignment w:val="center"/>
    </w:pPr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Footnote" w:customStyle="true">
    <w:name w:val="Footnote"/>
    <w:basedOn w:val="BodyTextSpaceAfter"/>
    <w:uiPriority w:val="99"/>
    <w:qFormat/>
    <w:rsid w:val="00E94157"/>
    <w:pPr>
      <w:tabs>
        <w:tab w:val="left" w:pos="283"/>
      </w:tabs>
      <w:spacing w:line="190" w:lineRule="atLeast"/>
      <w:ind w:left="283" w:hanging="283"/>
    </w:pPr>
    <w:rPr>
      <w:sz w:val="17"/>
      <w:szCs w:val="17"/>
    </w:rPr>
  </w:style>
  <w:style w:type="paragraph" w:styleId="BulletText" w:customStyle="true">
    <w:name w:val="Bullet Text"/>
    <w:basedOn w:val="BodyTextSpaceAfter"/>
    <w:uiPriority w:val="99"/>
    <w:qFormat/>
    <w:rsid w:val="00E94157"/>
    <w:pPr>
      <w:tabs>
        <w:tab w:val="left" w:pos="283"/>
      </w:tabs>
      <w:spacing w:after="57"/>
      <w:ind w:left="283" w:hanging="283"/>
    </w:pPr>
  </w:style>
  <w:style w:type="character" w:styleId="BodyTextSpaceAfterChar" w:customStyle="true">
    <w:name w:val="Body Text Space After Char"/>
    <w:basedOn w:val="DefaultParagraphFont"/>
    <w:link w:val="BodyTextSpaceAfter"/>
    <w:uiPriority w:val="99"/>
    <w:rsid w:val="00E94157"/>
    <w:rPr>
      <w:rFonts w:ascii="Roboto Condensed Light" w:hAnsi="Roboto Condensed Light" w:cs="TradeGothic-Light" w:eastAsiaTheme="minorEastAsia"/>
      <w:color w:val="000000"/>
      <w:szCs w:val="21"/>
      <w:lang w:val="en-GB"/>
    </w:rPr>
  </w:style>
  <w:style w:type="paragraph" w:styleId="TableHeading" w:customStyle="true">
    <w:name w:val="Table Heading"/>
    <w:basedOn w:val="BodyTextSpaceAfter"/>
    <w:link w:val="TableHeadingChar"/>
    <w:qFormat/>
    <w:rsid w:val="00E94157"/>
    <w:pPr>
      <w:keepNext/>
      <w:spacing w:before="170" w:after="57" w:line="260" w:lineRule="atLeast"/>
    </w:pPr>
    <w:rPr>
      <w:rFonts w:ascii="TradeGothic" w:hAnsi="TradeGothic" w:cs="TradeGothic-Bold"/>
      <w:color w:val="auto"/>
      <w:sz w:val="20"/>
      <w:szCs w:val="20"/>
    </w:rPr>
  </w:style>
  <w:style w:type="character" w:styleId="TableHeadingChar" w:customStyle="true">
    <w:name w:val="Table Heading Char"/>
    <w:basedOn w:val="DefaultParagraphFont"/>
    <w:link w:val="Tabl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Spacer" w:customStyle="true">
    <w:name w:val="Spacer"/>
    <w:basedOn w:val="Normal"/>
    <w:link w:val="SpacerChar"/>
    <w:qFormat/>
    <w:rsid w:val="00E94157"/>
    <w:pPr>
      <w:widowControl w:val="false"/>
      <w:suppressAutoHyphens/>
      <w:autoSpaceDE w:val="false"/>
      <w:autoSpaceDN w:val="false"/>
      <w:adjustRightInd w:val="false"/>
      <w:spacing w:after="0" w:line="240" w:lineRule="auto"/>
      <w:textAlignment w:val="center"/>
    </w:pPr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character" w:styleId="SpacerChar" w:customStyle="true">
    <w:name w:val="Spacer Char"/>
    <w:basedOn w:val="DefaultParagraphFont"/>
    <w:link w:val="Spacer"/>
    <w:rsid w:val="00E94157"/>
    <w:rPr>
      <w:rFonts w:ascii="TradeGothic-Bold" w:hAnsi="TradeGothic-Bold" w:cs="TradeGothic-Bold" w:eastAsiaTheme="minorEastAsia"/>
      <w:color w:val="FFFFFF" w:themeColor="background1"/>
      <w:sz w:val="16"/>
      <w:szCs w:val="16"/>
      <w:lang w:val="en-GB"/>
    </w:rPr>
  </w:style>
  <w:style w:type="paragraph" w:styleId="FigureHeading" w:customStyle="true">
    <w:name w:val="Figure Heading"/>
    <w:basedOn w:val="TableHeading"/>
    <w:link w:val="FigureHeadingChar"/>
    <w:qFormat/>
    <w:rsid w:val="00E94157"/>
  </w:style>
  <w:style w:type="character" w:styleId="FigureHeadingChar" w:customStyle="true">
    <w:name w:val="Figure Heading Char"/>
    <w:basedOn w:val="DefaultParagraphFont"/>
    <w:link w:val="FigureHeading"/>
    <w:rsid w:val="00E94157"/>
    <w:rPr>
      <w:rFonts w:ascii="TradeGothic" w:hAnsi="TradeGothic" w:cs="TradeGothic-Bold" w:eastAsiaTheme="minorEastAsia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94157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true">
    <w:name w:val="Header Char"/>
    <w:basedOn w:val="DefaultParagraphFont"/>
    <w:link w:val="Header"/>
    <w:uiPriority w:val="99"/>
    <w:rsid w:val="00E94157"/>
  </w:style>
  <w:style w:type="character" w:styleId="Hyperlink">
    <w:name w:val="Hyperlink"/>
    <w:basedOn w:val="DefaultParagraphFont"/>
    <w:uiPriority w:val="99"/>
    <w:unhideWhenUsed/>
    <w:rsid w:val="00BF6D4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322B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26C3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02B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B8B"/>
    <w:pPr>
      <w:spacing w:line="240" w:lineRule="auto"/>
    </w:pPr>
    <w:rPr>
      <w:sz w:val="20"/>
      <w:szCs w:val="20"/>
    </w:rPr>
  </w:style>
  <w:style w:type="character" w:styleId="CommentTextChar" w:customStyle="true">
    <w:name w:val="Comment Text Char"/>
    <w:basedOn w:val="DefaultParagraphFont"/>
    <w:link w:val="CommentText"/>
    <w:uiPriority w:val="99"/>
    <w:semiHidden/>
    <w:rsid w:val="00802B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B8B"/>
    <w:rPr>
      <w:b/>
      <w:bCs/>
    </w:rPr>
  </w:style>
  <w:style w:type="character" w:styleId="CommentSubjectChar" w:customStyle="true">
    <w:name w:val="Comment Subject Char"/>
    <w:basedOn w:val="CommentTextChar"/>
    <w:link w:val="CommentSubject"/>
    <w:uiPriority w:val="99"/>
    <w:semiHidden/>
    <w:rsid w:val="00802B8B"/>
    <w:rPr>
      <w:b/>
      <w:bCs/>
      <w:sz w:val="20"/>
      <w:szCs w:val="20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sl="http://schemas.openxmlformats.org/schemaLibrary/2006/main" xmlns:mc="http://schemas.openxmlformats.org/markup-compatibility/2006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>
  <w:divs>
    <w:div w:id="25378721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0868874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2206022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27548399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3847067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0709585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5768816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899121670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?>
<Relationships xmlns="http://schemas.openxmlformats.org/package/2006/relationships">
   <Relationship Target="webSettings.xml" Type="http://schemas.openxmlformats.org/officeDocument/2006/relationships/webSettings" Id="rId8"/>
   <Relationship Target="fontTable.xml" Type="http://schemas.openxmlformats.org/officeDocument/2006/relationships/fontTable" Id="rId13"/>
   <Relationship Target="../customXml/item3.xml" Type="http://schemas.openxmlformats.org/officeDocument/2006/relationships/customXml" Id="rId3"/>
   <Relationship Target="settings.xml" Type="http://schemas.openxmlformats.org/officeDocument/2006/relationships/settings" Id="rId7"/>
   <Relationship Target="header1.xml" Type="http://schemas.openxmlformats.org/officeDocument/2006/relationships/header" Id="rId12"/>
   <Relationship Target="../customXml/item2.xml" Type="http://schemas.openxmlformats.org/officeDocument/2006/relationships/customXml" Id="rId2"/>
   <Relationship Target="../customXml/item1.xml" Type="http://schemas.openxmlformats.org/officeDocument/2006/relationships/customXml" Id="rId1"/>
   <Relationship Target="styles.xml" Type="http://schemas.openxmlformats.org/officeDocument/2006/relationships/styles" Id="rId6"/>
   <Relationship TargetMode="External" Target="https://app.powerbi.com/view?r=eyJrIjoiNzAyZjJlOWUtNzExMS00NjBjLTgzMzYtNjQ2ZDIxNTFjMDQ5IiwidCI6IjcyMmVhMGJlLTNlMWMtNGIxMS1hZDZmLTk0MDFkNjg1NmUyNCJ9" Type="http://schemas.openxmlformats.org/officeDocument/2006/relationships/hyperlink" Id="rId11"/>
   <Relationship Target="numbering.xml" Type="http://schemas.openxmlformats.org/officeDocument/2006/relationships/numbering" Id="rId5"/>
   <Relationship Target="endnotes.xml" Type="http://schemas.openxmlformats.org/officeDocument/2006/relationships/endnotes" Id="rId10"/>
   <Relationship Target="../customXml/item4.xml" Type="http://schemas.openxmlformats.org/officeDocument/2006/relationships/customXml" Id="rId4"/>
   <Relationship Target="footnotes.xml" Type="http://schemas.openxmlformats.org/officeDocument/2006/relationships/footnotes" Id="rId9"/>
   <Relationship Target="theme/theme1.xml" Type="http://schemas.openxmlformats.org/officeDocument/2006/relationships/theme" Id="rId14"/>
</Relationships>

</file>

<file path=word/_rels/fontTable.xml.rels><?xml version="1.0" encoding="UTF-8"?>
<Relationships xmlns="http://schemas.openxmlformats.org/package/2006/relationships">
   <Relationship Target="fonts/font8.odttf" Type="http://schemas.openxmlformats.org/officeDocument/2006/relationships/font" Id="rId8"/>
   <Relationship Target="fonts/font3.odttf" Type="http://schemas.openxmlformats.org/officeDocument/2006/relationships/font" Id="rId3"/>
   <Relationship Target="fonts/font7.odttf" Type="http://schemas.openxmlformats.org/officeDocument/2006/relationships/font" Id="rId7"/>
   <Relationship Target="fonts/font2.odttf" Type="http://schemas.openxmlformats.org/officeDocument/2006/relationships/font" Id="rId2"/>
   <Relationship Target="fonts/font1.odttf" Type="http://schemas.openxmlformats.org/officeDocument/2006/relationships/font" Id="rId1"/>
   <Relationship Target="fonts/font6.odttf" Type="http://schemas.openxmlformats.org/officeDocument/2006/relationships/font" Id="rId6"/>
   <Relationship Target="fonts/font5.odttf" Type="http://schemas.openxmlformats.org/officeDocument/2006/relationships/font" Id="rId5"/>
   <Relationship Target="fonts/font10.odttf" Type="http://schemas.openxmlformats.org/officeDocument/2006/relationships/font" Id="rId10"/>
   <Relationship Target="fonts/font4.odttf" Type="http://schemas.openxmlformats.org/officeDocument/2006/relationships/font" Id="rId4"/>
   <Relationship Target="fonts/font9.odttf" Type="http://schemas.openxmlformats.org/officeDocument/2006/relationships/font" Id="rId9"/>
</Relationships>

</file>

<file path=word/_rels/header1.xml.rels><?xml version="1.0" encoding="UTF-8"?>
<Relationships xmlns="http://schemas.openxmlformats.org/package/2006/relationships">
   <Relationship Target="media/image1.png" Type="http://schemas.openxmlformats.org/officeDocument/2006/relationships/image" Id="rId1"/>
</Relationships>

</file>

<file path=word/theme/theme1.xml><?xml version="1.0" encoding="utf-8"?>
<a:theme xmlns:a="http://schemas.openxmlformats.org/drawingml/2006/main" xmlns:r="http://schemas.openxmlformats.org/officeDocument/2006/relationships" xmlns:dgm1612="http://schemas.microsoft.com/office/drawing/2016/12/diagram" xmlns:a14="http://schemas.microsoft.com/office/drawing/2010/main" xmlns:lc="http://schemas.openxmlformats.org/drawingml/2006/lockedCanvas" xmlns:pic14="http://schemas.microsoft.com/office/drawing/2010/picture" xmlns:dgm14="http://schemas.microsoft.com/office/drawing/2010/diagram" xmlns:c16="http://schemas.microsoft.com/office/drawing/2014/chart" xmlns:dgm="http://schemas.openxmlformats.org/drawingml/2006/diagram" xmlns:c15="http://schemas.microsoft.com/office/drawing/2012/chart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
   <Relationship Target="itemProps1.xml" Type="http://schemas.openxmlformats.org/officeDocument/2006/relationships/customXmlProps" Id="rId1"/>
</Relationships>

</file>

<file path=customXml/_rels/item2.xml.rels><?xml version="1.0" encoding="UTF-8"?>
<Relationships xmlns="http://schemas.openxmlformats.org/package/2006/relationships">
   <Relationship Target="itemProps2.xml" Type="http://schemas.openxmlformats.org/officeDocument/2006/relationships/customXmlProps" Id="rId1"/>
</Relationships>

</file>

<file path=customXml/_rels/item3.xml.rels><?xml version="1.0" encoding="UTF-8"?>
<Relationships xmlns="http://schemas.openxmlformats.org/package/2006/relationships">
   <Relationship Target="itemProps3.xml" Type="http://schemas.openxmlformats.org/officeDocument/2006/relationships/customXmlProps" Id="rId1"/>
</Relationships>

</file>

<file path=customXml/_rels/item4.xml.rels><?xml version="1.0" encoding="UTF-8"?>
<Relationships xmlns="http://schemas.openxmlformats.org/package/2006/relationships">
   <Relationship Target="itemProps4.xml" Type="http://schemas.openxmlformats.org/officeDocument/2006/relationships/customXmlProps" Id="rId1"/>
</Relationships>
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/>
</p:properties>
</file>

<file path=customXml/item2.xml><?xml version="1.0" encoding="utf-8"?>
<b:Sources xmlns:b="http://schemas.openxmlformats.org/officeDocument/2006/bibliography" SelectedStyle="\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783B2E9FC2B8F046B8877D466DEE0020" ma:contentTypeName="Document" ma:contentTypeScope="" ma:contentTypeVersion="13" ma:versionID="dd849c4753da772f43e7c996df985f93">
  <xsd:schema xmlns:xsd="http://www.w3.org/2001/XMLSchema" xmlns:ns3="4d08b065-1f00-4e42-8db9-cbcf2d4d6b5a" xmlns:ns4="7287cc9b-b051-4265-b6a6-f40d7d9ee79d" xmlns:p="http://schemas.microsoft.com/office/2006/metadata/properties" xmlns:xs="http://www.w3.org/2001/XMLSchema" ma:fieldsID="676b997c4959472607bfdacc00aa220a" ma:root="true" ns3:_="" ns4:_="" targetNamespace="http://schemas.microsoft.com/office/2006/metadata/properties">
    <xsd:import namespace="4d08b065-1f00-4e42-8db9-cbcf2d4d6b5a"/>
    <xsd:import namespace="7287cc9b-b051-4265-b6a6-f40d7d9ee79d"/>
    <xsd:element name="properties">
      <xsd:complexType>
        <xsd:sequence>
          <xsd:element name="documentManagement">
            <xsd:complexType>
              <xsd:all>
                <xsd:element minOccurs="0" ref="ns3:MediaServiceMetadata"/>
                <xsd:element minOccurs="0" ref="ns3:MediaServiceFastMetadata"/>
                <xsd:element minOccurs="0" ref="ns4:SharedWithUsers"/>
                <xsd:element minOccurs="0" ref="ns4:SharedWithDetails"/>
                <xsd:element minOccurs="0" ref="ns4:SharingHintHash"/>
                <xsd:element minOccurs="0" ref="ns3:MediaServiceAutoKeyPoints"/>
                <xsd:element minOccurs="0" ref="ns3:MediaServiceKeyPoints"/>
                <xsd:element minOccurs="0" ref="ns3:MediaServiceDateTaken"/>
                <xsd:element minOccurs="0" ref="ns3:MediaServiceAutoTags"/>
                <xsd:element minOccurs="0" ref="ns3:MediaServiceLocation"/>
                <xsd:element minOccurs="0" ref="ns3:MediaServiceGenerationTime"/>
                <xsd:element minOccurs="0" ref="ns3:MediaServiceEventHashCode"/>
                <xsd:element minOccurs="0" ref="ns3:MediaServiceOC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4d08b065-1f00-4e42-8db9-cbcf2d4d6b5a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MediaServiceAutoKeyPoints" ma:hidden="true" ma:index="13" ma:internalName="MediaServiceAutoKeyPoints" ma:readOnly="true" name="MediaServiceAutoKeyPoints" nillable="true">
      <xsd:simpleType>
        <xsd:restriction base="dms:Note"/>
      </xsd:simpleType>
    </xsd:element>
    <xsd:element ma:displayName="KeyPoints" ma:index="14" ma:internalName="MediaServiceKeyPoints" ma:readOnly="true" name="MediaServiceKeyPoints" nillable="true">
      <xsd:simpleType>
        <xsd:restriction base="dms:Note">
          <xsd:maxLength value="255"/>
        </xsd:restriction>
      </xsd:simpleType>
    </xsd:element>
    <xsd:element ma:displayName="MediaServiceDateTaken" ma:hidden="true" ma:index="15" ma:internalName="MediaServiceDateTaken" ma:readOnly="true" name="MediaServiceDateTaken" nillable="true">
      <xsd:simpleType>
        <xsd:restriction base="dms:Text"/>
      </xsd:simpleType>
    </xsd:element>
    <xsd:element ma:displayName="Tags" ma:index="16" ma:internalName="MediaServiceAutoTags" ma:readOnly="true" name="MediaServiceAutoTags" nillable="true">
      <xsd:simpleType>
        <xsd:restriction base="dms:Text"/>
      </xsd:simpleType>
    </xsd:element>
    <xsd:element ma:displayName="Location" ma:index="17" ma:internalName="MediaServiceLocation" ma:readOnly="true" name="MediaServiceLocation" nillable="true">
      <xsd:simpleType>
        <xsd:restriction base="dms:Text"/>
      </xsd:simpleType>
    </xsd:element>
    <xsd:element ma:displayName="MediaServiceGenerationTime" ma:hidden="true" ma:index="18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9" ma:internalName="MediaServiceEventHashCode" ma:readOnly="true" name="MediaServiceEventHashCode" nillable="true">
      <xsd:simpleType>
        <xsd:restriction base="dms:Text"/>
      </xsd:simpleType>
    </xsd:element>
    <xsd:element ma:displayName="Extracted Text" ma:index="20" ma:internalName="MediaServiceOCR" ma:readOnly="true" name="MediaServiceOCR" nillable="true">
      <xsd:simpleType>
        <xsd:restriction base="dms:Note">
          <xsd:maxLength value="255"/>
        </xsd:restriction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7287cc9b-b051-4265-b6a6-f40d7d9ee79d">
    <xsd:import namespace="http://schemas.microsoft.com/office/2006/documentManagement/types"/>
    <xsd:import namespace="http://schemas.microsoft.com/office/infopath/2007/PartnerControls"/>
    <xsd:element ma:displayName="Shared With" ma:index="10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Shared With Details" ma:index="11" ma:internalName="SharedWithDetails" ma:readOnly="true" name="SharedWithDetails" nillable="true">
      <xsd:simpleType>
        <xsd:restriction base="dms:Note">
          <xsd:maxLength value="255"/>
        </xsd:restriction>
      </xsd:simpleType>
    </xsd:element>
    <xsd:element ma:displayName="Sharing Hint Hash" ma:hidden="true" ma:index="12" ma:internalName="SharingHintHash" ma:readOnly="true" name="SharingHintHash" nillable="true">
      <xsd:simpleType>
        <xsd:restriction base="dms:Text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3C182C-26FA-4838-B813-ECD674F2AA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DB56AA-FCF6-4D50-90C1-C2DF3434C3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0244B1-E8C5-4A6D-887C-6DBAFF1E65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8b065-1f00-4e42-8db9-cbcf2d4d6b5a"/>
    <ds:schemaRef ds:uri="7287cc9b-b051-4265-b6a6-f40d7d9ee7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948D69-5BF4-4B6A-9585-897D611D2B30}">
  <ds:schemaRefs>
    <ds:schemaRef ds:uri="http://schemas.microsoft.com/sharepoint/v3/contenttype/forms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</properties:Template>
  <properties:Company/>
  <properties:Pages>1</properties:Pages>
  <properties:Words>488</properties:Words>
  <properties:Characters>2782</properties:Characters>
  <properties:Lines>23</properties:Lines>
  <properties:Paragraphs>6</properties:Paragraphs>
  <properties:TotalTime>6</properties:TotalTime>
  <properties:ScaleCrop>false</properties:ScaleCrop>
  <properties:LinksUpToDate>false</properties:LinksUpToDate>
  <properties:CharactersWithSpaces>3264</properties:CharactersWithSpaces>
  <properties:SharedDoc>false</properties:SharedDoc>
  <properties:HLinks>
    <vt:vector baseType="variant" size="6">
      <vt:variant>
        <vt:i4>3276847</vt:i4>
      </vt:variant>
      <vt:variant>
        <vt:i4>0</vt:i4>
      </vt:variant>
      <vt:variant>
        <vt:i4>0</vt:i4>
      </vt:variant>
      <vt:variant>
        <vt:i4>5</vt:i4>
      </vt:variant>
      <vt:variant>
        <vt:lpwstr>https://app.powerbi.com/view?r=eyJrIjoiNzAyZjJlOWUtNzExMS00NjBjLTgzMzYtNjQ2ZDIxNTFjMDQ5IiwidCI6IjcyMmVhMGJlLTNlMWMtNGIxMS1hZDZmLTk0MDFkNjg1NmUyNCJ9</vt:lpwstr>
      </vt:variant>
      <vt:variant>
        <vt:lpwstr/>
      </vt:variant>
    </vt:vector>
  </properties:HLinks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2021-05-13T21:38:00Z</dcterms:created>
  <dc:creator/>
  <dc:description/>
  <cp:keywords/>
  <cp:lastModifiedBy/>
  <cp:lastPrinted>2017-09-01T11:49:00Z</cp:lastPrinted>
  <dcterms:modified xmlns:xsi="http://www.w3.org/2001/XMLSchema-instance" xsi:type="dcterms:W3CDTF">2021-05-13T21:41:00Z</dcterms:modified>
  <cp:revision>3</cp:revision>
  <dc:subject/>
  <dc:title/>
</cp:coreProperties>
</file>

<file path=docProps/custom.xml><?xml version="1.0" encoding="utf-8"?>
<prop:Properties xmlns:vt="http://schemas.openxmlformats.org/officeDocument/2006/docPropsVTypes" xmlns:prop="http://schemas.openxmlformats.org/officeDocument/2006/custom-properties">
  <prop:property fmtid="{D5CDD505-2E9C-101B-9397-08002B2CF9AE}" pid="2" name="TRIMID">
    <vt:lpwstr/>
  </prop:property>
  <prop:property fmtid="{D5CDD505-2E9C-101B-9397-08002B2CF9AE}" pid="3" name="ContentTypeId">
    <vt:lpwstr>0x010100783B2E9FC2B8F046B8877D466DEE0020</vt:lpwstr>
  </prop:property>
</prop:Properties>
</file>