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 Target="docProps/custom.xml" Type="http://schemas.openxmlformats.org/officeDocument/2006/relationships/custom-properties" Id="rId4"/>
</Relationships>

</file>

<file path=word/document.xml><?xml version="1.0" encoding="utf-8"?>
<w:document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body>
    <!-- Modified by docx4j 8.2.4 (Apache licensed) using ECLIPSELINK_MOXy JAXB in Oracle Java 1.8.0_161 on Linux -->
    <w:p w:rsidR="00797011" w:rsidP="002D115B" w:rsidRDefault="00F90D0C" w14:paraId="7A6AE742" w14:textId="7B54FCC1">
      <w:pPr>
        <w:pStyle w:val="Heading1"/>
        <w:spacing w:after="0"/>
        <w:ind w:left="-709"/>
        <w:jc w:val="both"/>
        <w:rPr>
          <w:rFonts w:ascii="Roboto Condensed Light" w:hAnsi="Roboto Condensed Light"/>
          <w:b w:val="false"/>
          <w:color w:val="881E76"/>
          <w:sz w:val="20"/>
          <w:szCs w:val="20"/>
        </w:rPr>
      </w:pPr>
      <w:bookmarkStart w:id="0" w:name="_GoBack"/>
      <w:bookmarkEnd w:id="0"/>
      <w:r>
        <w:rPr>
          <w:rFonts w:ascii="Roboto Condensed Light" w:hAnsi="Roboto Condensed Light"/>
          <w:b w:val="false"/>
          <w:color w:val="881E76"/>
          <w:sz w:val="20"/>
          <w:szCs w:val="20"/>
        </w:rPr>
        <w:t>Number 7</w:t>
      </w:r>
      <w:r w:rsidRPr="006F0E4B" w:rsidR="00797011">
        <w:rPr>
          <w:rFonts w:ascii="Roboto Condensed Light" w:hAnsi="Roboto Condensed Light"/>
          <w:b w:val="false"/>
          <w:color w:val="881E76"/>
          <w:sz w:val="20"/>
          <w:szCs w:val="20"/>
        </w:rPr>
        <w:t xml:space="preserve">, </w:t>
      </w:r>
      <w:r>
        <w:rPr>
          <w:rFonts w:ascii="Roboto Condensed Light" w:hAnsi="Roboto Condensed Light"/>
          <w:b w:val="false"/>
          <w:color w:val="881E76"/>
          <w:sz w:val="20"/>
          <w:szCs w:val="20"/>
        </w:rPr>
        <w:t>December</w:t>
      </w:r>
      <w:r w:rsidR="00797011">
        <w:rPr>
          <w:rFonts w:ascii="Roboto Condensed Light" w:hAnsi="Roboto Condensed Light"/>
          <w:b w:val="false"/>
          <w:color w:val="881E76"/>
          <w:sz w:val="20"/>
          <w:szCs w:val="20"/>
        </w:rPr>
        <w:t xml:space="preserve"> 2016</w:t>
      </w:r>
    </w:p>
    <w:p w:rsidR="00D741F0" w:rsidP="00B102DF" w:rsidRDefault="00D741F0" w14:paraId="328D97C5" w14:textId="23D00B0A">
      <w:pPr>
        <w:pStyle w:val="Heading1"/>
        <w:spacing w:after="0"/>
        <w:ind w:left="-709"/>
        <w:rPr>
          <w:rFonts w:ascii="Roboto Condensed Light" w:hAnsi="Roboto Condensed Light"/>
          <w:b w:val="false"/>
          <w:sz w:val="28"/>
          <w:szCs w:val="28"/>
        </w:rPr>
      </w:pPr>
    </w:p>
    <w:p w:rsidRPr="00B03F1E" w:rsidR="002D115B" w:rsidP="002D115B" w:rsidRDefault="00445B9C" w14:paraId="372777C7" w14:textId="3CE40649">
      <w:pPr>
        <w:pStyle w:val="Heading1"/>
        <w:spacing w:after="0" w:line="240" w:lineRule="auto"/>
        <w:ind w:left="-709"/>
        <w:rPr>
          <w:rFonts w:ascii="Roboto Condensed Light" w:hAnsi="Roboto Condensed Light"/>
          <w:b w:val="false"/>
          <w:sz w:val="28"/>
          <w:szCs w:val="28"/>
        </w:rPr>
      </w:pPr>
      <w:r>
        <w:rPr>
          <w:rFonts w:ascii="Roboto Condensed Light" w:hAnsi="Roboto Condensed Light"/>
          <w:b w:val="false"/>
          <w:sz w:val="28"/>
          <w:szCs w:val="28"/>
        </w:rPr>
        <w:t xml:space="preserve">Family violence, alcohol consumption and the likelihood of criminal offences </w:t>
      </w:r>
    </w:p>
    <w:p w:rsidR="00445B9C" w:rsidP="002D115B" w:rsidRDefault="00445B9C" w14:paraId="60ED368E" w14:textId="77777777">
      <w:pPr>
        <w:spacing w:after="0" w:line="240" w:lineRule="auto"/>
        <w:ind w:left="-709"/>
        <w:rPr>
          <w:rFonts w:ascii="Roboto Condensed Light" w:hAnsi="Roboto Condensed Light"/>
          <w:i/>
          <w:lang w:val="en-GB"/>
        </w:rPr>
      </w:pPr>
    </w:p>
    <w:p w:rsidR="002D115B" w:rsidP="002D115B" w:rsidRDefault="00B8158A" w14:paraId="002ACC76" w14:textId="34358030">
      <w:pPr>
        <w:spacing w:after="0" w:line="240" w:lineRule="auto"/>
        <w:ind w:left="-709"/>
        <w:rPr>
          <w:rFonts w:ascii="Roboto Condensed Light" w:hAnsi="Roboto Condensed Light"/>
          <w:i/>
          <w:lang w:val="en-GB"/>
        </w:rPr>
      </w:pPr>
      <w:r>
        <w:rPr>
          <w:rFonts w:ascii="Roboto Condensed Light" w:hAnsi="Roboto Condensed Light"/>
          <w:i/>
          <w:lang w:val="en-GB"/>
        </w:rPr>
        <w:t>Paul Sutherland,</w:t>
      </w:r>
      <w:r w:rsidR="002D115B">
        <w:rPr>
          <w:rFonts w:ascii="Roboto Condensed Light" w:hAnsi="Roboto Condensed Light"/>
          <w:i/>
          <w:lang w:val="en-GB"/>
        </w:rPr>
        <w:t xml:space="preserve"> Cleave McDonald</w:t>
      </w:r>
      <w:r>
        <w:rPr>
          <w:rFonts w:ascii="Roboto Condensed Light" w:hAnsi="Roboto Condensed Light"/>
          <w:i/>
          <w:lang w:val="en-GB"/>
        </w:rPr>
        <w:t xml:space="preserve"> and Melanie Millsteed</w:t>
      </w:r>
    </w:p>
    <w:p w:rsidR="002D115B" w:rsidP="002D115B" w:rsidRDefault="002D115B" w14:paraId="04F28311" w14:textId="77777777">
      <w:pPr>
        <w:spacing w:after="0" w:line="240" w:lineRule="auto"/>
        <w:ind w:left="-709"/>
        <w:rPr>
          <w:rFonts w:ascii="Roboto Condensed" w:hAnsi="Roboto Condensed"/>
          <w:lang w:val="en-GB"/>
        </w:rPr>
      </w:pPr>
    </w:p>
    <w:p w:rsidR="009549BE" w:rsidP="00DB2C69" w:rsidRDefault="00445B9C" w14:paraId="6B0C5A35" w14:textId="6E2EE283">
      <w:pPr>
        <w:spacing w:after="0" w:line="276" w:lineRule="auto"/>
        <w:ind w:left="426" w:right="1395"/>
        <w:jc w:val="both"/>
        <w:rPr>
          <w:rFonts w:ascii="Roboto Condensed Light" w:hAnsi="Roboto Condensed Light" w:eastAsia="MS Mincho" w:cs="Times New Roman"/>
        </w:rPr>
      </w:pPr>
      <w:r>
        <w:rPr>
          <w:rFonts w:ascii="Roboto Condensed Light" w:hAnsi="Roboto Condensed Light"/>
          <w:sz w:val="20"/>
        </w:rPr>
        <w:t>Alcohol is involved in a substantial number of family violence incidents recorded by police. However, t</w:t>
      </w:r>
      <w:r w:rsidR="002C67E0">
        <w:rPr>
          <w:rFonts w:ascii="Roboto Condensed Light" w:hAnsi="Roboto Condensed Light"/>
          <w:sz w:val="20"/>
        </w:rPr>
        <w:t xml:space="preserve">here is a paucity of Australian research on the </w:t>
      </w:r>
      <w:r>
        <w:rPr>
          <w:rFonts w:ascii="Roboto Condensed Light" w:hAnsi="Roboto Condensed Light"/>
          <w:sz w:val="20"/>
        </w:rPr>
        <w:t>relative contribution of alcohol use by perpetrators and/or victims</w:t>
      </w:r>
      <w:r w:rsidR="00AB5A31">
        <w:rPr>
          <w:rFonts w:ascii="Roboto Condensed Light" w:hAnsi="Roboto Condensed Light"/>
          <w:sz w:val="20"/>
        </w:rPr>
        <w:t xml:space="preserve"> </w:t>
      </w:r>
      <w:r w:rsidRPr="00AB5A31" w:rsidR="00AB5A31">
        <w:rPr>
          <w:rFonts w:ascii="Roboto Condensed Light" w:hAnsi="Roboto Condensed Light"/>
          <w:sz w:val="20"/>
        </w:rPr>
        <w:t>to whethe</w:t>
      </w:r>
      <w:r w:rsidR="00AB5A31">
        <w:rPr>
          <w:rFonts w:ascii="Roboto Condensed Light" w:hAnsi="Roboto Condensed Light"/>
          <w:sz w:val="20"/>
        </w:rPr>
        <w:t xml:space="preserve">r or not the incident results </w:t>
      </w:r>
      <w:r>
        <w:rPr>
          <w:rFonts w:ascii="Roboto Condensed Light" w:hAnsi="Roboto Condensed Light"/>
          <w:sz w:val="20"/>
        </w:rPr>
        <w:t xml:space="preserve">in the perpetrator being arrested for or charged with a criminal offence. This study involved statistical analysis of a sample of </w:t>
      </w:r>
      <w:r w:rsidRPr="00882062" w:rsidR="00DD3C2A">
        <w:rPr>
          <w:rFonts w:ascii="Roboto Condensed Light" w:hAnsi="Roboto Condensed Light"/>
          <w:sz w:val="20"/>
        </w:rPr>
        <w:t xml:space="preserve">121,251 family violence incidents recorded by Victoria Police over a two-year period from 2014 to 2015. </w:t>
      </w:r>
      <w:r w:rsidRPr="00882062" w:rsidR="009549BE">
        <w:rPr>
          <w:rFonts w:ascii="Roboto Condensed Light" w:hAnsi="Roboto Condensed Light"/>
          <w:sz w:val="20"/>
        </w:rPr>
        <w:t>Twelve percent of incidents were noted by police as involving only perpetrator alcohol use, two percent were noted as involvin</w:t>
      </w:r>
      <w:r w:rsidR="00C30995">
        <w:rPr>
          <w:rFonts w:ascii="Roboto Condensed Light" w:hAnsi="Roboto Condensed Light"/>
          <w:sz w:val="20"/>
        </w:rPr>
        <w:t>g only victim alcohol use and eight percent</w:t>
      </w:r>
      <w:r w:rsidRPr="00882062" w:rsidR="009549BE">
        <w:rPr>
          <w:rFonts w:ascii="Roboto Condensed Light" w:hAnsi="Roboto Condensed Light"/>
          <w:sz w:val="20"/>
        </w:rPr>
        <w:t xml:space="preserve"> were noted as involving alcohol use by both parties. A regression model was constructed to examine the contri</w:t>
      </w:r>
      <w:r w:rsidRPr="00882062" w:rsidR="00D86F19">
        <w:rPr>
          <w:rFonts w:ascii="Roboto Condensed Light" w:hAnsi="Roboto Condensed Light"/>
          <w:sz w:val="20"/>
        </w:rPr>
        <w:t>bution of alcohol involvement to</w:t>
      </w:r>
      <w:r w:rsidRPr="00882062" w:rsidR="009549BE">
        <w:rPr>
          <w:rFonts w:ascii="Roboto Condensed Light" w:hAnsi="Roboto Condensed Light"/>
          <w:sz w:val="20"/>
        </w:rPr>
        <w:t xml:space="preserve"> predicting whet</w:t>
      </w:r>
      <w:r w:rsidRPr="00882062" w:rsidR="00D86F19">
        <w:rPr>
          <w:rFonts w:ascii="Roboto Condensed Light" w:hAnsi="Roboto Condensed Light"/>
          <w:sz w:val="20"/>
        </w:rPr>
        <w:t xml:space="preserve">her a criminal offence will be recorded, controlling for other factors known to be related to whether a perpetrator is arrested. Perpetrator alcohol use was not found to contribute to predicting whether an offence would be recorded, while </w:t>
      </w:r>
      <w:r w:rsidRPr="00882062" w:rsidR="00DB2C69">
        <w:rPr>
          <w:rFonts w:ascii="Roboto Condensed Light" w:hAnsi="Roboto Condensed Light"/>
          <w:sz w:val="20"/>
        </w:rPr>
        <w:t>incidents where victims used alcohol and where both parties used alcohol were less likely to have an offence recorded.</w:t>
      </w:r>
      <w:r w:rsidR="00B8158A">
        <w:rPr>
          <w:rFonts w:ascii="Roboto Condensed Light" w:hAnsi="Roboto Condensed Light"/>
          <w:sz w:val="20"/>
        </w:rPr>
        <w:t xml:space="preserve"> </w:t>
      </w:r>
    </w:p>
    <w:p w:rsidR="002C67E0" w:rsidP="002D115B" w:rsidRDefault="002C67E0" w14:paraId="25DE5763" w14:textId="77777777">
      <w:pPr>
        <w:spacing w:after="0" w:line="276" w:lineRule="auto"/>
        <w:ind w:left="426" w:right="1395"/>
        <w:jc w:val="both"/>
        <w:rPr>
          <w:rFonts w:ascii="Roboto Condensed Light" w:hAnsi="Roboto Condensed Light"/>
          <w:sz w:val="20"/>
        </w:rPr>
      </w:pPr>
    </w:p>
    <w:p w:rsidR="009D1A77" w:rsidP="009D1A77" w:rsidRDefault="002D115B" w14:paraId="07D7D40D" w14:textId="2E27D0CE">
      <w:pPr>
        <w:spacing w:after="0" w:line="276" w:lineRule="auto"/>
        <w:ind w:left="426" w:right="1395"/>
        <w:jc w:val="both"/>
        <w:rPr>
          <w:rFonts w:ascii="Roboto Condensed" w:hAnsi="Roboto Condensed"/>
          <w:i/>
          <w:sz w:val="20"/>
          <w:lang w:val="en-GB"/>
        </w:rPr>
      </w:pPr>
      <w:r>
        <w:rPr>
          <w:rFonts w:ascii="Roboto Condensed Light" w:hAnsi="Roboto Condensed Light"/>
          <w:i/>
          <w:sz w:val="20"/>
        </w:rPr>
        <w:t xml:space="preserve">Keywords: family violence, </w:t>
      </w:r>
      <w:r w:rsidR="00FF37C4">
        <w:rPr>
          <w:rFonts w:ascii="Roboto Condensed Light" w:hAnsi="Roboto Condensed Light"/>
          <w:i/>
          <w:sz w:val="20"/>
        </w:rPr>
        <w:t xml:space="preserve">domestic violence, </w:t>
      </w:r>
      <w:r>
        <w:rPr>
          <w:rFonts w:ascii="Roboto Condensed Light" w:hAnsi="Roboto Condensed Light"/>
          <w:i/>
          <w:sz w:val="20"/>
        </w:rPr>
        <w:t>alcohol</w:t>
      </w:r>
      <w:r w:rsidR="009549BE">
        <w:rPr>
          <w:rFonts w:ascii="Roboto Condensed Light" w:hAnsi="Roboto Condensed Light"/>
          <w:i/>
          <w:sz w:val="20"/>
        </w:rPr>
        <w:t xml:space="preserve"> consumption,</w:t>
      </w:r>
      <w:r w:rsidR="00FF37C4">
        <w:rPr>
          <w:rFonts w:ascii="Roboto Condensed Light" w:hAnsi="Roboto Condensed Light"/>
          <w:i/>
          <w:sz w:val="20"/>
        </w:rPr>
        <w:t xml:space="preserve"> </w:t>
      </w:r>
      <w:r w:rsidR="009549BE">
        <w:rPr>
          <w:rFonts w:ascii="Roboto Condensed Light" w:hAnsi="Roboto Condensed Light"/>
          <w:i/>
          <w:sz w:val="20"/>
        </w:rPr>
        <w:t xml:space="preserve">criminal offending, </w:t>
      </w:r>
      <w:r w:rsidR="0051155D">
        <w:rPr>
          <w:rFonts w:ascii="Roboto Condensed Light" w:hAnsi="Roboto Condensed Light"/>
          <w:i/>
          <w:sz w:val="20"/>
        </w:rPr>
        <w:t>arrests, charges</w:t>
      </w:r>
      <w:r w:rsidR="00B8158A">
        <w:rPr>
          <w:rFonts w:ascii="Roboto Condensed Light" w:hAnsi="Roboto Condensed Light"/>
          <w:i/>
          <w:sz w:val="20"/>
        </w:rPr>
        <w:t>.</w:t>
      </w:r>
    </w:p>
    <w:p w:rsidR="006848B0" w:rsidP="006848B0" w:rsidRDefault="006848B0" w14:paraId="46370B3F" w14:textId="77777777">
      <w:pPr>
        <w:spacing w:after="0" w:line="276" w:lineRule="auto"/>
        <w:ind w:left="-567" w:right="1395"/>
        <w:jc w:val="both"/>
        <w:rPr>
          <w:rFonts w:ascii="Roboto Light" w:hAnsi="Roboto Light" w:eastAsia="MS Mincho" w:cs="TradeGothic-Bold"/>
          <w:color w:val="808080"/>
          <w:sz w:val="26"/>
          <w:szCs w:val="26"/>
          <w:lang w:val="en-GB"/>
        </w:rPr>
      </w:pPr>
    </w:p>
    <w:p w:rsidRPr="000A5CAA" w:rsidR="00270BBF" w:rsidP="000A5CAA" w:rsidRDefault="002D115B" w14:paraId="2DE6917D" w14:textId="496D1A98">
      <w:pPr>
        <w:spacing w:after="0" w:line="276" w:lineRule="auto"/>
        <w:ind w:left="-567" w:right="1395" w:firstLine="567"/>
        <w:jc w:val="both"/>
        <w:rPr>
          <w:rFonts w:ascii="Roboto Condensed" w:hAnsi="Roboto Condensed"/>
          <w:i/>
          <w:sz w:val="20"/>
          <w:lang w:val="en-GB"/>
        </w:rPr>
      </w:pPr>
      <w:r w:rsidRPr="009D1A77">
        <w:rPr>
          <w:rFonts w:ascii="Roboto Light" w:hAnsi="Roboto Light" w:eastAsia="MS Mincho" w:cs="TradeGothic-Bold"/>
          <w:color w:val="808080"/>
          <w:sz w:val="26"/>
          <w:szCs w:val="26"/>
          <w:lang w:val="en-GB"/>
        </w:rPr>
        <w:t xml:space="preserve">Introduction </w:t>
      </w:r>
    </w:p>
    <w:p w:rsidR="00270BBF" w:rsidP="00270BBF" w:rsidRDefault="00270BBF" w14:paraId="75D494AA" w14:textId="79F4D239">
      <w:pPr>
        <w:rPr>
          <w:rFonts w:ascii="Roboto Condensed Light" w:hAnsi="Roboto Condensed Light"/>
        </w:rPr>
      </w:pPr>
      <w:r w:rsidRPr="00270BBF">
        <w:rPr>
          <w:rFonts w:ascii="Roboto Condensed Light" w:hAnsi="Roboto Condensed Light"/>
        </w:rPr>
        <w:t>Family violence continues to be an issue of major concern for the Victorian community. The number of family violence incidents recorded by Victoria Police continues to increase, reaching 78,012 in the year ending July 2016 (Crime Statistics Agency, 2016).</w:t>
      </w:r>
      <w:r w:rsidR="001953A0">
        <w:rPr>
          <w:rFonts w:ascii="Roboto Condensed Light" w:hAnsi="Roboto Condensed Light"/>
        </w:rPr>
        <w:t xml:space="preserve"> The recent Royal Commission into Family Violence acknowledged alcohol as a notable risk factor in the context of fam</w:t>
      </w:r>
      <w:r w:rsidR="00D4424B">
        <w:rPr>
          <w:rFonts w:ascii="Roboto Condensed Light" w:hAnsi="Roboto Condensed Light"/>
        </w:rPr>
        <w:t>ily violence offending (State of Victoria, 2016</w:t>
      </w:r>
      <w:r w:rsidR="006E2D38">
        <w:rPr>
          <w:rFonts w:ascii="Roboto Condensed Light" w:hAnsi="Roboto Condensed Light"/>
        </w:rPr>
        <w:t xml:space="preserve">). </w:t>
      </w:r>
      <w:r w:rsidR="001953A0">
        <w:rPr>
          <w:rFonts w:ascii="Roboto Condensed Light" w:hAnsi="Roboto Condensed Light"/>
        </w:rPr>
        <w:t xml:space="preserve">The Commission heard testimony from experts in the field, </w:t>
      </w:r>
      <w:r w:rsidR="00D4424B">
        <w:rPr>
          <w:rFonts w:ascii="Roboto Condensed Light" w:hAnsi="Roboto Condensed Light"/>
        </w:rPr>
        <w:t>who</w:t>
      </w:r>
      <w:r w:rsidR="001953A0">
        <w:rPr>
          <w:rFonts w:ascii="Roboto Condensed Light" w:hAnsi="Roboto Condensed Light"/>
        </w:rPr>
        <w:t xml:space="preserve"> reported that </w:t>
      </w:r>
      <w:r w:rsidR="00D4424B">
        <w:rPr>
          <w:rFonts w:ascii="Roboto Condensed Light" w:hAnsi="Roboto Condensed Light"/>
        </w:rPr>
        <w:t>“…</w:t>
      </w:r>
      <w:r w:rsidR="001953A0">
        <w:rPr>
          <w:rFonts w:ascii="Roboto Condensed Light" w:hAnsi="Roboto Condensed Light"/>
        </w:rPr>
        <w:t>a combination of drug and alcohol issues and violence-supportive attitudes can exacerbate the severity of physical violence and the psycho</w:t>
      </w:r>
      <w:r w:rsidR="00D4424B">
        <w:rPr>
          <w:rFonts w:ascii="Roboto Condensed Light" w:hAnsi="Roboto Condensed Light"/>
        </w:rPr>
        <w:t>logical harm that occurs” but that “alcohol is not the only or even the primary determinant of whether violence will occur, and al</w:t>
      </w:r>
      <w:r w:rsidR="00A2084E">
        <w:rPr>
          <w:rFonts w:ascii="Roboto Condensed Light" w:hAnsi="Roboto Condensed Light"/>
        </w:rPr>
        <w:t>cohol’s influence on individual</w:t>
      </w:r>
      <w:r w:rsidR="00D4424B">
        <w:rPr>
          <w:rFonts w:ascii="Roboto Condensed Light" w:hAnsi="Roboto Condensed Light"/>
        </w:rPr>
        <w:t>s is not uniform” (p. 249).</w:t>
      </w:r>
    </w:p>
    <w:p w:rsidR="00D4424B" w:rsidP="00270BBF" w:rsidRDefault="00D4424B" w14:paraId="50B008DD" w14:textId="13C0607E">
      <w:pPr>
        <w:rPr>
          <w:rFonts w:ascii="Roboto Condensed Light" w:hAnsi="Roboto Condensed Light"/>
        </w:rPr>
      </w:pPr>
      <w:r>
        <w:rPr>
          <w:rFonts w:ascii="Roboto Condensed Light" w:hAnsi="Roboto Condensed Light"/>
        </w:rPr>
        <w:t>Prior research indicates that alcohol is involved in a substantial proportion of family, intimate partner and/or domestic violence incidents.</w:t>
      </w:r>
      <w:r w:rsidR="00C82D02">
        <w:rPr>
          <w:rFonts w:ascii="Roboto Condensed Light" w:hAnsi="Roboto Condensed Light"/>
        </w:rPr>
        <w:t xml:space="preserve"> A</w:t>
      </w:r>
      <w:r w:rsidRPr="00270BBF" w:rsidR="00C82D02">
        <w:rPr>
          <w:rFonts w:ascii="Roboto Condensed Light" w:hAnsi="Roboto Condensed Light"/>
        </w:rPr>
        <w:t xml:space="preserve">nalysis of data from the Australian Bureau of Statistics (ABS) Personal Safety Survey estimates that alcohol is involved in 50% of all partner violence and 73% of partner physical assaults (Laslett et al., 2010) and the Australian component of the International Violence Against Women Survey found that one in three </w:t>
      </w:r>
      <w:r w:rsidR="000875CF">
        <w:rPr>
          <w:rFonts w:ascii="Roboto Condensed Light" w:hAnsi="Roboto Condensed Light"/>
        </w:rPr>
        <w:t>violent incidents reported by survey participants</w:t>
      </w:r>
      <w:r w:rsidR="00723DF4">
        <w:rPr>
          <w:rFonts w:ascii="Roboto Condensed Light" w:hAnsi="Roboto Condensed Light"/>
        </w:rPr>
        <w:t xml:space="preserve"> were alcohol-related (Mouzos and</w:t>
      </w:r>
      <w:r w:rsidRPr="00270BBF" w:rsidR="00C82D02">
        <w:rPr>
          <w:rFonts w:ascii="Roboto Condensed Light" w:hAnsi="Roboto Condensed Light"/>
        </w:rPr>
        <w:t xml:space="preserve"> Makkai, 2004).</w:t>
      </w:r>
    </w:p>
    <w:p w:rsidR="007D420A" w:rsidP="00AA436B" w:rsidRDefault="00662D34" w14:paraId="39A191A2" w14:textId="5C3EBD8B">
      <w:pPr>
        <w:rPr>
          <w:rFonts w:ascii="Roboto Condensed Light" w:hAnsi="Roboto Condensed Light"/>
        </w:rPr>
      </w:pPr>
      <w:r>
        <w:rPr>
          <w:rFonts w:ascii="Roboto Condensed Light" w:hAnsi="Roboto Condensed Light"/>
        </w:rPr>
        <w:t>Given the prevalence of alcohol use in incidents of family violence</w:t>
      </w:r>
      <w:r w:rsidR="009D47AF">
        <w:rPr>
          <w:rFonts w:ascii="Roboto Condensed Light" w:hAnsi="Roboto Condensed Light"/>
        </w:rPr>
        <w:t xml:space="preserve"> that come to the attention of the criminal justice system</w:t>
      </w:r>
      <w:r>
        <w:rPr>
          <w:rFonts w:ascii="Roboto Condensed Light" w:hAnsi="Roboto Condensed Light"/>
        </w:rPr>
        <w:t>, a number of researchers have considered the extent to which alcohol involvement may impact on criminal justice outcomes for perpetrators and victims</w:t>
      </w:r>
      <w:r w:rsidR="009D47AF">
        <w:rPr>
          <w:rFonts w:ascii="Roboto Condensed Light" w:hAnsi="Roboto Condensed Light"/>
        </w:rPr>
        <w:t>. T</w:t>
      </w:r>
      <w:r w:rsidR="00AA436B">
        <w:rPr>
          <w:rFonts w:ascii="Roboto Condensed Light" w:hAnsi="Roboto Condensed Light"/>
        </w:rPr>
        <w:t xml:space="preserve">he </w:t>
      </w:r>
      <w:r w:rsidRPr="00AA436B" w:rsidR="00AA436B">
        <w:rPr>
          <w:rFonts w:ascii="Roboto Condensed Light" w:hAnsi="Roboto Condensed Light"/>
        </w:rPr>
        <w:t>role that alcohol may play in incidents and their resolution</w:t>
      </w:r>
      <w:r w:rsidR="009D47AF">
        <w:rPr>
          <w:rFonts w:ascii="Roboto Condensed Light" w:hAnsi="Roboto Condensed Light"/>
        </w:rPr>
        <w:t xml:space="preserve"> has also been considered</w:t>
      </w:r>
      <w:r w:rsidR="00AA436B">
        <w:rPr>
          <w:rFonts w:ascii="Roboto Condensed Light" w:hAnsi="Roboto Condensed Light"/>
        </w:rPr>
        <w:t xml:space="preserve">.  </w:t>
      </w:r>
      <w:r w:rsidR="00C82D02">
        <w:rPr>
          <w:rFonts w:ascii="Roboto Condensed Light" w:hAnsi="Roboto Condensed Light"/>
        </w:rPr>
        <w:t xml:space="preserve">Hirschel and Hutchison (2011) astutely summarised that “unravelling the many factors that contribute to the commission of intimate partner violence and the likelihood of arrest for an act of violence is a complex process” (p. 3051). </w:t>
      </w:r>
      <w:r>
        <w:rPr>
          <w:rFonts w:ascii="Roboto Condensed Light" w:hAnsi="Roboto Condensed Light"/>
        </w:rPr>
        <w:t>The</w:t>
      </w:r>
      <w:r w:rsidR="00F33BFA">
        <w:rPr>
          <w:rFonts w:ascii="Roboto Condensed Light" w:hAnsi="Roboto Condensed Light"/>
        </w:rPr>
        <w:t xml:space="preserve"> research</w:t>
      </w:r>
      <w:r w:rsidR="00C82D02">
        <w:rPr>
          <w:rFonts w:ascii="Roboto Condensed Light" w:hAnsi="Roboto Condensed Light"/>
        </w:rPr>
        <w:t xml:space="preserve"> evidence about the extent to which alcohol involvement </w:t>
      </w:r>
      <w:r w:rsidR="000875CF">
        <w:rPr>
          <w:rFonts w:ascii="Roboto Condensed Light" w:hAnsi="Roboto Condensed Light"/>
        </w:rPr>
        <w:t>is associated with</w:t>
      </w:r>
      <w:r w:rsidR="00C82D02">
        <w:rPr>
          <w:rFonts w:ascii="Roboto Condensed Light" w:hAnsi="Roboto Condensed Light"/>
        </w:rPr>
        <w:t xml:space="preserve"> </w:t>
      </w:r>
      <w:r w:rsidR="00C82D02">
        <w:rPr>
          <w:rFonts w:ascii="Roboto Condensed Light" w:hAnsi="Roboto Condensed Light"/>
        </w:rPr>
        <w:lastRenderedPageBreak/>
        <w:t>criminal justice outcomes for incidents of fam</w:t>
      </w:r>
      <w:r w:rsidR="007D420A">
        <w:rPr>
          <w:rFonts w:ascii="Roboto Condensed Light" w:hAnsi="Roboto Condensed Light"/>
        </w:rPr>
        <w:t>ily violence is sparse and mixed.  Where they have been conducted, studies in this area have focused on intimate partner violence only</w:t>
      </w:r>
      <w:r w:rsidR="00723DF4">
        <w:rPr>
          <w:rFonts w:ascii="Roboto Condensed Light" w:hAnsi="Roboto Condensed Light"/>
        </w:rPr>
        <w:t>, have not differentiated alcohol use from the use of other substances</w:t>
      </w:r>
      <w:r w:rsidR="007D420A">
        <w:rPr>
          <w:rFonts w:ascii="Roboto Condensed Light" w:hAnsi="Roboto Condensed Light"/>
        </w:rPr>
        <w:t xml:space="preserve"> and are almost exclusively conducted using American samples.</w:t>
      </w:r>
      <w:r w:rsidR="0049631B">
        <w:rPr>
          <w:rFonts w:ascii="Roboto Condensed Light" w:hAnsi="Roboto Condensed Light"/>
        </w:rPr>
        <w:t xml:space="preserve"> As noted in Hirschel and Hutchison’s (2011) review, many studies have failed to differentiate between the alcohol use of perpetrators and/or victims, and have not considered the contribution of alcohol relative to other contributing factors that affe</w:t>
      </w:r>
      <w:r w:rsidR="00AA436B">
        <w:rPr>
          <w:rFonts w:ascii="Roboto Condensed Light" w:hAnsi="Roboto Condensed Light"/>
        </w:rPr>
        <w:t xml:space="preserve">ct </w:t>
      </w:r>
      <w:r w:rsidRPr="00AA436B" w:rsidR="00AA436B">
        <w:rPr>
          <w:rFonts w:ascii="Roboto Condensed Light" w:hAnsi="Roboto Condensed Light"/>
        </w:rPr>
        <w:t>criminal justice outcomes, such as investigation, assessment of whether a criminal offence has occurred within the context of a family conflict event and whether charges will be laid</w:t>
      </w:r>
      <w:r w:rsidR="00AA436B">
        <w:rPr>
          <w:rFonts w:ascii="Roboto Condensed Light" w:hAnsi="Roboto Condensed Light"/>
        </w:rPr>
        <w:t xml:space="preserve">.  </w:t>
      </w:r>
    </w:p>
    <w:p w:rsidR="005734B0" w:rsidP="00270BBF" w:rsidRDefault="0049631B" w14:paraId="27B3F9A7" w14:textId="56426CDB">
      <w:pPr>
        <w:rPr>
          <w:rFonts w:ascii="Roboto Condensed Light" w:hAnsi="Roboto Condensed Light"/>
        </w:rPr>
      </w:pPr>
      <w:r>
        <w:rPr>
          <w:rFonts w:ascii="Roboto Condensed Light" w:hAnsi="Roboto Condensed Light"/>
        </w:rPr>
        <w:t>Conflicting results have arisen in relation to whether perpetrator alcohol use increases the likelihood of arrest.</w:t>
      </w:r>
      <w:r w:rsidR="00723DF4">
        <w:rPr>
          <w:rFonts w:ascii="Roboto Condensed Light" w:hAnsi="Roboto Condensed Light"/>
        </w:rPr>
        <w:t xml:space="preserve"> The majority of the small number of studies conducted indicate that where police believe male perpetrators have been drinking, they are more likely to make an arrest (Baird and Clayton 2002; Durfee, 2012; Eitle, 2005; </w:t>
      </w:r>
      <w:r w:rsidR="005734B0">
        <w:rPr>
          <w:rFonts w:ascii="Roboto Condensed Light" w:hAnsi="Roboto Condensed Light"/>
        </w:rPr>
        <w:t xml:space="preserve">Hamilton and Worther, 2011; </w:t>
      </w:r>
      <w:r w:rsidR="00723DF4">
        <w:rPr>
          <w:rFonts w:ascii="Roboto Condensed Light" w:hAnsi="Roboto Condensed Light"/>
        </w:rPr>
        <w:t>Hoyle, 1998; Logan, Walker and Leukefeld 2001).</w:t>
      </w:r>
      <w:r w:rsidR="005734B0">
        <w:rPr>
          <w:rFonts w:ascii="Roboto Condensed Light" w:hAnsi="Roboto Condensed Light"/>
        </w:rPr>
        <w:t xml:space="preserve"> On the other hand, one study of 1,123 cases </w:t>
      </w:r>
      <w:r w:rsidR="000875CF">
        <w:rPr>
          <w:rFonts w:ascii="Roboto Condensed Light" w:hAnsi="Roboto Condensed Light"/>
        </w:rPr>
        <w:t xml:space="preserve">across 19 jurisdictions in three US states </w:t>
      </w:r>
      <w:r w:rsidR="005734B0">
        <w:rPr>
          <w:rFonts w:ascii="Roboto Condensed Light" w:hAnsi="Roboto Condensed Light"/>
        </w:rPr>
        <w:t>identified that offender substance use did not impact on the extent to which an arrest was made (Hirschel, Hutchison and Shaw, 2010).</w:t>
      </w:r>
      <w:r w:rsidR="006E2D38">
        <w:rPr>
          <w:rFonts w:ascii="Roboto Condensed Light" w:hAnsi="Roboto Condensed Light"/>
        </w:rPr>
        <w:t xml:space="preserve"> </w:t>
      </w:r>
      <w:r w:rsidR="005734B0">
        <w:rPr>
          <w:rFonts w:ascii="Roboto Condensed Light" w:hAnsi="Roboto Condensed Light"/>
        </w:rPr>
        <w:t>No studies were identified that examined the impact of alcohol on the arrest of female perpetrators but this may be due</w:t>
      </w:r>
      <w:r w:rsidR="00A2084E">
        <w:rPr>
          <w:rFonts w:ascii="Roboto Condensed Light" w:hAnsi="Roboto Condensed Light"/>
        </w:rPr>
        <w:t xml:space="preserve"> to low numbers of females</w:t>
      </w:r>
      <w:r w:rsidR="005734B0">
        <w:rPr>
          <w:rFonts w:ascii="Roboto Condensed Light" w:hAnsi="Roboto Condensed Light"/>
        </w:rPr>
        <w:t xml:space="preserve"> identified as primary aggressors (Henning, Ren</w:t>
      </w:r>
      <w:r w:rsidR="008C6394">
        <w:rPr>
          <w:rFonts w:ascii="Roboto Condensed Light" w:hAnsi="Roboto Condensed Light"/>
        </w:rPr>
        <w:t xml:space="preserve">auer, and Holdford, </w:t>
      </w:r>
      <w:r w:rsidR="005734B0">
        <w:rPr>
          <w:rFonts w:ascii="Roboto Condensed Light" w:hAnsi="Roboto Condensed Light"/>
        </w:rPr>
        <w:t>2006).</w:t>
      </w:r>
    </w:p>
    <w:p w:rsidR="002E5359" w:rsidP="00270BBF" w:rsidRDefault="002E5359" w14:paraId="3E8CC9EA" w14:textId="313A0ACE">
      <w:pPr>
        <w:rPr>
          <w:rFonts w:ascii="Roboto Condensed Light" w:hAnsi="Roboto Condensed Light"/>
        </w:rPr>
      </w:pPr>
      <w:r>
        <w:rPr>
          <w:rFonts w:ascii="Roboto Condensed Light" w:hAnsi="Roboto Condensed Light"/>
        </w:rPr>
        <w:t>Even fewer studies have been conducted in relation to the impact of victim substance use on police decisions to make an arrest in family violence cases. In their analysis of 229 intimate partner violence cases that occurred in 1997-1998</w:t>
      </w:r>
      <w:r w:rsidR="000650FC">
        <w:rPr>
          <w:rFonts w:ascii="Roboto Condensed Light" w:hAnsi="Roboto Condensed Light"/>
        </w:rPr>
        <w:t xml:space="preserve"> in the United States</w:t>
      </w:r>
      <w:r w:rsidR="00B47630">
        <w:rPr>
          <w:rFonts w:ascii="Roboto Condensed Light" w:hAnsi="Roboto Condensed Light"/>
        </w:rPr>
        <w:t>,</w:t>
      </w:r>
      <w:r w:rsidR="006913CA">
        <w:rPr>
          <w:rFonts w:ascii="Roboto Condensed Light" w:hAnsi="Roboto Condensed Light"/>
        </w:rPr>
        <w:t xml:space="preserve"> Robinson and Chandek (2000a) found that</w:t>
      </w:r>
      <w:r>
        <w:rPr>
          <w:rFonts w:ascii="Roboto Condensed Light" w:hAnsi="Roboto Condensed Light"/>
        </w:rPr>
        <w:t xml:space="preserve"> where they thought victims had substance abuse issues, police perceived victims as less cooperative.  However this was not statistically related to their decision to make an arrest.</w:t>
      </w:r>
      <w:r w:rsidR="006E2D38">
        <w:rPr>
          <w:rFonts w:ascii="Roboto Condensed Light" w:hAnsi="Roboto Condensed Light"/>
        </w:rPr>
        <w:t xml:space="preserve"> </w:t>
      </w:r>
      <w:r w:rsidR="006913CA">
        <w:rPr>
          <w:rFonts w:ascii="Roboto Condensed Light" w:hAnsi="Roboto Condensed Light"/>
        </w:rPr>
        <w:t xml:space="preserve">In a further study, these authors found that perception of victim substance use issues did affect the likelihood of arrest but that this relationship was moderated by the victim’s </w:t>
      </w:r>
      <w:r w:rsidR="006647B8">
        <w:rPr>
          <w:rFonts w:ascii="Roboto Condensed Light" w:hAnsi="Roboto Condensed Light"/>
        </w:rPr>
        <w:t>ethnicity</w:t>
      </w:r>
      <w:r w:rsidR="006913CA">
        <w:rPr>
          <w:rFonts w:ascii="Roboto Condensed Light" w:hAnsi="Roboto Condensed Light"/>
        </w:rPr>
        <w:t xml:space="preserve"> (Robinson and Chandek, 2000b).</w:t>
      </w:r>
      <w:r w:rsidR="006E2D38">
        <w:rPr>
          <w:rFonts w:ascii="Roboto Condensed Light" w:hAnsi="Roboto Condensed Light"/>
        </w:rPr>
        <w:t xml:space="preserve"> </w:t>
      </w:r>
      <w:r w:rsidR="006913CA">
        <w:rPr>
          <w:rFonts w:ascii="Roboto Condensed Light" w:hAnsi="Roboto Condensed Light"/>
        </w:rPr>
        <w:t>Similarly, Hirschel and Hutchison (2011) studied 2,295 cases across four US states and found that where only the victim had been drinking, police were more than two times less likely to arrest an offender.</w:t>
      </w:r>
    </w:p>
    <w:p w:rsidR="004D4DBE" w:rsidP="00270BBF" w:rsidRDefault="009308DA" w14:paraId="438A841B" w14:textId="3A0480CC">
      <w:pPr>
        <w:rPr>
          <w:rFonts w:ascii="Roboto Condensed Light" w:hAnsi="Roboto Condensed Light"/>
        </w:rPr>
      </w:pPr>
      <w:r>
        <w:rPr>
          <w:rFonts w:ascii="Roboto Condensed Light" w:hAnsi="Roboto Condensed Light"/>
        </w:rPr>
        <w:t>S</w:t>
      </w:r>
      <w:r w:rsidR="004D4DBE">
        <w:rPr>
          <w:rFonts w:ascii="Roboto Condensed Light" w:hAnsi="Roboto Condensed Light"/>
        </w:rPr>
        <w:t>ome researchers have found that incidents where both the victim and the offender have used alcohol constitute a larger proportion compared to those where only one party has been drinking</w:t>
      </w:r>
      <w:r w:rsidR="00D5594D">
        <w:rPr>
          <w:rFonts w:ascii="Roboto Condensed Light" w:hAnsi="Roboto Condensed Light"/>
        </w:rPr>
        <w:t xml:space="preserve"> (Feder and Henning, 2005)</w:t>
      </w:r>
      <w:r>
        <w:rPr>
          <w:rFonts w:ascii="Roboto Condensed Light" w:hAnsi="Roboto Condensed Light"/>
        </w:rPr>
        <w:t>.  However,</w:t>
      </w:r>
      <w:r w:rsidR="004D4DBE">
        <w:rPr>
          <w:rFonts w:ascii="Roboto Condensed Light" w:hAnsi="Roboto Condensed Light"/>
        </w:rPr>
        <w:t xml:space="preserve"> only one study was identified that examined family violence incidents where both parties have used alcohol, and how this influenced whether an arrest was made (</w:t>
      </w:r>
      <w:r w:rsidR="006E2D38">
        <w:rPr>
          <w:rFonts w:ascii="Roboto Condensed Light" w:hAnsi="Roboto Condensed Light"/>
        </w:rPr>
        <w:t xml:space="preserve">Hirschel and Hutchison, 2011). </w:t>
      </w:r>
      <w:r w:rsidR="004D4DBE">
        <w:rPr>
          <w:rFonts w:ascii="Roboto Condensed Light" w:hAnsi="Roboto Condensed Light"/>
        </w:rPr>
        <w:t>This research controlled for a number of other factors that have been shown to influence arrest decisions including: offender sex, race, age</w:t>
      </w:r>
      <w:r w:rsidR="00D5594D">
        <w:rPr>
          <w:rFonts w:ascii="Roboto Condensed Light" w:hAnsi="Roboto Condensed Light"/>
        </w:rPr>
        <w:t xml:space="preserve">, </w:t>
      </w:r>
      <w:r w:rsidR="004D4DBE">
        <w:rPr>
          <w:rFonts w:ascii="Roboto Condensed Light" w:hAnsi="Roboto Condensed Light"/>
        </w:rPr>
        <w:t xml:space="preserve">history of violence and presence at the scene; </w:t>
      </w:r>
      <w:r w:rsidR="00D5594D">
        <w:rPr>
          <w:rFonts w:ascii="Roboto Condensed Light" w:hAnsi="Roboto Condensed Light"/>
        </w:rPr>
        <w:t>presence of a minor or weapon; whether the victim was injured; who called the police; and, whether the incident took place in a state that has primary aggressor or mandatory arrest laws or policies.</w:t>
      </w:r>
      <w:r w:rsidR="006E2D38">
        <w:rPr>
          <w:rFonts w:ascii="Roboto Condensed Light" w:hAnsi="Roboto Condensed Light"/>
        </w:rPr>
        <w:t xml:space="preserve"> </w:t>
      </w:r>
      <w:r w:rsidR="00D5594D">
        <w:rPr>
          <w:rFonts w:ascii="Roboto Condensed Light" w:hAnsi="Roboto Condensed Light"/>
        </w:rPr>
        <w:t xml:space="preserve">It found that the use of alcohol by both parties had no impact of the likelihood of an arrest being made. </w:t>
      </w:r>
    </w:p>
    <w:p w:rsidR="006913CA" w:rsidP="00270BBF" w:rsidRDefault="005A591E" w14:paraId="6FDCBAFF" w14:textId="24B64C4D">
      <w:pPr>
        <w:rPr>
          <w:rFonts w:ascii="Roboto Condensed Light" w:hAnsi="Roboto Condensed Light"/>
        </w:rPr>
      </w:pPr>
      <w:r>
        <w:rPr>
          <w:rFonts w:ascii="Roboto Condensed Light" w:hAnsi="Roboto Condensed Light"/>
        </w:rPr>
        <w:t>Definition and recognition</w:t>
      </w:r>
      <w:r w:rsidRPr="00B71402" w:rsidR="00B71402">
        <w:rPr>
          <w:rFonts w:ascii="Roboto Condensed Light" w:hAnsi="Roboto Condensed Light"/>
        </w:rPr>
        <w:t xml:space="preserve"> of family violence and policing practices</w:t>
      </w:r>
      <w:r w:rsidR="00B71402">
        <w:rPr>
          <w:rFonts w:ascii="Roboto Condensed Light" w:hAnsi="Roboto Condensed Light"/>
        </w:rPr>
        <w:t xml:space="preserve"> vary greatly</w:t>
      </w:r>
      <w:r w:rsidRPr="00B71402" w:rsidR="00B71402">
        <w:rPr>
          <w:rFonts w:ascii="Roboto Condensed Light" w:hAnsi="Roboto Condensed Light"/>
        </w:rPr>
        <w:t xml:space="preserve"> across countri</w:t>
      </w:r>
      <w:r w:rsidR="000650FC">
        <w:rPr>
          <w:rFonts w:ascii="Roboto Condensed Light" w:hAnsi="Roboto Condensed Light"/>
        </w:rPr>
        <w:t xml:space="preserve">es and jurisdictions, and most </w:t>
      </w:r>
      <w:r w:rsidRPr="00B71402" w:rsidR="00B71402">
        <w:rPr>
          <w:rFonts w:ascii="Roboto Condensed Light" w:hAnsi="Roboto Condensed Light"/>
        </w:rPr>
        <w:t>studies identified have come from the United States</w:t>
      </w:r>
      <w:r w:rsidR="00B71402">
        <w:rPr>
          <w:rFonts w:ascii="Roboto Condensed Light" w:hAnsi="Roboto Condensed Light"/>
        </w:rPr>
        <w:t xml:space="preserve">.  </w:t>
      </w:r>
      <w:r w:rsidR="00B85216">
        <w:rPr>
          <w:rFonts w:ascii="Roboto Condensed Light" w:hAnsi="Roboto Condensed Light"/>
        </w:rPr>
        <w:t>Only one Australian study appears to have been undertaken i</w:t>
      </w:r>
      <w:r w:rsidR="00735EDF">
        <w:rPr>
          <w:rFonts w:ascii="Roboto Condensed Light" w:hAnsi="Roboto Condensed Light"/>
        </w:rPr>
        <w:t>n this area by Stewart and Madd</w:t>
      </w:r>
      <w:r w:rsidR="00B85216">
        <w:rPr>
          <w:rFonts w:ascii="Roboto Condensed Light" w:hAnsi="Roboto Condensed Light"/>
        </w:rPr>
        <w:t>r</w:t>
      </w:r>
      <w:r w:rsidR="00F33BFA">
        <w:rPr>
          <w:rFonts w:ascii="Roboto Condensed Light" w:hAnsi="Roboto Condensed Light"/>
        </w:rPr>
        <w:t>e</w:t>
      </w:r>
      <w:r w:rsidR="00B85216">
        <w:rPr>
          <w:rFonts w:ascii="Roboto Condensed Light" w:hAnsi="Roboto Condensed Light"/>
        </w:rPr>
        <w:t>n in 1997.</w:t>
      </w:r>
      <w:r w:rsidR="00D90981">
        <w:rPr>
          <w:rFonts w:ascii="Roboto Condensed Light" w:hAnsi="Roboto Condensed Light"/>
        </w:rPr>
        <w:t xml:space="preserve"> </w:t>
      </w:r>
      <w:r w:rsidR="008C6394">
        <w:rPr>
          <w:rFonts w:ascii="Roboto Condensed Light" w:hAnsi="Roboto Condensed Light"/>
        </w:rPr>
        <w:t>Their research involved eliciting the judgements of 97 Queensland Police officers</w:t>
      </w:r>
      <w:r w:rsidR="00B85216">
        <w:rPr>
          <w:rFonts w:ascii="Roboto Condensed Light" w:hAnsi="Roboto Condensed Light"/>
        </w:rPr>
        <w:t xml:space="preserve"> </w:t>
      </w:r>
      <w:r w:rsidR="008C6394">
        <w:rPr>
          <w:rFonts w:ascii="Roboto Condensed Light" w:hAnsi="Roboto Condensed Light"/>
        </w:rPr>
        <w:t xml:space="preserve">in response to </w:t>
      </w:r>
      <w:r w:rsidR="00502DB0">
        <w:rPr>
          <w:rFonts w:ascii="Roboto Condensed Light" w:hAnsi="Roboto Condensed Light"/>
        </w:rPr>
        <w:t xml:space="preserve">one of </w:t>
      </w:r>
      <w:r w:rsidR="008C6394">
        <w:rPr>
          <w:rFonts w:ascii="Roboto Condensed Light" w:hAnsi="Roboto Condensed Light"/>
        </w:rPr>
        <w:t>eight vignettes of family violence scenarios.</w:t>
      </w:r>
      <w:r w:rsidRPr="008C6394" w:rsidR="008C6394">
        <w:rPr>
          <w:rFonts w:ascii="Roboto Condensed Light" w:hAnsi="Roboto Condensed Light"/>
        </w:rPr>
        <w:t xml:space="preserve"> </w:t>
      </w:r>
      <w:r w:rsidR="008C6394">
        <w:rPr>
          <w:rFonts w:ascii="Roboto Condensed Light" w:hAnsi="Roboto Condensed Light"/>
        </w:rPr>
        <w:t xml:space="preserve">They </w:t>
      </w:r>
      <w:r w:rsidRPr="00270BBF" w:rsidR="008C6394">
        <w:rPr>
          <w:rFonts w:ascii="Roboto Condensed Light" w:hAnsi="Roboto Condensed Light"/>
        </w:rPr>
        <w:t xml:space="preserve">found that the level of blame attributed to victims was higher for </w:t>
      </w:r>
      <w:r w:rsidR="000E6D1C">
        <w:rPr>
          <w:rFonts w:ascii="Roboto Condensed Light" w:hAnsi="Roboto Condensed Light"/>
        </w:rPr>
        <w:t>‘</w:t>
      </w:r>
      <w:r w:rsidRPr="00270BBF" w:rsidR="008C6394">
        <w:rPr>
          <w:rFonts w:ascii="Roboto Condensed Light" w:hAnsi="Roboto Condensed Light"/>
        </w:rPr>
        <w:t>drunk</w:t>
      </w:r>
      <w:r w:rsidR="000E6D1C">
        <w:rPr>
          <w:rFonts w:ascii="Roboto Condensed Light" w:hAnsi="Roboto Condensed Light"/>
        </w:rPr>
        <w:t>’</w:t>
      </w:r>
      <w:r w:rsidRPr="00270BBF" w:rsidR="008C6394">
        <w:rPr>
          <w:rFonts w:ascii="Roboto Condensed Light" w:hAnsi="Roboto Condensed Light"/>
        </w:rPr>
        <w:t xml:space="preserve"> victims than </w:t>
      </w:r>
      <w:r w:rsidR="000E6D1C">
        <w:rPr>
          <w:rFonts w:ascii="Roboto Condensed Light" w:hAnsi="Roboto Condensed Light"/>
        </w:rPr>
        <w:t>‘</w:t>
      </w:r>
      <w:r w:rsidRPr="00270BBF" w:rsidR="008C6394">
        <w:rPr>
          <w:rFonts w:ascii="Roboto Condensed Light" w:hAnsi="Roboto Condensed Light"/>
        </w:rPr>
        <w:t>sober</w:t>
      </w:r>
      <w:r w:rsidR="000E6D1C">
        <w:rPr>
          <w:rFonts w:ascii="Roboto Condensed Light" w:hAnsi="Roboto Condensed Light"/>
        </w:rPr>
        <w:t>’</w:t>
      </w:r>
      <w:r w:rsidRPr="00270BBF" w:rsidR="008C6394">
        <w:rPr>
          <w:rFonts w:ascii="Roboto Condensed Light" w:hAnsi="Roboto Condensed Light"/>
        </w:rPr>
        <w:t xml:space="preserve"> victims, and that more blame was attributed to drunk perpetrators when victims were sober than to a sober perpetrator when victims were drunk. However, this research also identified that police officers assessments of whether they would charge a perpetrator were not affected by t</w:t>
      </w:r>
      <w:r w:rsidR="008C6394">
        <w:rPr>
          <w:rFonts w:ascii="Roboto Condensed Light" w:hAnsi="Roboto Condensed Light"/>
        </w:rPr>
        <w:t xml:space="preserve">he blame </w:t>
      </w:r>
      <w:r w:rsidR="00907007">
        <w:rPr>
          <w:rFonts w:ascii="Roboto Condensed Light" w:hAnsi="Roboto Condensed Light"/>
        </w:rPr>
        <w:t>attributions they made, though the authors acknowledge that “expressed behavioural intentions are weak and unre</w:t>
      </w:r>
      <w:r w:rsidR="000D58BD">
        <w:rPr>
          <w:rFonts w:ascii="Roboto Condensed Light" w:hAnsi="Roboto Condensed Light"/>
        </w:rPr>
        <w:t xml:space="preserve">liable guides to </w:t>
      </w:r>
      <w:r w:rsidRPr="00707BB3" w:rsidR="000D58BD">
        <w:rPr>
          <w:rFonts w:ascii="Roboto Condensed Light" w:hAnsi="Roboto Condensed Light"/>
        </w:rPr>
        <w:t>behaviour” (p.</w:t>
      </w:r>
      <w:r w:rsidRPr="00707BB3" w:rsidR="00707BB3">
        <w:rPr>
          <w:rFonts w:ascii="Roboto Condensed Light" w:hAnsi="Roboto Condensed Light"/>
        </w:rPr>
        <w:t>931</w:t>
      </w:r>
      <w:r w:rsidRPr="00707BB3" w:rsidR="00907007">
        <w:rPr>
          <w:rFonts w:ascii="Roboto Condensed Light" w:hAnsi="Roboto Condensed Light"/>
        </w:rPr>
        <w:t>).</w:t>
      </w:r>
    </w:p>
    <w:p w:rsidR="008C6394" w:rsidP="00B85216" w:rsidRDefault="00322B55" w14:paraId="3D0978DB" w14:textId="64CE4D2D">
      <w:pPr>
        <w:rPr>
          <w:rFonts w:ascii="Roboto Condensed Light" w:hAnsi="Roboto Condensed Light"/>
        </w:rPr>
      </w:pPr>
      <w:r>
        <w:rPr>
          <w:rFonts w:ascii="Roboto Condensed Light" w:hAnsi="Roboto Condensed Light"/>
        </w:rPr>
        <w:t>Given the relative lack of studies that differentiate between the alcohol use of perpetrators and/or victims, and the dearth of recent Australian studies based on actual recorded incidents</w:t>
      </w:r>
      <w:r w:rsidR="000E6D1C">
        <w:rPr>
          <w:rFonts w:ascii="Roboto Condensed Light" w:hAnsi="Roboto Condensed Light"/>
        </w:rPr>
        <w:t xml:space="preserve"> of family violence</w:t>
      </w:r>
      <w:r>
        <w:rPr>
          <w:rFonts w:ascii="Roboto Condensed Light" w:hAnsi="Roboto Condensed Light"/>
        </w:rPr>
        <w:t xml:space="preserve">, the </w:t>
      </w:r>
      <w:r w:rsidR="006D72AA">
        <w:rPr>
          <w:rFonts w:ascii="Roboto Condensed Light" w:hAnsi="Roboto Condensed Light"/>
        </w:rPr>
        <w:t xml:space="preserve">present study seeks to </w:t>
      </w:r>
      <w:r w:rsidR="006D72AA">
        <w:rPr>
          <w:rFonts w:ascii="Roboto Condensed Light" w:hAnsi="Roboto Condensed Light"/>
        </w:rPr>
        <w:lastRenderedPageBreak/>
        <w:t xml:space="preserve">examine </w:t>
      </w:r>
      <w:r w:rsidR="00AA436B">
        <w:rPr>
          <w:rFonts w:ascii="Roboto Condensed Light" w:hAnsi="Roboto Condensed Light"/>
        </w:rPr>
        <w:t>whether alcohol involvement in family violence incidents</w:t>
      </w:r>
      <w:r w:rsidR="000E6D1C">
        <w:rPr>
          <w:rFonts w:ascii="Roboto Condensed Light" w:hAnsi="Roboto Condensed Light"/>
        </w:rPr>
        <w:t xml:space="preserve"> is associated with criminal offence outcomes, controlling for other relevant factors. </w:t>
      </w:r>
      <w:r w:rsidR="00AC0292">
        <w:rPr>
          <w:rFonts w:ascii="Roboto Condensed Light" w:hAnsi="Roboto Condensed Light"/>
        </w:rPr>
        <w:t xml:space="preserve">This study will also consider a broad range of family relationships </w:t>
      </w:r>
      <w:r w:rsidRPr="00B8158A" w:rsidR="00AC0292">
        <w:rPr>
          <w:rFonts w:ascii="Roboto Condensed Light" w:hAnsi="Roboto Condensed Light"/>
        </w:rPr>
        <w:t>in addition to those between intimate partners and will attempt to differentiate the use of</w:t>
      </w:r>
      <w:r w:rsidRPr="00B8158A" w:rsidR="006E2D38">
        <w:rPr>
          <w:rFonts w:ascii="Roboto Condensed Light" w:hAnsi="Roboto Condensed Light"/>
        </w:rPr>
        <w:t xml:space="preserve"> alcohol from other substances.</w:t>
      </w:r>
      <w:r w:rsidRPr="00B8158A" w:rsidR="00AC0292">
        <w:rPr>
          <w:rFonts w:ascii="Roboto Condensed Light" w:hAnsi="Roboto Condensed Light"/>
        </w:rPr>
        <w:t xml:space="preserve"> </w:t>
      </w:r>
      <w:r w:rsidRPr="00B8158A" w:rsidR="00CA7373">
        <w:rPr>
          <w:rFonts w:ascii="Roboto Condensed Light" w:hAnsi="Roboto Condensed Light"/>
        </w:rPr>
        <w:t>Such research can have implications for understand</w:t>
      </w:r>
      <w:r w:rsidRPr="00B8158A" w:rsidR="007D75BE">
        <w:rPr>
          <w:rFonts w:ascii="Roboto Condensed Light" w:hAnsi="Roboto Condensed Light"/>
        </w:rPr>
        <w:t xml:space="preserve">ing </w:t>
      </w:r>
      <w:r w:rsidR="002E7C72">
        <w:rPr>
          <w:rFonts w:ascii="Roboto Condensed Light" w:hAnsi="Roboto Condensed Light"/>
        </w:rPr>
        <w:t>the complexity of family violence incidents responded to by police,</w:t>
      </w:r>
      <w:r w:rsidRPr="00B8158A" w:rsidR="007D75BE">
        <w:rPr>
          <w:rFonts w:ascii="Roboto Condensed Light" w:hAnsi="Roboto Condensed Light"/>
        </w:rPr>
        <w:t xml:space="preserve"> </w:t>
      </w:r>
      <w:r w:rsidRPr="00B8158A" w:rsidR="00CA7373">
        <w:rPr>
          <w:rFonts w:ascii="Roboto Condensed Light" w:hAnsi="Roboto Condensed Light"/>
        </w:rPr>
        <w:t>which in turn can inform police training</w:t>
      </w:r>
      <w:r w:rsidRPr="00B8158A" w:rsidR="00B8158A">
        <w:rPr>
          <w:rFonts w:ascii="Roboto Condensed Light" w:hAnsi="Roboto Condensed Light"/>
        </w:rPr>
        <w:t xml:space="preserve"> and education, resulting in improved outcomes for victims.</w:t>
      </w:r>
      <w:r w:rsidR="00B8158A">
        <w:rPr>
          <w:rFonts w:ascii="Roboto Condensed Light" w:hAnsi="Roboto Condensed Light"/>
        </w:rPr>
        <w:t xml:space="preserve"> </w:t>
      </w:r>
    </w:p>
    <w:p w:rsidR="00882062" w:rsidP="00B85216" w:rsidRDefault="00882062" w14:paraId="4D636262" w14:textId="77777777">
      <w:pPr>
        <w:rPr>
          <w:rFonts w:ascii="Roboto Condensed Light" w:hAnsi="Roboto Condensed Light"/>
        </w:rPr>
      </w:pPr>
    </w:p>
    <w:p w:rsidRPr="00E54CF8" w:rsidR="00E54CF8" w:rsidP="004B1068" w:rsidRDefault="00E54CF8" w14:paraId="6D73B769" w14:textId="77777777">
      <w:pPr>
        <w:widowControl w:val="false"/>
        <w:suppressAutoHyphens/>
        <w:autoSpaceDE w:val="false"/>
        <w:autoSpaceDN w:val="false"/>
        <w:adjustRightInd w:val="false"/>
        <w:spacing w:before="170" w:after="57" w:line="300" w:lineRule="atLeast"/>
        <w:contextualSpacing/>
        <w:textAlignment w:val="center"/>
        <w:outlineLvl w:val="2"/>
        <w:rPr>
          <w:rFonts w:ascii="Roboto Light" w:hAnsi="Roboto Light" w:eastAsia="MS Mincho" w:cs="TradeGothic-Bold"/>
          <w:color w:val="808080"/>
          <w:sz w:val="26"/>
          <w:szCs w:val="26"/>
          <w:lang w:val="en-GB"/>
        </w:rPr>
      </w:pPr>
      <w:r w:rsidRPr="00E54CF8">
        <w:rPr>
          <w:rFonts w:ascii="Roboto Light" w:hAnsi="Roboto Light" w:eastAsia="MS Mincho" w:cs="TradeGothic-Bold"/>
          <w:color w:val="808080"/>
          <w:sz w:val="26"/>
          <w:szCs w:val="26"/>
          <w:lang w:val="en-GB"/>
        </w:rPr>
        <w:t>Method</w:t>
      </w:r>
    </w:p>
    <w:p w:rsidRPr="00E54CF8" w:rsidR="00E54CF8" w:rsidP="00E54CF8" w:rsidRDefault="00E54CF8" w14:paraId="0B5031F5" w14:textId="77777777">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b/>
        </w:rPr>
      </w:pPr>
      <w:r w:rsidRPr="00E54CF8">
        <w:rPr>
          <w:rFonts w:ascii="Roboto Condensed Light" w:hAnsi="Roboto Condensed Light" w:eastAsia="MS Mincho" w:cs="Times New Roman"/>
          <w:b/>
        </w:rPr>
        <w:t>Data</w:t>
      </w:r>
    </w:p>
    <w:p w:rsidRPr="00E54CF8" w:rsidR="00E54CF8" w:rsidP="00E54CF8" w:rsidRDefault="00E54CF8" w14:paraId="1E992C65" w14:textId="06F7C193">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sidRPr="00E54CF8">
        <w:rPr>
          <w:rFonts w:ascii="Roboto Condensed Light" w:hAnsi="Roboto Condensed Light" w:eastAsia="MS Mincho" w:cs="Times New Roman"/>
        </w:rPr>
        <w:t xml:space="preserve">This </w:t>
      </w:r>
      <w:r w:rsidR="006E2D38">
        <w:rPr>
          <w:rFonts w:ascii="Roboto Condensed Light" w:hAnsi="Roboto Condensed Light" w:eastAsia="MS Mincho" w:cs="Times New Roman"/>
        </w:rPr>
        <w:t>study used</w:t>
      </w:r>
      <w:r w:rsidRPr="00E54CF8">
        <w:rPr>
          <w:rFonts w:ascii="Roboto Condensed Light" w:hAnsi="Roboto Condensed Light" w:eastAsia="MS Mincho" w:cs="Times New Roman"/>
        </w:rPr>
        <w:t xml:space="preserve"> data about alleged family violence incidents as recorded by Victoria Police over a two-year period from 1 January 20</w:t>
      </w:r>
      <w:r w:rsidR="006E2D38">
        <w:rPr>
          <w:rFonts w:ascii="Roboto Condensed Light" w:hAnsi="Roboto Condensed Light" w:eastAsia="MS Mincho" w:cs="Times New Roman"/>
        </w:rPr>
        <w:t xml:space="preserve">14 to 31 December 2015, </w:t>
      </w:r>
      <w:r w:rsidR="00C3218E">
        <w:rPr>
          <w:rFonts w:ascii="Roboto Condensed Light" w:hAnsi="Roboto Condensed Light" w:eastAsia="MS Mincho" w:cs="Times New Roman"/>
        </w:rPr>
        <w:t>a</w:t>
      </w:r>
      <w:r w:rsidR="00E638B1">
        <w:rPr>
          <w:rFonts w:ascii="Roboto Condensed Light" w:hAnsi="Roboto Condensed Light" w:eastAsia="MS Mincho" w:cs="Times New Roman"/>
        </w:rPr>
        <w:t>n</w:t>
      </w:r>
      <w:r w:rsidRPr="00E54CF8" w:rsidR="006E2D38">
        <w:rPr>
          <w:rFonts w:ascii="Roboto Condensed Light" w:hAnsi="Roboto Condensed Light" w:eastAsia="MS Mincho" w:cs="Times New Roman"/>
        </w:rPr>
        <w:t xml:space="preserve"> a</w:t>
      </w:r>
      <w:r w:rsidR="00E638B1">
        <w:rPr>
          <w:rFonts w:ascii="Roboto Condensed Light" w:hAnsi="Roboto Condensed Light" w:eastAsia="MS Mincho" w:cs="Times New Roman"/>
        </w:rPr>
        <w:t>lleged family violence incident</w:t>
      </w:r>
      <w:r w:rsidRPr="00E54CF8" w:rsidR="006E2D38">
        <w:rPr>
          <w:rFonts w:ascii="Roboto Condensed Light" w:hAnsi="Roboto Condensed Light" w:eastAsia="MS Mincho" w:cs="Times New Roman"/>
        </w:rPr>
        <w:t xml:space="preserve"> </w:t>
      </w:r>
      <w:r w:rsidR="00E638B1">
        <w:rPr>
          <w:rFonts w:ascii="Roboto Condensed Light" w:hAnsi="Roboto Condensed Light" w:eastAsia="MS Mincho" w:cs="Times New Roman"/>
        </w:rPr>
        <w:t xml:space="preserve">was counted wherever police completed an </w:t>
      </w:r>
      <w:r w:rsidRPr="00E54CF8" w:rsidR="006E2D38">
        <w:rPr>
          <w:rFonts w:ascii="Roboto Condensed Light" w:hAnsi="Roboto Condensed Light" w:eastAsia="MS Mincho" w:cs="Times New Roman"/>
        </w:rPr>
        <w:t>L17 Risk Assessment and Risk Management report form (referred</w:t>
      </w:r>
      <w:r w:rsidR="00E638B1">
        <w:rPr>
          <w:rFonts w:ascii="Roboto Condensed Light" w:hAnsi="Roboto Condensed Light" w:eastAsia="MS Mincho" w:cs="Times New Roman"/>
        </w:rPr>
        <w:t xml:space="preserve"> to as the L17 form). </w:t>
      </w:r>
      <w:r w:rsidRPr="003B0BB2" w:rsidR="00E638B1">
        <w:rPr>
          <w:rFonts w:ascii="Roboto Condensed Light" w:hAnsi="Roboto Condensed Light" w:eastAsia="MS Mincho" w:cs="Times New Roman"/>
        </w:rPr>
        <w:t>The Victoria Police Code of Practice for the Investigation of Family Violence states that police complete the form for all family incidents, interfamilial-related sexual offences and instances of child abuse reported to them, and that prior to leaving the scene of a family incident, police officers must collect ‘all the information needed to complete the Family Violence Risk Assessment and Risk Management Report</w:t>
      </w:r>
      <w:r w:rsidR="00E638B1">
        <w:rPr>
          <w:rFonts w:ascii="Roboto Condensed Light" w:hAnsi="Roboto Condensed Light" w:eastAsia="MS Mincho" w:cs="Times New Roman"/>
        </w:rPr>
        <w:t>’</w:t>
      </w:r>
      <w:r w:rsidRPr="003B0BB2" w:rsidR="00E638B1">
        <w:rPr>
          <w:rFonts w:ascii="Roboto Condensed Light" w:hAnsi="Roboto Condensed Light" w:eastAsia="MS Mincho" w:cs="Times New Roman"/>
        </w:rPr>
        <w:t xml:space="preserve"> (</w:t>
      </w:r>
      <w:r w:rsidRPr="00F111D2" w:rsidR="00E638B1">
        <w:rPr>
          <w:rFonts w:ascii="Roboto Condensed Light" w:hAnsi="Roboto Condensed Light" w:eastAsia="MS Mincho" w:cs="Times New Roman"/>
        </w:rPr>
        <w:t>Victoria Police, 2014: p.10).</w:t>
      </w:r>
      <w:r w:rsidRPr="003B0BB2" w:rsidR="00E638B1">
        <w:rPr>
          <w:rFonts w:ascii="Roboto Condensed Light" w:hAnsi="Roboto Condensed Light" w:eastAsia="MS Mincho" w:cs="Times New Roman"/>
        </w:rPr>
        <w:t xml:space="preserve"> </w:t>
      </w:r>
      <w:r w:rsidR="006E2D38">
        <w:rPr>
          <w:rFonts w:ascii="Roboto Condensed Light" w:hAnsi="Roboto Condensed Light" w:eastAsia="MS Mincho" w:cs="Times New Roman"/>
        </w:rPr>
        <w:t xml:space="preserve">The data was extracted by Victoria Police and provided to the Crime </w:t>
      </w:r>
      <w:r w:rsidRPr="007D75BE" w:rsidR="006E2D38">
        <w:rPr>
          <w:rFonts w:ascii="Roboto Condensed Light" w:hAnsi="Roboto Condensed Light" w:eastAsia="MS Mincho" w:cs="Times New Roman"/>
        </w:rPr>
        <w:t>Statistics Agency on 18 July 2016. The</w:t>
      </w:r>
      <w:r w:rsidR="006E2D38">
        <w:rPr>
          <w:rFonts w:ascii="Roboto Condensed Light" w:hAnsi="Roboto Condensed Light" w:eastAsia="MS Mincho" w:cs="Times New Roman"/>
        </w:rPr>
        <w:t xml:space="preserve"> two-</w:t>
      </w:r>
      <w:r w:rsidRPr="00E54CF8">
        <w:rPr>
          <w:rFonts w:ascii="Roboto Condensed Light" w:hAnsi="Roboto Condensed Light" w:eastAsia="MS Mincho" w:cs="Times New Roman"/>
        </w:rPr>
        <w:t>year period ending December 2015 was selected to ensure that incidents and offences recorded by police had sufficient time to be investigated and have final outcomes and charges recorded where deemed appropriate.</w:t>
      </w:r>
      <w:r w:rsidR="00D90981">
        <w:rPr>
          <w:rFonts w:ascii="Roboto Condensed Light" w:hAnsi="Roboto Condensed Light" w:eastAsia="MS Mincho" w:cs="Times New Roman"/>
        </w:rPr>
        <w:t xml:space="preserve"> Over the two-</w:t>
      </w:r>
      <w:r w:rsidRPr="00E54CF8">
        <w:rPr>
          <w:rFonts w:ascii="Roboto Condensed Light" w:hAnsi="Roboto Condensed Light" w:eastAsia="MS Mincho" w:cs="Times New Roman"/>
        </w:rPr>
        <w:t xml:space="preserve">year period from 1 </w:t>
      </w:r>
      <w:r w:rsidR="00C30995">
        <w:rPr>
          <w:rFonts w:ascii="Roboto Condensed Light" w:hAnsi="Roboto Condensed Light" w:eastAsia="MS Mincho" w:cs="Times New Roman"/>
        </w:rPr>
        <w:t>January 2014 to 31 December 2015</w:t>
      </w:r>
      <w:r w:rsidRPr="00E54CF8">
        <w:rPr>
          <w:rFonts w:ascii="Roboto Condensed Light" w:hAnsi="Roboto Condensed Light" w:eastAsia="MS Mincho" w:cs="Times New Roman"/>
        </w:rPr>
        <w:t xml:space="preserve">, 187,616 family violence incidents were </w:t>
      </w:r>
      <w:r w:rsidR="004B11A9">
        <w:rPr>
          <w:rFonts w:ascii="Roboto Condensed Light" w:hAnsi="Roboto Condensed Light" w:eastAsia="MS Mincho" w:cs="Times New Roman"/>
        </w:rPr>
        <w:t xml:space="preserve">recorded. Of these, 9,456 </w:t>
      </w:r>
      <w:r w:rsidRPr="007D75BE">
        <w:rPr>
          <w:rFonts w:ascii="Roboto Condensed Light" w:hAnsi="Roboto Condensed Light" w:eastAsia="MS Mincho" w:cs="Times New Roman"/>
        </w:rPr>
        <w:t xml:space="preserve">incidents were removed </w:t>
      </w:r>
      <w:r w:rsidRPr="007D75BE" w:rsidR="006E2D38">
        <w:rPr>
          <w:rFonts w:ascii="Roboto Condensed Light" w:hAnsi="Roboto Condensed Light" w:eastAsia="MS Mincho" w:cs="Times New Roman"/>
        </w:rPr>
        <w:t>because data items about perpetrators were missing and so it was not possible to determine whether police identified a perpetrator, what the relevant characteristics of that perpetrator were, or whether the perpetrator went on to be recorded for a criminal offence.</w:t>
      </w:r>
      <w:r w:rsidR="006E2D38">
        <w:rPr>
          <w:rFonts w:ascii="Roboto Condensed Light" w:hAnsi="Roboto Condensed Light" w:eastAsia="MS Mincho" w:cs="Times New Roman"/>
        </w:rPr>
        <w:t xml:space="preserve"> </w:t>
      </w:r>
    </w:p>
    <w:p w:rsidRPr="00E54CF8" w:rsidR="00E54CF8" w:rsidP="00E54CF8" w:rsidRDefault="00E54CF8" w14:paraId="0526B3A2" w14:textId="589868DD">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sidRPr="00E54CF8">
        <w:rPr>
          <w:rFonts w:ascii="Roboto Condensed Light" w:hAnsi="Roboto Condensed Light" w:eastAsia="MS Mincho" w:cs="Times New Roman"/>
        </w:rPr>
        <w:t>The recording of a family violence incident does not necessarily mean that police proceed to charge the alleged perpetrator with an offence, and so, for the purposes of this research, information about offences recorded were linked to family violence incidents using the sub-incident ID numbers generated by LEAP. Further, while all offences recorded by police have an outcome recorded based on the action taken by police in response to the offence (for example arrest, caution, or summons), regardless of this outcome the perpetrator may not go on to be formally charged. There are various reasons as to why an arrest might be recorded as the outcome but</w:t>
      </w:r>
      <w:r w:rsidR="00D84BC4">
        <w:rPr>
          <w:rFonts w:ascii="Roboto Condensed Light" w:hAnsi="Roboto Condensed Light" w:eastAsia="MS Mincho" w:cs="Times New Roman"/>
        </w:rPr>
        <w:t xml:space="preserve"> no charges formally laid, </w:t>
      </w:r>
      <w:r w:rsidR="00E02204">
        <w:rPr>
          <w:rFonts w:ascii="Roboto Condensed Light" w:hAnsi="Roboto Condensed Light" w:eastAsia="MS Mincho" w:cs="Times New Roman"/>
        </w:rPr>
        <w:t>but one reason is</w:t>
      </w:r>
      <w:r w:rsidRPr="00E54CF8">
        <w:rPr>
          <w:rFonts w:ascii="Roboto Condensed Light" w:hAnsi="Roboto Condensed Light" w:eastAsia="MS Mincho" w:cs="Times New Roman"/>
        </w:rPr>
        <w:t xml:space="preserve"> the view that there is insufficient evidence available to secure a conviction.</w:t>
      </w:r>
    </w:p>
    <w:p w:rsidRPr="00E54CF8" w:rsidR="00E54CF8" w:rsidP="00E54CF8" w:rsidRDefault="00E54CF8" w14:paraId="38C60B12" w14:textId="56A71498">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sidRPr="00E54CF8">
        <w:rPr>
          <w:rFonts w:ascii="Roboto Condensed Light" w:hAnsi="Roboto Condensed Light" w:eastAsia="MS Mincho" w:cs="Times New Roman"/>
        </w:rPr>
        <w:t xml:space="preserve">The L17 form </w:t>
      </w:r>
      <w:r w:rsidR="00D84BC4">
        <w:rPr>
          <w:rFonts w:ascii="Roboto Condensed Light" w:hAnsi="Roboto Condensed Light" w:eastAsia="MS Mincho" w:cs="Times New Roman"/>
        </w:rPr>
        <w:t>provides for</w:t>
      </w:r>
      <w:r w:rsidRPr="00E54CF8">
        <w:rPr>
          <w:rFonts w:ascii="Roboto Condensed Light" w:hAnsi="Roboto Condensed Light" w:eastAsia="MS Mincho" w:cs="Times New Roman"/>
        </w:rPr>
        <w:t xml:space="preserve"> police to record whether they believe either the perpetrator or the victim was under the influence of alcohol at the time of the family violence incident</w:t>
      </w:r>
      <w:r w:rsidR="00D84BC4">
        <w:rPr>
          <w:rFonts w:ascii="Roboto Condensed Light" w:hAnsi="Roboto Condensed Light" w:eastAsia="MS Mincho" w:cs="Times New Roman"/>
        </w:rPr>
        <w:t>, along with whether a range of other perpetrator, victim and relationship level risk factors were present</w:t>
      </w:r>
      <w:r w:rsidRPr="00E54CF8">
        <w:rPr>
          <w:rFonts w:ascii="Roboto Condensed Light" w:hAnsi="Roboto Condensed Light" w:eastAsia="MS Mincho" w:cs="Times New Roman"/>
        </w:rPr>
        <w:t>. There are options for flagging either party as ‘Alcohol use definite’, or ‘Alcohol use possible’. Cases where alcohol use was flagged as ‘definite’, are used throughout this report to define either perpetrator or victim alcohol use. Given that the pu</w:t>
      </w:r>
      <w:r w:rsidR="00D84BC4">
        <w:rPr>
          <w:rFonts w:ascii="Roboto Condensed Light" w:hAnsi="Roboto Condensed Light" w:eastAsia="MS Mincho" w:cs="Times New Roman"/>
        </w:rPr>
        <w:t>rpose of this analysis was to examine</w:t>
      </w:r>
      <w:r w:rsidRPr="00E54CF8">
        <w:rPr>
          <w:rFonts w:ascii="Roboto Condensed Light" w:hAnsi="Roboto Condensed Light" w:eastAsia="MS Mincho" w:cs="Times New Roman"/>
        </w:rPr>
        <w:t xml:space="preserve"> the impact of alcohol on family violence incidents, it was deemed necessary to remove any cases where the officer completing the form was uncertain abo</w:t>
      </w:r>
      <w:r w:rsidR="00D84BC4">
        <w:rPr>
          <w:rFonts w:ascii="Roboto Condensed Light" w:hAnsi="Roboto Condensed Light" w:eastAsia="MS Mincho" w:cs="Times New Roman"/>
        </w:rPr>
        <w:t>ut the involvement of alcohol. Overall,</w:t>
      </w:r>
      <w:r w:rsidR="00B03F7F">
        <w:rPr>
          <w:rFonts w:ascii="Roboto Condensed Light" w:hAnsi="Roboto Condensed Light" w:eastAsia="MS Mincho" w:cs="Times New Roman"/>
        </w:rPr>
        <w:t xml:space="preserve"> 39,012 incidents </w:t>
      </w:r>
      <w:r w:rsidRPr="00E54CF8">
        <w:rPr>
          <w:rFonts w:ascii="Roboto Condensed Light" w:hAnsi="Roboto Condensed Light" w:eastAsia="MS Mincho" w:cs="Times New Roman"/>
        </w:rPr>
        <w:t>were flagged as having possibl</w:t>
      </w:r>
      <w:r w:rsidR="00D84BC4">
        <w:rPr>
          <w:rFonts w:ascii="Roboto Condensed Light" w:hAnsi="Roboto Condensed Light" w:eastAsia="MS Mincho" w:cs="Times New Roman"/>
        </w:rPr>
        <w:t>e alcohol involvement:</w:t>
      </w:r>
      <w:r w:rsidRPr="00E54CF8">
        <w:rPr>
          <w:rFonts w:ascii="Roboto Condensed Light" w:hAnsi="Roboto Condensed Light" w:eastAsia="MS Mincho" w:cs="Times New Roman"/>
        </w:rPr>
        <w:t xml:space="preserve"> officers indicated </w:t>
      </w:r>
      <w:r w:rsidR="00D84BC4">
        <w:rPr>
          <w:rFonts w:ascii="Roboto Condensed Light" w:hAnsi="Roboto Condensed Light" w:eastAsia="MS Mincho" w:cs="Times New Roman"/>
        </w:rPr>
        <w:t xml:space="preserve">possible alcohol use by the perpetrator in 19,323 incidents, </w:t>
      </w:r>
      <w:r w:rsidRPr="00E54CF8">
        <w:rPr>
          <w:rFonts w:ascii="Roboto Condensed Light" w:hAnsi="Roboto Condensed Light" w:eastAsia="MS Mincho" w:cs="Times New Roman"/>
        </w:rPr>
        <w:t>by vic</w:t>
      </w:r>
      <w:r w:rsidR="00D84BC4">
        <w:rPr>
          <w:rFonts w:ascii="Roboto Condensed Light" w:hAnsi="Roboto Condensed Light" w:eastAsia="MS Mincho" w:cs="Times New Roman"/>
        </w:rPr>
        <w:t>tims in 9,196 incidents, and by</w:t>
      </w:r>
      <w:r w:rsidRPr="00E54CF8">
        <w:rPr>
          <w:rFonts w:ascii="Roboto Condensed Light" w:hAnsi="Roboto Condensed Light" w:eastAsia="MS Mincho" w:cs="Times New Roman"/>
        </w:rPr>
        <w:t xml:space="preserve"> both parties in 10,493 incidents. </w:t>
      </w:r>
    </w:p>
    <w:p w:rsidR="00E54CF8" w:rsidP="00E54CF8" w:rsidRDefault="00E54CF8" w14:paraId="13F68B04" w14:textId="29B42719">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sidRPr="00E54CF8">
        <w:rPr>
          <w:rFonts w:ascii="Roboto Condensed Light" w:hAnsi="Roboto Condensed Light" w:eastAsia="MS Mincho" w:cs="Times New Roman"/>
        </w:rPr>
        <w:t>A police officer may also note that they believe either the perpetrator or victim is possibly or definitely under the influence of illicit drugs. Given that this research aims to explore the relationship between alcohol and family violence, and it can be difficult to differentiate the effects of alcohol on behaviour from the effe</w:t>
      </w:r>
      <w:r w:rsidR="00D84BC4">
        <w:rPr>
          <w:rFonts w:ascii="Roboto Condensed Light" w:hAnsi="Roboto Condensed Light" w:eastAsia="MS Mincho" w:cs="Times New Roman"/>
        </w:rPr>
        <w:t xml:space="preserve">cts of other drugs on behaviour, </w:t>
      </w:r>
      <w:r w:rsidRPr="00E54CF8">
        <w:rPr>
          <w:rFonts w:ascii="Roboto Condensed Light" w:hAnsi="Roboto Condensed Light" w:eastAsia="MS Mincho" w:cs="Times New Roman"/>
        </w:rPr>
        <w:t xml:space="preserve">incidents involving definite or possible drug use </w:t>
      </w:r>
      <w:r w:rsidR="00D84BC4">
        <w:rPr>
          <w:rFonts w:ascii="Roboto Condensed Light" w:hAnsi="Roboto Condensed Light" w:eastAsia="MS Mincho" w:cs="Times New Roman"/>
        </w:rPr>
        <w:t xml:space="preserve">were also </w:t>
      </w:r>
      <w:r w:rsidR="00C3218E">
        <w:rPr>
          <w:rFonts w:ascii="Roboto Condensed Light" w:hAnsi="Roboto Condensed Light" w:eastAsia="MS Mincho" w:cs="Times New Roman"/>
        </w:rPr>
        <w:t xml:space="preserve">removed </w:t>
      </w:r>
      <w:r w:rsidRPr="00E54CF8">
        <w:rPr>
          <w:rFonts w:ascii="Roboto Condensed Light" w:hAnsi="Roboto Condensed Light" w:eastAsia="MS Mincho" w:cs="Times New Roman"/>
        </w:rPr>
        <w:t>from the analysis. This resulte</w:t>
      </w:r>
      <w:r w:rsidR="00D84BC4">
        <w:rPr>
          <w:rFonts w:ascii="Roboto Condensed Light" w:hAnsi="Roboto Condensed Light" w:eastAsia="MS Mincho" w:cs="Times New Roman"/>
        </w:rPr>
        <w:t xml:space="preserve">d in the </w:t>
      </w:r>
      <w:r w:rsidR="00D84BC4">
        <w:rPr>
          <w:rFonts w:ascii="Roboto Condensed Light" w:hAnsi="Roboto Condensed Light" w:eastAsia="MS Mincho" w:cs="Times New Roman"/>
        </w:rPr>
        <w:lastRenderedPageBreak/>
        <w:t>removal of a further 17,897 incidents. Nevertheless, the final number of family violence incidents used for the analysis was 121,251.</w:t>
      </w:r>
    </w:p>
    <w:p w:rsidR="00D84BC4" w:rsidP="00E54CF8" w:rsidRDefault="00D84BC4" w14:paraId="473BC70D" w14:textId="1ABD3BBB">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 xml:space="preserve">For the purpose of this report, </w:t>
      </w:r>
      <w:r w:rsidR="00E638B1">
        <w:rPr>
          <w:rFonts w:ascii="Roboto Condensed Light" w:hAnsi="Roboto Condensed Light" w:eastAsia="MS Mincho" w:cs="Times New Roman"/>
        </w:rPr>
        <w:t>perpetrators are defined</w:t>
      </w:r>
      <w:r w:rsidR="00B47630">
        <w:rPr>
          <w:rFonts w:ascii="Roboto Condensed Light" w:hAnsi="Roboto Condensed Light" w:eastAsia="MS Mincho" w:cs="Times New Roman"/>
        </w:rPr>
        <w:t xml:space="preserve"> as</w:t>
      </w:r>
      <w:r w:rsidR="00E638B1">
        <w:rPr>
          <w:rFonts w:ascii="Roboto Condensed Light" w:hAnsi="Roboto Condensed Light" w:eastAsia="MS Mincho" w:cs="Times New Roman"/>
        </w:rPr>
        <w:t xml:space="preserve"> those recorded by police as ‘Other Parties’ on the L17 form, and victims are defined as those recorded by police as ‘Affected Family Members’. It should also be noted that </w:t>
      </w:r>
      <w:r>
        <w:rPr>
          <w:rFonts w:ascii="Roboto Condensed Light" w:hAnsi="Roboto Condensed Light" w:eastAsia="MS Mincho" w:cs="Times New Roman"/>
        </w:rPr>
        <w:t xml:space="preserve">references to perpetrators and incidents refer to alleged rather than proven perpetrators and incidents. References to recorded outcomes arising from family violence incidents also refer to alleged rather than proven offences as the CSA does not hold court outcome data regarding whether offences recorded by police go on to be proven in court. </w:t>
      </w:r>
    </w:p>
    <w:p w:rsidRPr="00D84BC4" w:rsidR="00D84BC4" w:rsidP="00E54CF8" w:rsidRDefault="00D84BC4" w14:paraId="2AD2BEEB" w14:textId="71F2FB2F">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b/>
        </w:rPr>
      </w:pPr>
      <w:r>
        <w:rPr>
          <w:rFonts w:ascii="Roboto Condensed Light" w:hAnsi="Roboto Condensed Light" w:eastAsia="MS Mincho" w:cs="Times New Roman"/>
          <w:b/>
        </w:rPr>
        <w:t>Statistical analyses</w:t>
      </w:r>
    </w:p>
    <w:p w:rsidRPr="00CC2C23" w:rsidR="00E638B1" w:rsidP="00E638B1" w:rsidRDefault="00E638B1" w14:paraId="18F2B49C" w14:textId="396ECD90">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 xml:space="preserve">Chi-square analyses </w:t>
      </w:r>
      <w:r w:rsidRPr="00CC2C23">
        <w:rPr>
          <w:rFonts w:ascii="Roboto Condensed Light" w:hAnsi="Roboto Condensed Light" w:eastAsia="MS Mincho" w:cs="Times New Roman"/>
        </w:rPr>
        <w:t xml:space="preserve">(indicated by the symbol: </w:t>
      </w:r>
      <w:r>
        <w:t>χ</w:t>
      </w:r>
      <w:r>
        <w:rPr>
          <w:vertAlign w:val="superscript"/>
        </w:rPr>
        <w:t>2</w:t>
      </w:r>
      <w:r w:rsidRPr="00CC2C23">
        <w:rPr>
          <w:rFonts w:ascii="Roboto Condensed Light" w:hAnsi="Roboto Condensed Light" w:eastAsia="MS Mincho" w:cs="Times New Roman"/>
        </w:rPr>
        <w:t xml:space="preserve">) </w:t>
      </w:r>
      <w:r>
        <w:rPr>
          <w:rFonts w:ascii="Roboto Condensed Light" w:hAnsi="Roboto Condensed Light" w:eastAsia="MS Mincho" w:cs="Times New Roman"/>
        </w:rPr>
        <w:t>were used to statistically compare the characteristics of incidents involving noted perpetrator alcohol use only, victim alcohol use only, alcohol use by both parties and alcohol use by neither party. They were also used</w:t>
      </w:r>
      <w:r w:rsidRPr="00CC2C23">
        <w:rPr>
          <w:rFonts w:ascii="Roboto Condensed Light" w:hAnsi="Roboto Condensed Light" w:eastAsia="MS Mincho" w:cs="Times New Roman"/>
        </w:rPr>
        <w:t xml:space="preserve"> to examine whether there were bivariate relationships between potential predictors of </w:t>
      </w:r>
      <w:r>
        <w:rPr>
          <w:rFonts w:ascii="Roboto Condensed Light" w:hAnsi="Roboto Condensed Light" w:eastAsia="MS Mincho" w:cs="Times New Roman"/>
        </w:rPr>
        <w:t xml:space="preserve">a criminal offence being recorded as a result of a family violence incident (including </w:t>
      </w:r>
      <w:r w:rsidRPr="00CC2C23">
        <w:rPr>
          <w:rFonts w:ascii="Roboto Condensed Light" w:hAnsi="Roboto Condensed Light" w:eastAsia="MS Mincho" w:cs="Times New Roman"/>
        </w:rPr>
        <w:t xml:space="preserve">perpetrator </w:t>
      </w:r>
      <w:r>
        <w:rPr>
          <w:rFonts w:ascii="Roboto Condensed Light" w:hAnsi="Roboto Condensed Light" w:eastAsia="MS Mincho" w:cs="Times New Roman"/>
        </w:rPr>
        <w:t xml:space="preserve">and victim </w:t>
      </w:r>
      <w:r w:rsidRPr="00CC2C23">
        <w:rPr>
          <w:rFonts w:ascii="Roboto Condensed Light" w:hAnsi="Roboto Condensed Light" w:eastAsia="MS Mincho" w:cs="Times New Roman"/>
        </w:rPr>
        <w:t>characteristics,</w:t>
      </w:r>
      <w:r>
        <w:rPr>
          <w:rFonts w:ascii="Roboto Condensed Light" w:hAnsi="Roboto Condensed Light" w:eastAsia="MS Mincho" w:cs="Times New Roman"/>
        </w:rPr>
        <w:t xml:space="preserve"> </w:t>
      </w:r>
      <w:r w:rsidRPr="00CC2C23">
        <w:rPr>
          <w:rFonts w:ascii="Roboto Condensed Light" w:hAnsi="Roboto Condensed Light" w:eastAsia="MS Mincho" w:cs="Times New Roman"/>
        </w:rPr>
        <w:t xml:space="preserve"> perpetrators’ recorded family violence histories</w:t>
      </w:r>
      <w:r>
        <w:rPr>
          <w:rFonts w:ascii="Roboto Condensed Light" w:hAnsi="Roboto Condensed Light" w:eastAsia="MS Mincho" w:cs="Times New Roman"/>
        </w:rPr>
        <w:t xml:space="preserve"> and a range risk factors recorded by police)</w:t>
      </w:r>
      <w:r w:rsidRPr="00CC2C23">
        <w:rPr>
          <w:rFonts w:ascii="Roboto Condensed Light" w:hAnsi="Roboto Condensed Light" w:eastAsia="MS Mincho" w:cs="Times New Roman"/>
        </w:rPr>
        <w:t xml:space="preserve"> and whether or not </w:t>
      </w:r>
      <w:r>
        <w:rPr>
          <w:rFonts w:ascii="Roboto Condensed Light" w:hAnsi="Roboto Condensed Light" w:eastAsia="MS Mincho" w:cs="Times New Roman"/>
        </w:rPr>
        <w:t>an offence was actually recorded</w:t>
      </w:r>
      <w:r w:rsidRPr="00CC2C23">
        <w:rPr>
          <w:rFonts w:ascii="Roboto Condensed Light" w:hAnsi="Roboto Condensed Light" w:eastAsia="MS Mincho" w:cs="Times New Roman"/>
        </w:rPr>
        <w:t xml:space="preserve">. Where the significance level (indicated by the symbol </w:t>
      </w:r>
      <w:r w:rsidRPr="00CC2C23">
        <w:rPr>
          <w:rFonts w:ascii="Roboto Condensed Light" w:hAnsi="Roboto Condensed Light" w:eastAsia="MS Mincho" w:cs="Times New Roman"/>
          <w:i/>
        </w:rPr>
        <w:t>p</w:t>
      </w:r>
      <w:r w:rsidRPr="00CC2C23">
        <w:rPr>
          <w:rFonts w:ascii="Roboto Condensed Light" w:hAnsi="Roboto Condensed Light" w:eastAsia="MS Mincho" w:cs="Times New Roman"/>
        </w:rPr>
        <w:t xml:space="preserve">) is less than .05, this indicates that there was a statistically significant relationship between the predictor variable being tested and recidivism. The closer the significance level is to zero, the less likely it is that the results of the statistical test presented could have occurred by chance, or conversely, the more likely it is that the results represent true relationships between factors tested and recidivism in the population, as opposed to random variation in the data. </w:t>
      </w:r>
    </w:p>
    <w:p w:rsidRPr="00CC2C23" w:rsidR="00E638B1" w:rsidP="00E638B1" w:rsidRDefault="00E638B1" w14:paraId="320784F6" w14:textId="49FDBEED">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sidRPr="00CC2C23">
        <w:rPr>
          <w:rFonts w:ascii="Roboto Condensed Light" w:hAnsi="Roboto Condensed Light" w:eastAsia="MS Mincho" w:cs="Times New Roman"/>
        </w:rPr>
        <w:t xml:space="preserve">Following these initial chi-square analyses, potential predictors that had a statistically significant bivariate relationship with recidivism (at the </w:t>
      </w:r>
      <w:r w:rsidRPr="00CC2C23">
        <w:rPr>
          <w:rFonts w:ascii="Roboto Condensed Light" w:hAnsi="Roboto Condensed Light" w:eastAsia="MS Mincho" w:cs="Times New Roman"/>
          <w:i/>
        </w:rPr>
        <w:t>p</w:t>
      </w:r>
      <w:r w:rsidRPr="00CC2C23">
        <w:rPr>
          <w:rFonts w:ascii="Roboto Condensed Light" w:hAnsi="Roboto Condensed Light" w:eastAsia="MS Mincho" w:cs="Times New Roman"/>
        </w:rPr>
        <w:t xml:space="preserve">&lt;.05 level) were included in a </w:t>
      </w:r>
      <w:r>
        <w:rPr>
          <w:rFonts w:ascii="Roboto Condensed Light" w:hAnsi="Roboto Condensed Light" w:eastAsia="MS Mincho" w:cs="Times New Roman"/>
        </w:rPr>
        <w:t xml:space="preserve">binomial </w:t>
      </w:r>
      <w:r w:rsidRPr="00CC2C23">
        <w:rPr>
          <w:rFonts w:ascii="Roboto Condensed Light" w:hAnsi="Roboto Condensed Light" w:eastAsia="MS Mincho" w:cs="Times New Roman"/>
        </w:rPr>
        <w:t xml:space="preserve">logistic regression model. This overall model was used to determine which combination of explanatory factors is most useful in determining whether or not </w:t>
      </w:r>
      <w:r>
        <w:rPr>
          <w:rFonts w:ascii="Roboto Condensed Light" w:hAnsi="Roboto Condensed Light" w:eastAsia="MS Mincho" w:cs="Times New Roman"/>
        </w:rPr>
        <w:t>an offence will be recorded for the perpetrator</w:t>
      </w:r>
      <w:r w:rsidRPr="00CC2C23">
        <w:rPr>
          <w:rFonts w:ascii="Roboto Condensed Light" w:hAnsi="Roboto Condensed Light" w:eastAsia="MS Mincho" w:cs="Times New Roman"/>
        </w:rPr>
        <w:t xml:space="preserve">, how likely it is that this combination of factors will correctly identify </w:t>
      </w:r>
      <w:r>
        <w:rPr>
          <w:rFonts w:ascii="Roboto Condensed Light" w:hAnsi="Roboto Condensed Light" w:eastAsia="MS Mincho" w:cs="Times New Roman"/>
        </w:rPr>
        <w:t xml:space="preserve">incidents where an offence was and was not recorded, and the contribution of alcohol involvement to this prediction. </w:t>
      </w:r>
      <w:r w:rsidRPr="00CC2C23">
        <w:rPr>
          <w:rFonts w:ascii="Roboto Condensed Light" w:hAnsi="Roboto Condensed Light" w:eastAsia="MS Mincho" w:cs="Times New Roman"/>
        </w:rPr>
        <w:t xml:space="preserve"> </w:t>
      </w:r>
    </w:p>
    <w:p w:rsidRPr="00E54CF8" w:rsidR="00E54CF8" w:rsidP="00E54CF8" w:rsidRDefault="00E54CF8" w14:paraId="69D7D45F" w14:textId="77777777">
      <w:pPr>
        <w:widowControl w:val="false"/>
        <w:suppressAutoHyphens/>
        <w:autoSpaceDE w:val="false"/>
        <w:autoSpaceDN w:val="false"/>
        <w:adjustRightInd w:val="false"/>
        <w:spacing w:before="170" w:after="57" w:line="300" w:lineRule="atLeast"/>
        <w:textAlignment w:val="center"/>
        <w:outlineLvl w:val="2"/>
        <w:rPr>
          <w:rFonts w:ascii="Roboto Light" w:hAnsi="Roboto Light" w:eastAsia="MS Mincho" w:cs="TradeGothic-Bold"/>
          <w:color w:val="808080"/>
          <w:sz w:val="26"/>
          <w:szCs w:val="26"/>
          <w:lang w:val="en-GB"/>
        </w:rPr>
      </w:pPr>
      <w:r w:rsidRPr="00E54CF8">
        <w:rPr>
          <w:rFonts w:ascii="Roboto Light" w:hAnsi="Roboto Light" w:eastAsia="MS Mincho" w:cs="TradeGothic-Bold"/>
          <w:color w:val="808080"/>
          <w:sz w:val="26"/>
          <w:szCs w:val="26"/>
          <w:lang w:val="en-GB"/>
        </w:rPr>
        <w:t xml:space="preserve">Results </w:t>
      </w:r>
    </w:p>
    <w:p w:rsidR="00E02204" w:rsidP="00E54CF8" w:rsidRDefault="00E02204" w14:paraId="1C70DBE4" w14:textId="24EA6972">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 xml:space="preserve">Of the </w:t>
      </w:r>
      <w:r w:rsidRPr="00E54CF8" w:rsidR="00E54CF8">
        <w:rPr>
          <w:rFonts w:ascii="Roboto Condensed Light" w:hAnsi="Roboto Condensed Light" w:eastAsia="MS Mincho" w:cs="Times New Roman"/>
        </w:rPr>
        <w:t>121,251 family violence incidents</w:t>
      </w:r>
      <w:r>
        <w:rPr>
          <w:rFonts w:ascii="Roboto Condensed Light" w:hAnsi="Roboto Condensed Light" w:eastAsia="MS Mincho" w:cs="Times New Roman"/>
        </w:rPr>
        <w:t xml:space="preserve"> recorded by police over the tw</w:t>
      </w:r>
      <w:r w:rsidR="00BE169C">
        <w:rPr>
          <w:rFonts w:ascii="Roboto Condensed Light" w:hAnsi="Roboto Condensed Light" w:eastAsia="MS Mincho" w:cs="Times New Roman"/>
        </w:rPr>
        <w:t xml:space="preserve">o-year analysis period, </w:t>
      </w:r>
      <w:r w:rsidRPr="00E54CF8" w:rsidR="00E54CF8">
        <w:rPr>
          <w:rFonts w:ascii="Roboto Condensed Light" w:hAnsi="Roboto Condensed Light" w:eastAsia="MS Mincho" w:cs="Times New Roman"/>
        </w:rPr>
        <w:t xml:space="preserve">25,736 incidents (21.2%) were flagged for some form of </w:t>
      </w:r>
      <w:r w:rsidR="00BC2C1B">
        <w:rPr>
          <w:rFonts w:ascii="Roboto Condensed Light" w:hAnsi="Roboto Condensed Light" w:eastAsia="MS Mincho" w:cs="Times New Roman"/>
        </w:rPr>
        <w:t xml:space="preserve">definite </w:t>
      </w:r>
      <w:r w:rsidRPr="00E54CF8" w:rsidR="00E54CF8">
        <w:rPr>
          <w:rFonts w:ascii="Roboto Condensed Light" w:hAnsi="Roboto Condensed Light" w:eastAsia="MS Mincho" w:cs="Times New Roman"/>
        </w:rPr>
        <w:t xml:space="preserve">alcohol use. </w:t>
      </w:r>
      <w:r w:rsidR="00BE169C">
        <w:rPr>
          <w:rFonts w:ascii="Roboto Condensed Light" w:hAnsi="Roboto Condensed Light" w:eastAsia="MS Mincho" w:cs="Times New Roman"/>
        </w:rPr>
        <w:t>Overall, 11.6% involved noted alcohol use by the perpetrator but not the victim (n=14,017), 1.7% (</w:t>
      </w:r>
      <w:r w:rsidR="00DA7584">
        <w:rPr>
          <w:rFonts w:ascii="Roboto Condensed Light" w:hAnsi="Roboto Condensed Light" w:eastAsia="MS Mincho" w:cs="Times New Roman"/>
        </w:rPr>
        <w:t>n=</w:t>
      </w:r>
      <w:r w:rsidR="00BE169C">
        <w:rPr>
          <w:rFonts w:ascii="Roboto Condensed Light" w:hAnsi="Roboto Condensed Light" w:eastAsia="MS Mincho" w:cs="Times New Roman"/>
        </w:rPr>
        <w:t>2,055) involved noted alcohol use by the victim but not the perpetrator, 8.0% (n=9,664) involved both perpetrator and victim alcohol use</w:t>
      </w:r>
      <w:r w:rsidR="00DA7584">
        <w:rPr>
          <w:rFonts w:ascii="Roboto Condensed Light" w:hAnsi="Roboto Condensed Light" w:eastAsia="MS Mincho" w:cs="Times New Roman"/>
        </w:rPr>
        <w:t>. The remaining</w:t>
      </w:r>
      <w:r w:rsidR="00BE169C">
        <w:rPr>
          <w:rFonts w:ascii="Roboto Condensed Light" w:hAnsi="Roboto Condensed Light" w:eastAsia="MS Mincho" w:cs="Times New Roman"/>
        </w:rPr>
        <w:t xml:space="preserve"> 78.8% (n=95,515) </w:t>
      </w:r>
      <w:r w:rsidR="006D5219">
        <w:rPr>
          <w:rFonts w:ascii="Roboto Condensed Light" w:hAnsi="Roboto Condensed Light" w:eastAsia="MS Mincho" w:cs="Times New Roman"/>
        </w:rPr>
        <w:t xml:space="preserve">of </w:t>
      </w:r>
      <w:r w:rsidR="00BE169C">
        <w:rPr>
          <w:rFonts w:ascii="Roboto Condensed Light" w:hAnsi="Roboto Condensed Light" w:eastAsia="MS Mincho" w:cs="Times New Roman"/>
        </w:rPr>
        <w:t xml:space="preserve">incidents did not involve any recorded alcohol use. </w:t>
      </w:r>
    </w:p>
    <w:p w:rsidRPr="00ED2C77" w:rsidR="00ED2C77" w:rsidP="00E54CF8" w:rsidRDefault="00ED2C77" w14:paraId="1C059DEA" w14:textId="15E4EC93">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b/>
        </w:rPr>
      </w:pPr>
      <w:r>
        <w:rPr>
          <w:rFonts w:ascii="Roboto Condensed Light" w:hAnsi="Roboto Condensed Light" w:eastAsia="MS Mincho" w:cs="Times New Roman"/>
          <w:b/>
        </w:rPr>
        <w:t>Characteristics of family violence incidents involving recorded alcohol use</w:t>
      </w:r>
    </w:p>
    <w:p w:rsidR="00CE4F84" w:rsidP="00BE169C" w:rsidRDefault="00E02204" w14:paraId="55FFDCA4" w14:textId="77777777">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 xml:space="preserve">The characteristics of incidents </w:t>
      </w:r>
      <w:r w:rsidR="00BE169C">
        <w:rPr>
          <w:rFonts w:ascii="Roboto Condensed Light" w:hAnsi="Roboto Condensed Light" w:eastAsia="MS Mincho" w:cs="Times New Roman"/>
        </w:rPr>
        <w:t xml:space="preserve">that did and did not involve </w:t>
      </w:r>
      <w:r w:rsidR="00ED2C77">
        <w:rPr>
          <w:rFonts w:ascii="Roboto Condensed Light" w:hAnsi="Roboto Condensed Light" w:eastAsia="MS Mincho" w:cs="Times New Roman"/>
        </w:rPr>
        <w:t xml:space="preserve">definite </w:t>
      </w:r>
      <w:r w:rsidR="00BE169C">
        <w:rPr>
          <w:rFonts w:ascii="Roboto Condensed Light" w:hAnsi="Roboto Condensed Light" w:eastAsia="MS Mincho" w:cs="Times New Roman"/>
        </w:rPr>
        <w:t xml:space="preserve">alcohol use </w:t>
      </w:r>
      <w:r w:rsidR="00ED2C77">
        <w:rPr>
          <w:rFonts w:ascii="Roboto Condensed Light" w:hAnsi="Roboto Condensed Light" w:eastAsia="MS Mincho" w:cs="Times New Roman"/>
        </w:rPr>
        <w:t xml:space="preserve">noted by police </w:t>
      </w:r>
      <w:r w:rsidR="00CE4F84">
        <w:rPr>
          <w:rFonts w:ascii="Roboto Condensed Light" w:hAnsi="Roboto Condensed Light" w:eastAsia="MS Mincho" w:cs="Times New Roman"/>
        </w:rPr>
        <w:t xml:space="preserve">are detailed in Table 1, including victim and perpetrator age and sex and a range of risk factors recorded by police. </w:t>
      </w:r>
    </w:p>
    <w:p w:rsidR="00CE4F84" w:rsidP="00BE169C" w:rsidRDefault="00CE4F84" w14:paraId="17BFB230" w14:textId="77777777">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 xml:space="preserve">In summary: </w:t>
      </w:r>
    </w:p>
    <w:p w:rsidRPr="008A2C8F" w:rsidR="00F33BFA" w:rsidP="00F33BFA" w:rsidRDefault="00CE4F84" w14:paraId="06263F46" w14:textId="1F0DE53B">
      <w:pPr>
        <w:pStyle w:val="ListParagraph"/>
        <w:widowControl w:val="false"/>
        <w:numPr>
          <w:ilvl w:val="0"/>
          <w:numId w:val="47"/>
        </w:numPr>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Alcohol use</w:t>
      </w:r>
      <w:r w:rsidR="004B11A9">
        <w:rPr>
          <w:rFonts w:ascii="Roboto Condensed Light" w:hAnsi="Roboto Condensed Light" w:eastAsia="MS Mincho" w:cs="Times New Roman"/>
        </w:rPr>
        <w:t xml:space="preserve"> by either or both parties tended</w:t>
      </w:r>
      <w:r>
        <w:rPr>
          <w:rFonts w:ascii="Roboto Condensed Light" w:hAnsi="Roboto Condensed Light" w:eastAsia="MS Mincho" w:cs="Times New Roman"/>
        </w:rPr>
        <w:t xml:space="preserve"> to be associated with older perpetrator age:</w:t>
      </w:r>
      <w:r w:rsidRPr="00CE4F84" w:rsidR="00E02204">
        <w:rPr>
          <w:rFonts w:ascii="Roboto Condensed Light" w:hAnsi="Roboto Condensed Light" w:eastAsia="MS Mincho" w:cs="Times New Roman"/>
        </w:rPr>
        <w:t xml:space="preserve"> </w:t>
      </w:r>
      <w:r>
        <w:rPr>
          <w:rFonts w:ascii="Roboto Condensed Light" w:hAnsi="Roboto Condensed Light" w:eastAsia="MS Mincho" w:cs="Times New Roman"/>
        </w:rPr>
        <w:t>w</w:t>
      </w:r>
      <w:r w:rsidRPr="00CE4F84" w:rsidR="00BE169C">
        <w:rPr>
          <w:rFonts w:ascii="Roboto Condensed Light" w:hAnsi="Roboto Condensed Light" w:eastAsia="MS Mincho" w:cs="Times New Roman"/>
        </w:rPr>
        <w:t>here incidents involve</w:t>
      </w:r>
      <w:r w:rsidR="00C30995">
        <w:rPr>
          <w:rFonts w:ascii="Roboto Condensed Light" w:hAnsi="Roboto Condensed Light" w:eastAsia="MS Mincho" w:cs="Times New Roman"/>
        </w:rPr>
        <w:t>d</w:t>
      </w:r>
      <w:r w:rsidRPr="00CE4F84" w:rsidR="00BE169C">
        <w:rPr>
          <w:rFonts w:ascii="Roboto Condensed Light" w:hAnsi="Roboto Condensed Light" w:eastAsia="MS Mincho" w:cs="Times New Roman"/>
        </w:rPr>
        <w:t xml:space="preserve"> alcohol use by the perpetrator, perpetrators were more likely to be aged 30 or older and </w:t>
      </w:r>
      <w:r>
        <w:rPr>
          <w:rFonts w:ascii="Roboto Condensed Light" w:hAnsi="Roboto Condensed Light" w:eastAsia="MS Mincho" w:cs="Times New Roman"/>
        </w:rPr>
        <w:t>less likely to be aged under 30; v</w:t>
      </w:r>
      <w:r w:rsidRPr="00CE4F84" w:rsidR="00BE169C">
        <w:rPr>
          <w:rFonts w:ascii="Roboto Condensed Light" w:hAnsi="Roboto Condensed Light" w:eastAsia="MS Mincho" w:cs="Times New Roman"/>
        </w:rPr>
        <w:t>ictim alcohol use was most common where per</w:t>
      </w:r>
      <w:r>
        <w:rPr>
          <w:rFonts w:ascii="Roboto Condensed Light" w:hAnsi="Roboto Condensed Light" w:eastAsia="MS Mincho" w:cs="Times New Roman"/>
        </w:rPr>
        <w:t>petrators were aged 50 or older; w</w:t>
      </w:r>
      <w:r w:rsidRPr="00CE4F84" w:rsidR="00BE169C">
        <w:rPr>
          <w:rFonts w:ascii="Roboto Condensed Light" w:hAnsi="Roboto Condensed Light" w:eastAsia="MS Mincho" w:cs="Times New Roman"/>
        </w:rPr>
        <w:t xml:space="preserve">here alcohol use was recorded for both parties, perpetrators were more likely to be aged over 40 and less likely to be aged under 30. On the other hand, where alcohol was not involved in the incident, perpetrators were more likely to be aged under 30 and less likely to be aged 30 or older.  </w:t>
      </w:r>
    </w:p>
    <w:p w:rsidR="00CE4F84" w:rsidP="00CE4F84" w:rsidRDefault="00CE4F84" w14:paraId="54D321EF" w14:textId="77777777">
      <w:pPr>
        <w:pStyle w:val="ListParagraph"/>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p>
    <w:p w:rsidR="00CE4F84" w:rsidP="00DD5DB0" w:rsidRDefault="00CE4F84" w14:paraId="366DF381" w14:textId="5086B973">
      <w:pPr>
        <w:pStyle w:val="ListParagraph"/>
        <w:widowControl w:val="false"/>
        <w:numPr>
          <w:ilvl w:val="0"/>
          <w:numId w:val="47"/>
        </w:numPr>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Where perpetrator alcohol use was recorded, perpetrators were statistically more likely to be males (8</w:t>
      </w:r>
      <w:r w:rsidR="00AA745F">
        <w:rPr>
          <w:rFonts w:ascii="Roboto Condensed Light" w:hAnsi="Roboto Condensed Light" w:eastAsia="MS Mincho" w:cs="Times New Roman"/>
        </w:rPr>
        <w:t>2</w:t>
      </w:r>
      <w:r>
        <w:rPr>
          <w:rFonts w:ascii="Roboto Condensed Light" w:hAnsi="Roboto Condensed Light" w:eastAsia="MS Mincho" w:cs="Times New Roman"/>
        </w:rPr>
        <w:t>.</w:t>
      </w:r>
      <w:r w:rsidR="00AA745F">
        <w:rPr>
          <w:rFonts w:ascii="Roboto Condensed Light" w:hAnsi="Roboto Condensed Light" w:eastAsia="MS Mincho" w:cs="Times New Roman"/>
        </w:rPr>
        <w:t>9</w:t>
      </w:r>
      <w:r>
        <w:rPr>
          <w:rFonts w:ascii="Roboto Condensed Light" w:hAnsi="Roboto Condensed Light" w:eastAsia="MS Mincho" w:cs="Times New Roman"/>
        </w:rPr>
        <w:t>% male). They were least likely to be male where victim alcohol use was recorded: 7</w:t>
      </w:r>
      <w:r w:rsidR="00AA745F">
        <w:rPr>
          <w:rFonts w:ascii="Roboto Condensed Light" w:hAnsi="Roboto Condensed Light" w:eastAsia="MS Mincho" w:cs="Times New Roman"/>
        </w:rPr>
        <w:t>2</w:t>
      </w:r>
      <w:r>
        <w:rPr>
          <w:rFonts w:ascii="Roboto Condensed Light" w:hAnsi="Roboto Condensed Light" w:eastAsia="MS Mincho" w:cs="Times New Roman"/>
        </w:rPr>
        <w:t>.</w:t>
      </w:r>
      <w:r w:rsidR="00AA745F">
        <w:rPr>
          <w:rFonts w:ascii="Roboto Condensed Light" w:hAnsi="Roboto Condensed Light" w:eastAsia="MS Mincho" w:cs="Times New Roman"/>
        </w:rPr>
        <w:t>9</w:t>
      </w:r>
      <w:r>
        <w:rPr>
          <w:rFonts w:ascii="Roboto Condensed Light" w:hAnsi="Roboto Condensed Light" w:eastAsia="MS Mincho" w:cs="Times New Roman"/>
        </w:rPr>
        <w:t xml:space="preserve">% were males in these situations. There were no </w:t>
      </w:r>
      <w:r w:rsidR="00AA745F">
        <w:rPr>
          <w:rFonts w:ascii="Roboto Condensed Light" w:hAnsi="Roboto Condensed Light" w:eastAsia="MS Mincho" w:cs="Times New Roman"/>
        </w:rPr>
        <w:t xml:space="preserve">statistical </w:t>
      </w:r>
      <w:r>
        <w:rPr>
          <w:rFonts w:ascii="Roboto Condensed Light" w:hAnsi="Roboto Condensed Light" w:eastAsia="MS Mincho" w:cs="Times New Roman"/>
        </w:rPr>
        <w:t xml:space="preserve">differences in perpetrator gender where both </w:t>
      </w:r>
      <w:r w:rsidR="00AA745F">
        <w:rPr>
          <w:rFonts w:ascii="Roboto Condensed Light" w:hAnsi="Roboto Condensed Light" w:eastAsia="MS Mincho" w:cs="Times New Roman"/>
        </w:rPr>
        <w:t>had</w:t>
      </w:r>
      <w:r>
        <w:rPr>
          <w:rFonts w:ascii="Roboto Condensed Light" w:hAnsi="Roboto Condensed Light" w:eastAsia="MS Mincho" w:cs="Times New Roman"/>
        </w:rPr>
        <w:t xml:space="preserve"> used alcohol (7</w:t>
      </w:r>
      <w:r w:rsidR="00AA745F">
        <w:rPr>
          <w:rFonts w:ascii="Roboto Condensed Light" w:hAnsi="Roboto Condensed Light" w:eastAsia="MS Mincho" w:cs="Times New Roman"/>
        </w:rPr>
        <w:t>8</w:t>
      </w:r>
      <w:r>
        <w:rPr>
          <w:rFonts w:ascii="Roboto Condensed Light" w:hAnsi="Roboto Condensed Light" w:eastAsia="MS Mincho" w:cs="Times New Roman"/>
        </w:rPr>
        <w:t>.</w:t>
      </w:r>
      <w:r w:rsidR="00AA745F">
        <w:rPr>
          <w:rFonts w:ascii="Roboto Condensed Light" w:hAnsi="Roboto Condensed Light" w:eastAsia="MS Mincho" w:cs="Times New Roman"/>
        </w:rPr>
        <w:t>8</w:t>
      </w:r>
      <w:r>
        <w:rPr>
          <w:rFonts w:ascii="Roboto Condensed Light" w:hAnsi="Roboto Condensed Light" w:eastAsia="MS Mincho" w:cs="Times New Roman"/>
        </w:rPr>
        <w:t>%</w:t>
      </w:r>
      <w:r w:rsidR="00AA745F">
        <w:rPr>
          <w:rFonts w:ascii="Roboto Condensed Light" w:hAnsi="Roboto Condensed Light" w:eastAsia="MS Mincho" w:cs="Times New Roman"/>
        </w:rPr>
        <w:t xml:space="preserve"> were</w:t>
      </w:r>
      <w:r>
        <w:rPr>
          <w:rFonts w:ascii="Roboto Condensed Light" w:hAnsi="Roboto Condensed Light" w:eastAsia="MS Mincho" w:cs="Times New Roman"/>
        </w:rPr>
        <w:t xml:space="preserve"> male</w:t>
      </w:r>
      <w:r w:rsidR="00AA745F">
        <w:rPr>
          <w:rFonts w:ascii="Roboto Condensed Light" w:hAnsi="Roboto Condensed Light" w:eastAsia="MS Mincho" w:cs="Times New Roman"/>
        </w:rPr>
        <w:t>, compared to 78.9% for the overall sample</w:t>
      </w:r>
      <w:r>
        <w:rPr>
          <w:rFonts w:ascii="Roboto Condensed Light" w:hAnsi="Roboto Condensed Light" w:eastAsia="MS Mincho" w:cs="Times New Roman"/>
        </w:rPr>
        <w:t xml:space="preserve">). </w:t>
      </w:r>
    </w:p>
    <w:p w:rsidR="00C96381" w:rsidP="00C96381" w:rsidRDefault="00C96381" w14:paraId="7E21E8D2" w14:textId="77777777">
      <w:pPr>
        <w:pStyle w:val="ListParagraph"/>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p>
    <w:p w:rsidR="00C96381" w:rsidP="00DD5DB0" w:rsidRDefault="00C96381" w14:paraId="0C0D87DD" w14:textId="0037BB3B">
      <w:pPr>
        <w:pStyle w:val="ListParagraph"/>
        <w:widowControl w:val="false"/>
        <w:numPr>
          <w:ilvl w:val="0"/>
          <w:numId w:val="47"/>
        </w:numPr>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Where either perpetrators or both perpetrators and victims</w:t>
      </w:r>
      <w:r w:rsidR="00C30995">
        <w:rPr>
          <w:rFonts w:ascii="Roboto Condensed Light" w:hAnsi="Roboto Condensed Light" w:eastAsia="MS Mincho" w:cs="Times New Roman"/>
        </w:rPr>
        <w:t xml:space="preserve"> were recorded</w:t>
      </w:r>
      <w:r>
        <w:rPr>
          <w:rFonts w:ascii="Roboto Condensed Light" w:hAnsi="Roboto Condensed Light" w:eastAsia="MS Mincho" w:cs="Times New Roman"/>
        </w:rPr>
        <w:t xml:space="preserve"> for alcohol use, the perpetrator was more likely to have been recorded for a previous family violence incident. Where the victim or neither were recorded for alcohol use, the perpetrator was less likely to be recorded for a previous family violence incident.</w:t>
      </w:r>
    </w:p>
    <w:p w:rsidRPr="00CE4F84" w:rsidR="0033487A" w:rsidP="00CE4F84" w:rsidRDefault="0033487A" w14:paraId="6368F675" w14:textId="77777777">
      <w:pPr>
        <w:pStyle w:val="ListParagraph"/>
        <w:rPr>
          <w:rFonts w:ascii="Roboto Condensed Light" w:hAnsi="Roboto Condensed Light" w:eastAsia="MS Mincho" w:cs="Times New Roman"/>
        </w:rPr>
      </w:pPr>
    </w:p>
    <w:p w:rsidRPr="0033487A" w:rsidR="0033487A" w:rsidP="0033487A" w:rsidRDefault="0065083C" w14:paraId="4E904A5A" w14:textId="25584C61">
      <w:pPr>
        <w:pStyle w:val="ListParagraph"/>
        <w:widowControl w:val="false"/>
        <w:numPr>
          <w:ilvl w:val="0"/>
          <w:numId w:val="47"/>
        </w:numPr>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 xml:space="preserve">Across all of the categories that involved alcohol use, victims were less likely to be aged under </w:t>
      </w:r>
      <w:r w:rsidR="00AA745F">
        <w:rPr>
          <w:rFonts w:ascii="Roboto Condensed Light" w:hAnsi="Roboto Condensed Light" w:eastAsia="MS Mincho" w:cs="Times New Roman"/>
        </w:rPr>
        <w:t>3</w:t>
      </w:r>
      <w:r>
        <w:rPr>
          <w:rFonts w:ascii="Roboto Condensed Light" w:hAnsi="Roboto Condensed Light" w:eastAsia="MS Mincho" w:cs="Times New Roman"/>
        </w:rPr>
        <w:t>0.</w:t>
      </w:r>
    </w:p>
    <w:p w:rsidR="0065083C" w:rsidP="0033487A" w:rsidRDefault="0065083C" w14:paraId="10CA9096" w14:textId="4F56C354">
      <w:pPr>
        <w:pStyle w:val="ListParagraph"/>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 xml:space="preserve">Perpetrator alcohol use was associated with an increased likelihood of the victim being aged 50 or older, victim alcohol use was associated with an increased likelihood of the victim being aged 40 or older and both parties’ alcohol use was associated with an increased likelihood of the victim being aged 30 or older. Conversely, </w:t>
      </w:r>
      <w:r w:rsidR="00694B68">
        <w:rPr>
          <w:rFonts w:ascii="Roboto Condensed Light" w:hAnsi="Roboto Condensed Light" w:eastAsia="MS Mincho" w:cs="Times New Roman"/>
        </w:rPr>
        <w:t xml:space="preserve">where no alcohol involvement was recorded, victims were more likely to be under 30 and less likely to be 40 or older. </w:t>
      </w:r>
    </w:p>
    <w:p w:rsidRPr="00694B68" w:rsidR="00694B68" w:rsidP="00694B68" w:rsidRDefault="00694B68" w14:paraId="0FCE940F" w14:textId="77777777">
      <w:pPr>
        <w:pStyle w:val="ListParagraph"/>
        <w:rPr>
          <w:rFonts w:ascii="Roboto Condensed Light" w:hAnsi="Roboto Condensed Light" w:eastAsia="MS Mincho" w:cs="Times New Roman"/>
        </w:rPr>
      </w:pPr>
    </w:p>
    <w:p w:rsidR="00694B68" w:rsidP="00DD5DB0" w:rsidRDefault="00694B68" w14:paraId="19529298" w14:textId="0185CA64">
      <w:pPr>
        <w:pStyle w:val="ListParagraph"/>
        <w:widowControl w:val="false"/>
        <w:numPr>
          <w:ilvl w:val="0"/>
          <w:numId w:val="47"/>
        </w:numPr>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 xml:space="preserve">Males were more likely to be recorded as the victim in incidents where either the victim or both parties had recorded alcohol use (31.6% males and 26.7% males respectively), while females were more likely to be recorded as the victim where </w:t>
      </w:r>
      <w:r w:rsidR="00AA745F">
        <w:rPr>
          <w:rFonts w:ascii="Roboto Condensed Light" w:hAnsi="Roboto Condensed Light" w:eastAsia="MS Mincho" w:cs="Times New Roman"/>
        </w:rPr>
        <w:t xml:space="preserve">either the </w:t>
      </w:r>
      <w:r>
        <w:rPr>
          <w:rFonts w:ascii="Roboto Condensed Light" w:hAnsi="Roboto Condensed Light" w:eastAsia="MS Mincho" w:cs="Times New Roman"/>
        </w:rPr>
        <w:t xml:space="preserve">perpetrator or neither party had recorded alcohol use (79.8% and 77.8% females respectively). </w:t>
      </w:r>
    </w:p>
    <w:p w:rsidRPr="00694B68" w:rsidR="00694B68" w:rsidP="00694B68" w:rsidRDefault="00694B68" w14:paraId="6453AB80" w14:textId="77777777">
      <w:pPr>
        <w:pStyle w:val="ListParagraph"/>
        <w:rPr>
          <w:rFonts w:ascii="Roboto Condensed Light" w:hAnsi="Roboto Condensed Light" w:eastAsia="MS Mincho" w:cs="Times New Roman"/>
        </w:rPr>
      </w:pPr>
    </w:p>
    <w:p w:rsidR="00DD5DB0" w:rsidP="00694B68" w:rsidRDefault="00694B68" w14:paraId="6642A188" w14:textId="1BB9AB1E">
      <w:pPr>
        <w:pStyle w:val="ListParagraph"/>
        <w:widowControl w:val="false"/>
        <w:numPr>
          <w:ilvl w:val="0"/>
          <w:numId w:val="47"/>
        </w:numPr>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Where both parties</w:t>
      </w:r>
      <w:r w:rsidR="00F33BFA">
        <w:rPr>
          <w:rFonts w:ascii="Roboto Condensed Light" w:hAnsi="Roboto Condensed Light" w:eastAsia="MS Mincho" w:cs="Times New Roman"/>
        </w:rPr>
        <w:t xml:space="preserve"> had</w:t>
      </w:r>
      <w:r>
        <w:rPr>
          <w:rFonts w:ascii="Roboto Condensed Light" w:hAnsi="Roboto Condensed Light" w:eastAsia="MS Mincho" w:cs="Times New Roman"/>
        </w:rPr>
        <w:t xml:space="preserve"> used alcohol, the relationship between the perpetrator and the victim was more likely to </w:t>
      </w:r>
      <w:r w:rsidR="00404174">
        <w:rPr>
          <w:rFonts w:ascii="Roboto Condensed Light" w:hAnsi="Roboto Condensed Light" w:eastAsia="MS Mincho" w:cs="Times New Roman"/>
        </w:rPr>
        <w:t>be current partner</w:t>
      </w:r>
      <w:r w:rsidR="00AA745F">
        <w:rPr>
          <w:rFonts w:ascii="Roboto Condensed Light" w:hAnsi="Roboto Condensed Light" w:eastAsia="MS Mincho" w:cs="Times New Roman"/>
        </w:rPr>
        <w:t xml:space="preserve"> (66.5%)</w:t>
      </w:r>
      <w:r w:rsidR="00404174">
        <w:rPr>
          <w:rFonts w:ascii="Roboto Condensed Light" w:hAnsi="Roboto Condensed Light" w:eastAsia="MS Mincho" w:cs="Times New Roman"/>
        </w:rPr>
        <w:t xml:space="preserve">, and where neither party </w:t>
      </w:r>
      <w:r w:rsidR="00F33BFA">
        <w:rPr>
          <w:rFonts w:ascii="Roboto Condensed Light" w:hAnsi="Roboto Condensed Light" w:eastAsia="MS Mincho" w:cs="Times New Roman"/>
        </w:rPr>
        <w:t xml:space="preserve">had </w:t>
      </w:r>
      <w:r w:rsidR="00404174">
        <w:rPr>
          <w:rFonts w:ascii="Roboto Condensed Light" w:hAnsi="Roboto Condensed Light" w:eastAsia="MS Mincho" w:cs="Times New Roman"/>
        </w:rPr>
        <w:t>used alcohol this relationship type was les</w:t>
      </w:r>
      <w:r w:rsidR="00AA745F">
        <w:rPr>
          <w:rFonts w:ascii="Roboto Condensed Light" w:hAnsi="Roboto Condensed Light" w:eastAsia="MS Mincho" w:cs="Times New Roman"/>
        </w:rPr>
        <w:t>s</w:t>
      </w:r>
      <w:r w:rsidR="00404174">
        <w:rPr>
          <w:rFonts w:ascii="Roboto Condensed Light" w:hAnsi="Roboto Condensed Light" w:eastAsia="MS Mincho" w:cs="Times New Roman"/>
        </w:rPr>
        <w:t xml:space="preserve"> </w:t>
      </w:r>
      <w:r w:rsidR="00AA745F">
        <w:rPr>
          <w:rFonts w:ascii="Roboto Condensed Light" w:hAnsi="Roboto Condensed Light" w:eastAsia="MS Mincho" w:cs="Times New Roman"/>
        </w:rPr>
        <w:t>likely</w:t>
      </w:r>
      <w:r w:rsidR="00404174">
        <w:rPr>
          <w:rFonts w:ascii="Roboto Condensed Light" w:hAnsi="Roboto Condensed Light" w:eastAsia="MS Mincho" w:cs="Times New Roman"/>
        </w:rPr>
        <w:t>. Former partner relationships were more common in incidents where neither party</w:t>
      </w:r>
      <w:r w:rsidR="000F4887">
        <w:rPr>
          <w:rFonts w:ascii="Roboto Condensed Light" w:hAnsi="Roboto Condensed Light" w:eastAsia="MS Mincho" w:cs="Times New Roman"/>
        </w:rPr>
        <w:t xml:space="preserve"> had recorded alcohol use (27.9%), while</w:t>
      </w:r>
      <w:r w:rsidR="00404174">
        <w:rPr>
          <w:rFonts w:ascii="Roboto Condensed Light" w:hAnsi="Roboto Condensed Light" w:eastAsia="MS Mincho" w:cs="Times New Roman"/>
        </w:rPr>
        <w:t xml:space="preserve"> ‘other family member’ was most commonly recorded for incidents involving victim alcohol use</w:t>
      </w:r>
      <w:r w:rsidR="000F4887">
        <w:rPr>
          <w:rFonts w:ascii="Roboto Condensed Light" w:hAnsi="Roboto Condensed Light" w:eastAsia="MS Mincho" w:cs="Times New Roman"/>
        </w:rPr>
        <w:t xml:space="preserve"> (</w:t>
      </w:r>
      <w:r w:rsidR="00AA745F">
        <w:rPr>
          <w:rFonts w:ascii="Roboto Condensed Light" w:hAnsi="Roboto Condensed Light" w:eastAsia="MS Mincho" w:cs="Times New Roman"/>
        </w:rPr>
        <w:t>36.8%)</w:t>
      </w:r>
      <w:r w:rsidR="00404174">
        <w:rPr>
          <w:rFonts w:ascii="Roboto Condensed Light" w:hAnsi="Roboto Condensed Light" w:eastAsia="MS Mincho" w:cs="Times New Roman"/>
        </w:rPr>
        <w:t>.</w:t>
      </w:r>
    </w:p>
    <w:p w:rsidRPr="00694B68" w:rsidR="00694B68" w:rsidP="00694B68" w:rsidRDefault="00694B68" w14:paraId="34CE6672" w14:textId="77777777">
      <w:pPr>
        <w:pStyle w:val="ListParagraph"/>
        <w:rPr>
          <w:rFonts w:ascii="Roboto Condensed Light" w:hAnsi="Roboto Condensed Light" w:eastAsia="MS Mincho" w:cs="Times New Roman"/>
        </w:rPr>
      </w:pPr>
    </w:p>
    <w:p w:rsidR="00694B68" w:rsidP="00694B68" w:rsidRDefault="00694B68" w14:paraId="1362150E" w14:textId="082F540E">
      <w:pPr>
        <w:pStyle w:val="ListParagraph"/>
        <w:widowControl w:val="false"/>
        <w:numPr>
          <w:ilvl w:val="0"/>
          <w:numId w:val="47"/>
        </w:numPr>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 xml:space="preserve">In terms of the risk factors recorded by police on the L17 form, incidents involving perpetrator alcohol use were statistically more likely to have the following recorded: </w:t>
      </w:r>
      <w:r w:rsidR="007D308C">
        <w:rPr>
          <w:rFonts w:ascii="Roboto Condensed Light" w:hAnsi="Roboto Condensed Light" w:eastAsia="MS Mincho" w:cs="Times New Roman"/>
        </w:rPr>
        <w:t xml:space="preserve">firearm licence/access to firearms,                                             </w:t>
      </w:r>
      <w:r w:rsidR="003064A6">
        <w:rPr>
          <w:rFonts w:ascii="Roboto Condensed Light" w:hAnsi="Roboto Condensed Light" w:eastAsia="MS Mincho" w:cs="Times New Roman"/>
        </w:rPr>
        <w:t xml:space="preserve">perpetrator </w:t>
      </w:r>
      <w:r>
        <w:rPr>
          <w:rFonts w:ascii="Roboto Condensed Light" w:hAnsi="Roboto Condensed Light" w:eastAsia="MS Mincho" w:cs="Times New Roman"/>
        </w:rPr>
        <w:t xml:space="preserve">choked victim, </w:t>
      </w:r>
      <w:r w:rsidR="003064A6">
        <w:rPr>
          <w:rFonts w:ascii="Roboto Condensed Light" w:hAnsi="Roboto Condensed Light" w:eastAsia="MS Mincho" w:cs="Times New Roman"/>
        </w:rPr>
        <w:t xml:space="preserve">perpetrator </w:t>
      </w:r>
      <w:r>
        <w:rPr>
          <w:rFonts w:ascii="Roboto Condensed Light" w:hAnsi="Roboto Condensed Light" w:eastAsia="MS Mincho" w:cs="Times New Roman"/>
        </w:rPr>
        <w:t xml:space="preserve">controlling behaviours, </w:t>
      </w:r>
      <w:r w:rsidR="003064A6">
        <w:rPr>
          <w:rFonts w:ascii="Roboto Condensed Light" w:hAnsi="Roboto Condensed Light" w:eastAsia="MS Mincho" w:cs="Times New Roman"/>
        </w:rPr>
        <w:t xml:space="preserve">perpetrator </w:t>
      </w:r>
      <w:r>
        <w:rPr>
          <w:rFonts w:ascii="Roboto Condensed Light" w:hAnsi="Roboto Condensed Light" w:eastAsia="MS Mincho" w:cs="Times New Roman"/>
        </w:rPr>
        <w:t>harm or threaten to harm/kill children</w:t>
      </w:r>
      <w:r w:rsidR="003064A6">
        <w:rPr>
          <w:rFonts w:ascii="Roboto Condensed Light" w:hAnsi="Roboto Condensed Light" w:eastAsia="MS Mincho" w:cs="Times New Roman"/>
        </w:rPr>
        <w:t xml:space="preserve">, perpetrator harm or threaten to harm/kill other family member, </w:t>
      </w:r>
      <w:r w:rsidR="007D308C">
        <w:rPr>
          <w:rFonts w:ascii="Roboto Condensed Light" w:hAnsi="Roboto Condensed Light" w:eastAsia="MS Mincho" w:cs="Times New Roman"/>
        </w:rPr>
        <w:t xml:space="preserve">perpetrator harm or threaten to harm/kill pets, </w:t>
      </w:r>
      <w:r w:rsidR="003064A6">
        <w:rPr>
          <w:rFonts w:ascii="Roboto Condensed Light" w:hAnsi="Roboto Condensed Light" w:eastAsia="MS Mincho" w:cs="Times New Roman"/>
        </w:rPr>
        <w:t xml:space="preserve">perpetrator history of mental illness/depression, </w:t>
      </w:r>
      <w:r w:rsidR="007D308C">
        <w:rPr>
          <w:rFonts w:ascii="Roboto Condensed Light" w:hAnsi="Roboto Condensed Light" w:eastAsia="MS Mincho" w:cs="Times New Roman"/>
        </w:rPr>
        <w:t xml:space="preserve">perpetrator threatened to harm victim, </w:t>
      </w:r>
      <w:r w:rsidR="003064A6">
        <w:rPr>
          <w:rFonts w:ascii="Roboto Condensed Light" w:hAnsi="Roboto Condensed Light" w:eastAsia="MS Mincho" w:cs="Times New Roman"/>
        </w:rPr>
        <w:t xml:space="preserve">perpetrator threatened to kill victim, perpetrator unemployed, </w:t>
      </w:r>
      <w:r w:rsidR="007D308C">
        <w:rPr>
          <w:rFonts w:ascii="Roboto Condensed Light" w:hAnsi="Roboto Condensed Light" w:eastAsia="MS Mincho" w:cs="Times New Roman"/>
        </w:rPr>
        <w:t xml:space="preserve">perpetrator suicidal ideas/attempted suicide, </w:t>
      </w:r>
      <w:r w:rsidR="003064A6">
        <w:rPr>
          <w:rFonts w:ascii="Roboto Condensed Light" w:hAnsi="Roboto Condensed Light" w:eastAsia="MS Mincho" w:cs="Times New Roman"/>
        </w:rPr>
        <w:t>victim social isolation, relationship pregnancy or new birth,</w:t>
      </w:r>
      <w:r w:rsidR="00F33BFA">
        <w:rPr>
          <w:rFonts w:ascii="Roboto Condensed Light" w:hAnsi="Roboto Condensed Light" w:eastAsia="MS Mincho" w:cs="Times New Roman"/>
        </w:rPr>
        <w:t xml:space="preserve"> </w:t>
      </w:r>
      <w:r w:rsidR="00C52748">
        <w:rPr>
          <w:rFonts w:ascii="Roboto Condensed Light" w:hAnsi="Roboto Condensed Light" w:eastAsia="MS Mincho" w:cs="Times New Roman"/>
        </w:rPr>
        <w:t xml:space="preserve">children present, </w:t>
      </w:r>
      <w:r w:rsidR="00F33BFA">
        <w:rPr>
          <w:rFonts w:ascii="Roboto Condensed Light" w:hAnsi="Roboto Condensed Light" w:eastAsia="MS Mincho" w:cs="Times New Roman"/>
        </w:rPr>
        <w:t>and/or</w:t>
      </w:r>
      <w:r w:rsidR="003064A6">
        <w:rPr>
          <w:rFonts w:ascii="Roboto Condensed Light" w:hAnsi="Roboto Condensed Light" w:eastAsia="MS Mincho" w:cs="Times New Roman"/>
        </w:rPr>
        <w:t xml:space="preserve"> recent escalation in severity/frequency of violence. </w:t>
      </w:r>
    </w:p>
    <w:p w:rsidRPr="003064A6" w:rsidR="003064A6" w:rsidP="003064A6" w:rsidRDefault="003064A6" w14:paraId="2C3268D7" w14:textId="77777777">
      <w:pPr>
        <w:pStyle w:val="ListParagraph"/>
        <w:rPr>
          <w:rFonts w:ascii="Roboto Condensed Light" w:hAnsi="Roboto Condensed Light" w:eastAsia="MS Mincho" w:cs="Times New Roman"/>
        </w:rPr>
      </w:pPr>
    </w:p>
    <w:p w:rsidR="003064A6" w:rsidP="00694B68" w:rsidRDefault="003064A6" w14:paraId="7482F274" w14:textId="22424138">
      <w:pPr>
        <w:pStyle w:val="ListParagraph"/>
        <w:widowControl w:val="false"/>
        <w:numPr>
          <w:ilvl w:val="0"/>
          <w:numId w:val="47"/>
        </w:numPr>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Where victim alcohol use was recorded by police, prior</w:t>
      </w:r>
      <w:r w:rsidR="00F33BFA">
        <w:rPr>
          <w:rFonts w:ascii="Roboto Condensed Light" w:hAnsi="Roboto Condensed Light" w:eastAsia="MS Mincho" w:cs="Times New Roman"/>
        </w:rPr>
        <w:t xml:space="preserve"> experience of</w:t>
      </w:r>
      <w:r>
        <w:rPr>
          <w:rFonts w:ascii="Roboto Condensed Light" w:hAnsi="Roboto Condensed Light" w:eastAsia="MS Mincho" w:cs="Times New Roman"/>
        </w:rPr>
        <w:t xml:space="preserve"> victimisation, victim history of mental illness/depression and relationship financial difficulties were more likely to be recorded. </w:t>
      </w:r>
    </w:p>
    <w:p w:rsidRPr="003064A6" w:rsidR="003064A6" w:rsidP="003064A6" w:rsidRDefault="003064A6" w14:paraId="12596C52" w14:textId="77777777">
      <w:pPr>
        <w:pStyle w:val="ListParagraph"/>
        <w:rPr>
          <w:rFonts w:ascii="Roboto Condensed Light" w:hAnsi="Roboto Condensed Light" w:eastAsia="MS Mincho" w:cs="Times New Roman"/>
        </w:rPr>
      </w:pPr>
    </w:p>
    <w:p w:rsidR="003064A6" w:rsidP="00694B68" w:rsidRDefault="003064A6" w14:paraId="303487AD" w14:textId="63F45C16">
      <w:pPr>
        <w:pStyle w:val="ListParagraph"/>
        <w:widowControl w:val="false"/>
        <w:numPr>
          <w:ilvl w:val="0"/>
          <w:numId w:val="47"/>
        </w:numPr>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 xml:space="preserve">Where both parties had recorded alcohol use, the risk factors that were statistically more likely to be recorded were: perpetrator choked victim, </w:t>
      </w:r>
      <w:r w:rsidR="006367BB">
        <w:rPr>
          <w:rFonts w:ascii="Roboto Condensed Light" w:hAnsi="Roboto Condensed Light" w:eastAsia="MS Mincho" w:cs="Times New Roman"/>
        </w:rPr>
        <w:t>perpetrator unemployment, victim prior victimisation, victim history of mental illness/depression, victim suicidal ideas /attempted</w:t>
      </w:r>
      <w:r>
        <w:rPr>
          <w:rFonts w:ascii="Roboto Condensed Light" w:hAnsi="Roboto Condensed Light" w:eastAsia="MS Mincho" w:cs="Times New Roman"/>
        </w:rPr>
        <w:t xml:space="preserve"> suicide</w:t>
      </w:r>
      <w:r w:rsidR="007D308C">
        <w:rPr>
          <w:rFonts w:ascii="Roboto Condensed Light" w:hAnsi="Roboto Condensed Light" w:eastAsia="MS Mincho" w:cs="Times New Roman"/>
        </w:rPr>
        <w:t>,</w:t>
      </w:r>
      <w:r>
        <w:rPr>
          <w:rFonts w:ascii="Roboto Condensed Light" w:hAnsi="Roboto Condensed Light" w:eastAsia="MS Mincho" w:cs="Times New Roman"/>
        </w:rPr>
        <w:t xml:space="preserve"> relationship financial difficulties</w:t>
      </w:r>
      <w:r w:rsidR="007D308C">
        <w:rPr>
          <w:rFonts w:ascii="Roboto Condensed Light" w:hAnsi="Roboto Condensed Light" w:eastAsia="MS Mincho" w:cs="Times New Roman"/>
        </w:rPr>
        <w:t>, and presen</w:t>
      </w:r>
      <w:r w:rsidR="006367BB">
        <w:rPr>
          <w:rFonts w:ascii="Roboto Condensed Light" w:hAnsi="Roboto Condensed Light" w:eastAsia="MS Mincho" w:cs="Times New Roman"/>
        </w:rPr>
        <w:t xml:space="preserve">ce of </w:t>
      </w:r>
      <w:r w:rsidR="004436E6">
        <w:rPr>
          <w:rFonts w:ascii="Roboto Condensed Light" w:hAnsi="Roboto Condensed Light" w:eastAsia="MS Mincho" w:cs="Times New Roman"/>
        </w:rPr>
        <w:t>disability at the index incident</w:t>
      </w:r>
      <w:r>
        <w:rPr>
          <w:rFonts w:ascii="Roboto Condensed Light" w:hAnsi="Roboto Condensed Light" w:eastAsia="MS Mincho" w:cs="Times New Roman"/>
        </w:rPr>
        <w:t xml:space="preserve">. </w:t>
      </w:r>
    </w:p>
    <w:p w:rsidR="003064A6" w:rsidP="003064A6" w:rsidRDefault="003064A6" w14:paraId="1B0747AA" w14:textId="77777777">
      <w:pPr>
        <w:pStyle w:val="ListParagraph"/>
        <w:rPr>
          <w:rFonts w:ascii="Roboto Condensed Light" w:hAnsi="Roboto Condensed Light" w:eastAsia="MS Mincho" w:cs="Times New Roman"/>
        </w:rPr>
      </w:pPr>
    </w:p>
    <w:p w:rsidRPr="003064A6" w:rsidR="00C96EDA" w:rsidP="003064A6" w:rsidRDefault="00C96EDA" w14:paraId="079099BE" w14:textId="77777777">
      <w:pPr>
        <w:pStyle w:val="ListParagraph"/>
        <w:rPr>
          <w:rFonts w:ascii="Roboto Condensed Light" w:hAnsi="Roboto Condensed Light" w:eastAsia="MS Mincho" w:cs="Times New Roman"/>
        </w:rPr>
      </w:pPr>
    </w:p>
    <w:p w:rsidR="003064A6" w:rsidP="00694B68" w:rsidRDefault="003064A6" w14:paraId="6D4093B8" w14:textId="3F94A62E">
      <w:pPr>
        <w:pStyle w:val="ListParagraph"/>
        <w:widowControl w:val="false"/>
        <w:numPr>
          <w:ilvl w:val="0"/>
          <w:numId w:val="47"/>
        </w:numPr>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 xml:space="preserve">The following risk factors were statistically more likely to be associated with incidents where no alcohol use was recorded: perpetrator controlling behaviours, </w:t>
      </w:r>
      <w:r w:rsidR="00C61F1B">
        <w:rPr>
          <w:rFonts w:ascii="Roboto Condensed Light" w:hAnsi="Roboto Condensed Light" w:eastAsia="MS Mincho" w:cs="Times New Roman"/>
        </w:rPr>
        <w:t xml:space="preserve">perpetrator threatening to harm the victim, </w:t>
      </w:r>
      <w:r>
        <w:rPr>
          <w:rFonts w:ascii="Roboto Condensed Light" w:hAnsi="Roboto Condensed Light" w:eastAsia="MS Mincho" w:cs="Times New Roman"/>
        </w:rPr>
        <w:t xml:space="preserve">sexual assault of the victim, </w:t>
      </w:r>
      <w:r w:rsidR="00C61F1B">
        <w:rPr>
          <w:rFonts w:ascii="Roboto Condensed Light" w:hAnsi="Roboto Condensed Light" w:eastAsia="MS Mincho" w:cs="Times New Roman"/>
        </w:rPr>
        <w:t xml:space="preserve">perpetrator stalking the victim, </w:t>
      </w:r>
      <w:r>
        <w:rPr>
          <w:rFonts w:ascii="Roboto Condensed Light" w:hAnsi="Roboto Condensed Light" w:eastAsia="MS Mincho" w:cs="Times New Roman"/>
        </w:rPr>
        <w:t>relationship pregnancy or new birth</w:t>
      </w:r>
      <w:r w:rsidR="00C61F1B">
        <w:rPr>
          <w:rFonts w:ascii="Roboto Condensed Light" w:hAnsi="Roboto Condensed Light" w:eastAsia="MS Mincho" w:cs="Times New Roman"/>
        </w:rPr>
        <w:t>,</w:t>
      </w:r>
      <w:r>
        <w:rPr>
          <w:rFonts w:ascii="Roboto Condensed Light" w:hAnsi="Roboto Condensed Light" w:eastAsia="MS Mincho" w:cs="Times New Roman"/>
        </w:rPr>
        <w:t xml:space="preserve"> </w:t>
      </w:r>
      <w:r w:rsidR="00C52748">
        <w:rPr>
          <w:rFonts w:ascii="Roboto Condensed Light" w:hAnsi="Roboto Condensed Light" w:eastAsia="MS Mincho" w:cs="Times New Roman"/>
        </w:rPr>
        <w:t xml:space="preserve">children present, </w:t>
      </w:r>
      <w:r>
        <w:rPr>
          <w:rFonts w:ascii="Roboto Condensed Light" w:hAnsi="Roboto Condensed Light" w:eastAsia="MS Mincho" w:cs="Times New Roman"/>
        </w:rPr>
        <w:t>recent separation</w:t>
      </w:r>
      <w:r w:rsidR="00C61F1B">
        <w:rPr>
          <w:rFonts w:ascii="Roboto Condensed Light" w:hAnsi="Roboto Condensed Light" w:eastAsia="MS Mincho" w:cs="Times New Roman"/>
        </w:rPr>
        <w:t xml:space="preserve">, and presence of disability </w:t>
      </w:r>
      <w:r w:rsidR="004436E6">
        <w:rPr>
          <w:rFonts w:ascii="Roboto Condensed Light" w:hAnsi="Roboto Condensed Light" w:eastAsia="MS Mincho" w:cs="Times New Roman"/>
        </w:rPr>
        <w:t>at the index incident</w:t>
      </w:r>
      <w:r>
        <w:rPr>
          <w:rFonts w:ascii="Roboto Condensed Light" w:hAnsi="Roboto Condensed Light" w:eastAsia="MS Mincho" w:cs="Times New Roman"/>
        </w:rPr>
        <w:t xml:space="preserve">. </w:t>
      </w:r>
    </w:p>
    <w:p w:rsidRPr="003064A6" w:rsidR="003064A6" w:rsidP="003064A6" w:rsidRDefault="003064A6" w14:paraId="68556658" w14:textId="77777777">
      <w:pPr>
        <w:pStyle w:val="ListParagraph"/>
        <w:rPr>
          <w:rFonts w:ascii="Roboto Condensed Light" w:hAnsi="Roboto Condensed Light" w:eastAsia="MS Mincho" w:cs="Times New Roman"/>
        </w:rPr>
      </w:pPr>
    </w:p>
    <w:p w:rsidR="003064A6" w:rsidP="00694B68" w:rsidRDefault="003252FA" w14:paraId="3D57B206" w14:textId="4028C4C1">
      <w:pPr>
        <w:pStyle w:val="ListParagraph"/>
        <w:widowControl w:val="false"/>
        <w:numPr>
          <w:ilvl w:val="0"/>
          <w:numId w:val="47"/>
        </w:numPr>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P</w:t>
      </w:r>
      <w:r w:rsidR="003064A6">
        <w:rPr>
          <w:rFonts w:ascii="Roboto Condensed Light" w:hAnsi="Roboto Condensed Light" w:eastAsia="MS Mincho" w:cs="Times New Roman"/>
        </w:rPr>
        <w:t xml:space="preserve">olice </w:t>
      </w:r>
      <w:r w:rsidR="00F33BFA">
        <w:rPr>
          <w:rFonts w:ascii="Roboto Condensed Light" w:hAnsi="Roboto Condensed Light" w:eastAsia="MS Mincho" w:cs="Times New Roman"/>
        </w:rPr>
        <w:t xml:space="preserve">recorded that they believed future violence was likely most frequently where </w:t>
      </w:r>
      <w:r w:rsidR="003064A6">
        <w:rPr>
          <w:rFonts w:ascii="Roboto Condensed Light" w:hAnsi="Roboto Condensed Light" w:eastAsia="MS Mincho" w:cs="Times New Roman"/>
        </w:rPr>
        <w:t>the perpetrator had used alcohol (</w:t>
      </w:r>
      <w:r>
        <w:rPr>
          <w:rFonts w:ascii="Roboto Condensed Light" w:hAnsi="Roboto Condensed Light" w:eastAsia="MS Mincho" w:cs="Times New Roman"/>
        </w:rPr>
        <w:t>69.5% of cases). This was followed by cases involving alcohol use by both parties (62.8%), neither party (53.4%) and victims only (52.</w:t>
      </w:r>
      <w:r w:rsidR="00C61F1B">
        <w:rPr>
          <w:rFonts w:ascii="Roboto Condensed Light" w:hAnsi="Roboto Condensed Light" w:eastAsia="MS Mincho" w:cs="Times New Roman"/>
        </w:rPr>
        <w:t>8</w:t>
      </w:r>
      <w:r>
        <w:rPr>
          <w:rFonts w:ascii="Roboto Condensed Light" w:hAnsi="Roboto Condensed Light" w:eastAsia="MS Mincho" w:cs="Times New Roman"/>
        </w:rPr>
        <w:t xml:space="preserve">%). </w:t>
      </w:r>
    </w:p>
    <w:p w:rsidR="003064A6" w:rsidP="003064A6" w:rsidRDefault="003064A6" w14:paraId="44E01470" w14:textId="77777777">
      <w:pPr>
        <w:pStyle w:val="ListParagraph"/>
        <w:rPr>
          <w:rFonts w:ascii="Roboto Condensed Light" w:hAnsi="Roboto Condensed Light" w:eastAsia="MS Mincho" w:cs="Times New Roman"/>
        </w:rPr>
      </w:pPr>
    </w:p>
    <w:p w:rsidR="00E02204" w:rsidP="00E02204" w:rsidRDefault="00BE169C" w14:paraId="535C4417" w14:textId="4C5E8398">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Table 1</w:t>
      </w:r>
      <w:r w:rsidR="00E02204">
        <w:rPr>
          <w:rFonts w:ascii="Roboto Condensed Light" w:hAnsi="Roboto Condensed Light" w:eastAsia="MS Mincho" w:cs="Times New Roman"/>
        </w:rPr>
        <w:t xml:space="preserve">: </w:t>
      </w:r>
      <w:r>
        <w:rPr>
          <w:rFonts w:ascii="Roboto Condensed Light" w:hAnsi="Roboto Condensed Light" w:eastAsia="MS Mincho" w:cs="Times New Roman"/>
        </w:rPr>
        <w:t>Characteristics of incidents involving alcohol use</w:t>
      </w:r>
    </w:p>
    <w:tbl>
      <w:tblPr>
        <w:tblStyle w:val="TableGrid"/>
        <w:tblW w:w="5000" w:type="pct"/>
        <w:tblLook w:firstRow="1" w:lastRow="0" w:firstColumn="1" w:lastColumn="0" w:noHBand="0" w:noVBand="1" w:val="04A0"/>
      </w:tblPr>
      <w:tblGrid>
        <w:gridCol w:w="1915"/>
        <w:gridCol w:w="816"/>
        <w:gridCol w:w="820"/>
        <w:gridCol w:w="818"/>
        <w:gridCol w:w="820"/>
        <w:gridCol w:w="818"/>
        <w:gridCol w:w="820"/>
        <w:gridCol w:w="818"/>
        <w:gridCol w:w="820"/>
        <w:gridCol w:w="1140"/>
      </w:tblGrid>
      <w:tr w:rsidR="00734DAE" w:rsidTr="00C96EDA" w14:paraId="6E06C6EA" w14:textId="77777777">
        <w:trPr>
          <w:trHeight w:val="309"/>
          <w:tblHeader/>
        </w:trPr>
        <w:tc>
          <w:tcPr>
            <w:tcW w:w="997" w:type="pct"/>
            <w:tcBorders>
              <w:top w:val="nil"/>
              <w:bottom w:val="nil"/>
              <w:right w:val="nil"/>
            </w:tcBorders>
            <w:shd w:val="clear" w:color="auto" w:fill="881E76"/>
          </w:tcPr>
          <w:p w:rsidRPr="00496B9C" w:rsidR="00734DAE" w:rsidP="00734DAE" w:rsidRDefault="00734DAE" w14:paraId="760C4F56" w14:textId="77777777">
            <w:pPr>
              <w:pStyle w:val="BodyText"/>
              <w:rPr>
                <w:rFonts w:eastAsia="MS Mincho"/>
                <w:b/>
                <w:color w:val="FFFFFF" w:themeColor="background1"/>
                <w:sz w:val="20"/>
                <w:szCs w:val="20"/>
              </w:rPr>
            </w:pPr>
          </w:p>
        </w:tc>
        <w:tc>
          <w:tcPr>
            <w:tcW w:w="852" w:type="pct"/>
            <w:gridSpan w:val="2"/>
            <w:tcBorders>
              <w:top w:val="nil"/>
              <w:left w:val="nil"/>
              <w:bottom w:val="nil"/>
              <w:right w:val="nil"/>
            </w:tcBorders>
            <w:shd w:val="clear" w:color="auto" w:fill="881E76"/>
            <w:vAlign w:val="center"/>
          </w:tcPr>
          <w:p w:rsidRPr="00496B9C" w:rsidR="00734DAE" w:rsidP="00734DAE" w:rsidRDefault="00734DAE" w14:paraId="514C7F37" w14:textId="77777777">
            <w:pPr>
              <w:pStyle w:val="BodyText"/>
              <w:jc w:val="center"/>
              <w:rPr>
                <w:rFonts w:eastAsia="MS Mincho"/>
                <w:b/>
                <w:color w:val="FFFFFF" w:themeColor="background1"/>
                <w:sz w:val="20"/>
                <w:szCs w:val="20"/>
              </w:rPr>
            </w:pPr>
            <w:r>
              <w:rPr>
                <w:rFonts w:eastAsia="MS Mincho"/>
                <w:b/>
                <w:color w:val="FFFFFF" w:themeColor="background1"/>
                <w:sz w:val="20"/>
                <w:szCs w:val="20"/>
              </w:rPr>
              <w:t>Perpetrator alcohol use only</w:t>
            </w:r>
          </w:p>
        </w:tc>
        <w:tc>
          <w:tcPr>
            <w:tcW w:w="853" w:type="pct"/>
            <w:gridSpan w:val="2"/>
            <w:tcBorders>
              <w:top w:val="nil"/>
              <w:left w:val="nil"/>
              <w:bottom w:val="nil"/>
              <w:right w:val="nil"/>
            </w:tcBorders>
            <w:shd w:val="clear" w:color="auto" w:fill="881E76"/>
            <w:vAlign w:val="center"/>
          </w:tcPr>
          <w:p w:rsidRPr="00496B9C" w:rsidR="00734DAE" w:rsidP="00734DAE" w:rsidRDefault="00734DAE" w14:paraId="7EB94D40" w14:textId="77777777">
            <w:pPr>
              <w:pStyle w:val="BodyText"/>
              <w:jc w:val="center"/>
              <w:rPr>
                <w:rFonts w:eastAsia="MS Mincho"/>
                <w:b/>
                <w:color w:val="FFFFFF" w:themeColor="background1"/>
                <w:sz w:val="20"/>
                <w:szCs w:val="20"/>
              </w:rPr>
            </w:pPr>
            <w:r>
              <w:rPr>
                <w:rFonts w:eastAsia="MS Mincho"/>
                <w:b/>
                <w:color w:val="FFFFFF" w:themeColor="background1"/>
                <w:sz w:val="20"/>
                <w:szCs w:val="20"/>
              </w:rPr>
              <w:t>Victim alcohol use only</w:t>
            </w:r>
          </w:p>
        </w:tc>
        <w:tc>
          <w:tcPr>
            <w:tcW w:w="853" w:type="pct"/>
            <w:gridSpan w:val="2"/>
            <w:tcBorders>
              <w:top w:val="nil"/>
              <w:left w:val="nil"/>
              <w:bottom w:val="nil"/>
              <w:right w:val="nil"/>
            </w:tcBorders>
            <w:shd w:val="clear" w:color="auto" w:fill="881E76"/>
            <w:vAlign w:val="center"/>
          </w:tcPr>
          <w:p w:rsidRPr="00496B9C" w:rsidR="00734DAE" w:rsidP="00734DAE" w:rsidRDefault="00734DAE" w14:paraId="25D57C26" w14:textId="77777777">
            <w:pPr>
              <w:pStyle w:val="BodyText"/>
              <w:jc w:val="center"/>
              <w:rPr>
                <w:rFonts w:eastAsia="MS Mincho"/>
                <w:b/>
                <w:color w:val="FFFFFF" w:themeColor="background1"/>
                <w:sz w:val="20"/>
                <w:szCs w:val="20"/>
              </w:rPr>
            </w:pPr>
            <w:r>
              <w:rPr>
                <w:rFonts w:eastAsia="MS Mincho"/>
                <w:b/>
                <w:color w:val="FFFFFF" w:themeColor="background1"/>
                <w:sz w:val="20"/>
                <w:szCs w:val="20"/>
              </w:rPr>
              <w:t>Both perpetrator &amp; victim alcohol use</w:t>
            </w:r>
          </w:p>
        </w:tc>
        <w:tc>
          <w:tcPr>
            <w:tcW w:w="853" w:type="pct"/>
            <w:gridSpan w:val="2"/>
            <w:tcBorders>
              <w:top w:val="nil"/>
              <w:left w:val="nil"/>
              <w:bottom w:val="nil"/>
              <w:right w:val="nil"/>
            </w:tcBorders>
            <w:shd w:val="clear" w:color="auto" w:fill="881E76"/>
            <w:vAlign w:val="center"/>
          </w:tcPr>
          <w:p w:rsidR="00734DAE" w:rsidP="00734DAE" w:rsidRDefault="00734DAE" w14:paraId="0A0886DD" w14:textId="77777777">
            <w:pPr>
              <w:pStyle w:val="BodyText"/>
              <w:jc w:val="center"/>
              <w:rPr>
                <w:rFonts w:eastAsia="MS Mincho"/>
                <w:b/>
                <w:color w:val="FFFFFF" w:themeColor="background1"/>
                <w:sz w:val="20"/>
                <w:szCs w:val="20"/>
              </w:rPr>
            </w:pPr>
            <w:r>
              <w:rPr>
                <w:rFonts w:eastAsia="MS Mincho"/>
                <w:b/>
                <w:color w:val="FFFFFF" w:themeColor="background1"/>
                <w:sz w:val="20"/>
                <w:szCs w:val="20"/>
              </w:rPr>
              <w:t>Neither perpetrator or victim alcohol use</w:t>
            </w:r>
          </w:p>
        </w:tc>
        <w:tc>
          <w:tcPr>
            <w:tcW w:w="593" w:type="pct"/>
            <w:tcBorders>
              <w:top w:val="nil"/>
              <w:left w:val="nil"/>
              <w:bottom w:val="nil"/>
            </w:tcBorders>
            <w:shd w:val="clear" w:color="auto" w:fill="881E76"/>
            <w:vAlign w:val="center"/>
          </w:tcPr>
          <w:p w:rsidR="00734DAE" w:rsidP="00734DAE" w:rsidRDefault="00734DAE" w14:paraId="042A8396" w14:textId="77777777">
            <w:pPr>
              <w:pStyle w:val="BodyText"/>
              <w:jc w:val="center"/>
              <w:rPr>
                <w:rFonts w:eastAsia="MS Mincho"/>
                <w:b/>
                <w:color w:val="FFFFFF" w:themeColor="background1"/>
                <w:sz w:val="20"/>
                <w:szCs w:val="20"/>
              </w:rPr>
            </w:pPr>
            <w:r>
              <w:rPr>
                <w:rFonts w:eastAsia="MS Mincho"/>
                <w:b/>
                <w:color w:val="FFFFFF" w:themeColor="background1"/>
                <w:sz w:val="20"/>
                <w:szCs w:val="20"/>
              </w:rPr>
              <w:t>Significance level</w:t>
            </w:r>
          </w:p>
        </w:tc>
      </w:tr>
      <w:tr w:rsidRPr="00496B9C" w:rsidR="00734DAE" w:rsidTr="00C96EDA" w14:paraId="2DB4F585" w14:textId="77777777">
        <w:trPr>
          <w:trHeight w:val="309"/>
          <w:tblHeader/>
        </w:trPr>
        <w:tc>
          <w:tcPr>
            <w:tcW w:w="997" w:type="pct"/>
            <w:tcBorders>
              <w:top w:val="nil"/>
              <w:bottom w:val="nil"/>
              <w:right w:val="nil"/>
            </w:tcBorders>
            <w:shd w:val="clear" w:color="auto" w:fill="881E76"/>
          </w:tcPr>
          <w:p w:rsidRPr="00496B9C" w:rsidR="00734DAE" w:rsidP="00734DAE" w:rsidRDefault="00734DAE" w14:paraId="1509EC68" w14:textId="77777777">
            <w:pPr>
              <w:pStyle w:val="BodyText"/>
              <w:rPr>
                <w:rFonts w:eastAsia="MS Mincho"/>
                <w:b/>
                <w:color w:val="FFFFFF" w:themeColor="background1"/>
                <w:sz w:val="20"/>
                <w:szCs w:val="20"/>
              </w:rPr>
            </w:pPr>
          </w:p>
        </w:tc>
        <w:tc>
          <w:tcPr>
            <w:tcW w:w="425" w:type="pct"/>
            <w:tcBorders>
              <w:top w:val="nil"/>
              <w:left w:val="nil"/>
              <w:bottom w:val="nil"/>
              <w:right w:val="nil"/>
            </w:tcBorders>
            <w:shd w:val="clear" w:color="auto" w:fill="881E76"/>
          </w:tcPr>
          <w:p w:rsidRPr="00496B9C" w:rsidR="00734DAE" w:rsidP="00734DAE" w:rsidRDefault="00734DAE" w14:paraId="38BF0CC0" w14:textId="77777777">
            <w:pPr>
              <w:pStyle w:val="BodyText"/>
              <w:jc w:val="center"/>
              <w:rPr>
                <w:rFonts w:eastAsia="MS Mincho"/>
                <w:b/>
                <w:color w:val="FFFFFF" w:themeColor="background1"/>
                <w:sz w:val="20"/>
                <w:szCs w:val="20"/>
              </w:rPr>
            </w:pPr>
            <w:r w:rsidRPr="00496B9C">
              <w:rPr>
                <w:rFonts w:eastAsia="MS Mincho"/>
                <w:b/>
                <w:color w:val="FFFFFF" w:themeColor="background1"/>
                <w:sz w:val="20"/>
                <w:szCs w:val="20"/>
              </w:rPr>
              <w:t>n</w:t>
            </w:r>
          </w:p>
        </w:tc>
        <w:tc>
          <w:tcPr>
            <w:tcW w:w="427" w:type="pct"/>
            <w:tcBorders>
              <w:top w:val="nil"/>
              <w:left w:val="nil"/>
              <w:bottom w:val="nil"/>
              <w:right w:val="nil"/>
            </w:tcBorders>
            <w:shd w:val="clear" w:color="auto" w:fill="881E76"/>
          </w:tcPr>
          <w:p w:rsidRPr="00496B9C" w:rsidR="00734DAE" w:rsidP="00734DAE" w:rsidRDefault="00734DAE" w14:paraId="1458F9B8" w14:textId="77777777">
            <w:pPr>
              <w:pStyle w:val="BodyText"/>
              <w:jc w:val="center"/>
              <w:rPr>
                <w:rFonts w:eastAsia="MS Mincho"/>
                <w:b/>
                <w:color w:val="FFFFFF" w:themeColor="background1"/>
                <w:sz w:val="20"/>
                <w:szCs w:val="20"/>
              </w:rPr>
            </w:pPr>
            <w:r w:rsidRPr="00496B9C">
              <w:rPr>
                <w:rFonts w:eastAsia="MS Mincho"/>
                <w:b/>
                <w:color w:val="FFFFFF" w:themeColor="background1"/>
                <w:sz w:val="20"/>
                <w:szCs w:val="20"/>
              </w:rPr>
              <w:t>%</w:t>
            </w:r>
          </w:p>
        </w:tc>
        <w:tc>
          <w:tcPr>
            <w:tcW w:w="426" w:type="pct"/>
            <w:tcBorders>
              <w:top w:val="nil"/>
              <w:left w:val="nil"/>
              <w:bottom w:val="nil"/>
              <w:right w:val="nil"/>
            </w:tcBorders>
            <w:shd w:val="clear" w:color="auto" w:fill="881E76"/>
          </w:tcPr>
          <w:p w:rsidRPr="00496B9C" w:rsidR="00734DAE" w:rsidP="00734DAE" w:rsidRDefault="00734DAE" w14:paraId="3470C4C3" w14:textId="77777777">
            <w:pPr>
              <w:pStyle w:val="BodyText"/>
              <w:jc w:val="center"/>
              <w:rPr>
                <w:rFonts w:eastAsia="MS Mincho"/>
                <w:b/>
                <w:color w:val="FFFFFF" w:themeColor="background1"/>
                <w:sz w:val="20"/>
                <w:szCs w:val="20"/>
              </w:rPr>
            </w:pPr>
            <w:r>
              <w:rPr>
                <w:rFonts w:eastAsia="MS Mincho"/>
                <w:b/>
                <w:color w:val="FFFFFF" w:themeColor="background1"/>
                <w:sz w:val="20"/>
                <w:szCs w:val="20"/>
              </w:rPr>
              <w:t>n</w:t>
            </w:r>
          </w:p>
        </w:tc>
        <w:tc>
          <w:tcPr>
            <w:tcW w:w="427" w:type="pct"/>
            <w:tcBorders>
              <w:top w:val="nil"/>
              <w:left w:val="nil"/>
              <w:bottom w:val="nil"/>
              <w:right w:val="nil"/>
            </w:tcBorders>
            <w:shd w:val="clear" w:color="auto" w:fill="881E76"/>
          </w:tcPr>
          <w:p w:rsidRPr="00496B9C" w:rsidR="00734DAE" w:rsidP="00734DAE" w:rsidRDefault="00734DAE" w14:paraId="65393A2A" w14:textId="77777777">
            <w:pPr>
              <w:pStyle w:val="BodyText"/>
              <w:jc w:val="center"/>
              <w:rPr>
                <w:rFonts w:eastAsia="MS Mincho"/>
                <w:b/>
                <w:color w:val="FFFFFF" w:themeColor="background1"/>
                <w:sz w:val="20"/>
                <w:szCs w:val="20"/>
              </w:rPr>
            </w:pPr>
            <w:r w:rsidRPr="00496B9C">
              <w:rPr>
                <w:rFonts w:eastAsia="MS Mincho"/>
                <w:b/>
                <w:color w:val="FFFFFF" w:themeColor="background1"/>
                <w:sz w:val="20"/>
                <w:szCs w:val="20"/>
              </w:rPr>
              <w:t>%</w:t>
            </w:r>
          </w:p>
        </w:tc>
        <w:tc>
          <w:tcPr>
            <w:tcW w:w="426" w:type="pct"/>
            <w:tcBorders>
              <w:top w:val="nil"/>
              <w:left w:val="nil"/>
              <w:bottom w:val="nil"/>
              <w:right w:val="nil"/>
            </w:tcBorders>
            <w:shd w:val="clear" w:color="auto" w:fill="881E76"/>
          </w:tcPr>
          <w:p w:rsidRPr="00496B9C" w:rsidR="00734DAE" w:rsidP="00734DAE" w:rsidRDefault="00734DAE" w14:paraId="5F79487B" w14:textId="77777777">
            <w:pPr>
              <w:pStyle w:val="BodyText"/>
              <w:jc w:val="center"/>
              <w:rPr>
                <w:rFonts w:eastAsia="MS Mincho"/>
                <w:b/>
                <w:color w:val="FFFFFF" w:themeColor="background1"/>
                <w:sz w:val="20"/>
                <w:szCs w:val="20"/>
              </w:rPr>
            </w:pPr>
            <w:r w:rsidRPr="00496B9C">
              <w:rPr>
                <w:rFonts w:eastAsia="MS Mincho"/>
                <w:b/>
                <w:color w:val="FFFFFF" w:themeColor="background1"/>
                <w:sz w:val="20"/>
                <w:szCs w:val="20"/>
              </w:rPr>
              <w:t>n</w:t>
            </w:r>
          </w:p>
        </w:tc>
        <w:tc>
          <w:tcPr>
            <w:tcW w:w="427" w:type="pct"/>
            <w:tcBorders>
              <w:top w:val="nil"/>
              <w:left w:val="nil"/>
              <w:bottom w:val="nil"/>
              <w:right w:val="nil"/>
            </w:tcBorders>
            <w:shd w:val="clear" w:color="auto" w:fill="881E76"/>
          </w:tcPr>
          <w:p w:rsidRPr="00496B9C" w:rsidR="00734DAE" w:rsidP="00734DAE" w:rsidRDefault="00734DAE" w14:paraId="4ADE6DC0" w14:textId="77777777">
            <w:pPr>
              <w:pStyle w:val="BodyText"/>
              <w:jc w:val="center"/>
              <w:rPr>
                <w:rFonts w:eastAsia="MS Mincho"/>
                <w:b/>
                <w:color w:val="FFFFFF" w:themeColor="background1"/>
                <w:sz w:val="20"/>
                <w:szCs w:val="20"/>
              </w:rPr>
            </w:pPr>
            <w:r w:rsidRPr="00496B9C">
              <w:rPr>
                <w:rFonts w:eastAsia="MS Mincho"/>
                <w:b/>
                <w:color w:val="FFFFFF" w:themeColor="background1"/>
                <w:sz w:val="20"/>
                <w:szCs w:val="20"/>
              </w:rPr>
              <w:t>%</w:t>
            </w:r>
          </w:p>
        </w:tc>
        <w:tc>
          <w:tcPr>
            <w:tcW w:w="426" w:type="pct"/>
            <w:tcBorders>
              <w:top w:val="nil"/>
              <w:left w:val="nil"/>
              <w:bottom w:val="nil"/>
              <w:right w:val="nil"/>
            </w:tcBorders>
            <w:shd w:val="clear" w:color="auto" w:fill="881E76"/>
          </w:tcPr>
          <w:p w:rsidRPr="00496B9C" w:rsidR="00734DAE" w:rsidP="00734DAE" w:rsidRDefault="00734DAE" w14:paraId="52253B23" w14:textId="77777777">
            <w:pPr>
              <w:pStyle w:val="BodyText"/>
              <w:jc w:val="center"/>
              <w:rPr>
                <w:rFonts w:eastAsia="MS Mincho"/>
                <w:b/>
                <w:color w:val="FFFFFF" w:themeColor="background1"/>
                <w:sz w:val="20"/>
                <w:szCs w:val="20"/>
              </w:rPr>
            </w:pPr>
            <w:r w:rsidRPr="00496B9C">
              <w:rPr>
                <w:rFonts w:eastAsia="MS Mincho"/>
                <w:b/>
                <w:color w:val="FFFFFF" w:themeColor="background1"/>
                <w:sz w:val="20"/>
                <w:szCs w:val="20"/>
              </w:rPr>
              <w:t>n</w:t>
            </w:r>
          </w:p>
        </w:tc>
        <w:tc>
          <w:tcPr>
            <w:tcW w:w="427" w:type="pct"/>
            <w:tcBorders>
              <w:top w:val="nil"/>
              <w:left w:val="nil"/>
              <w:bottom w:val="nil"/>
              <w:right w:val="nil"/>
            </w:tcBorders>
            <w:shd w:val="clear" w:color="auto" w:fill="881E76"/>
          </w:tcPr>
          <w:p w:rsidRPr="00496B9C" w:rsidR="00734DAE" w:rsidP="00734DAE" w:rsidRDefault="00734DAE" w14:paraId="795A8621" w14:textId="77777777">
            <w:pPr>
              <w:pStyle w:val="BodyText"/>
              <w:jc w:val="center"/>
              <w:rPr>
                <w:rFonts w:eastAsia="MS Mincho"/>
                <w:b/>
                <w:color w:val="FFFFFF" w:themeColor="background1"/>
                <w:sz w:val="20"/>
                <w:szCs w:val="20"/>
              </w:rPr>
            </w:pPr>
            <w:r>
              <w:rPr>
                <w:rFonts w:eastAsia="MS Mincho"/>
                <w:b/>
                <w:color w:val="FFFFFF" w:themeColor="background1"/>
                <w:sz w:val="20"/>
                <w:szCs w:val="20"/>
              </w:rPr>
              <w:t>%</w:t>
            </w:r>
          </w:p>
        </w:tc>
        <w:tc>
          <w:tcPr>
            <w:tcW w:w="593" w:type="pct"/>
            <w:tcBorders>
              <w:top w:val="nil"/>
              <w:left w:val="nil"/>
              <w:bottom w:val="nil"/>
            </w:tcBorders>
            <w:shd w:val="clear" w:color="auto" w:fill="881E76"/>
            <w:vAlign w:val="center"/>
          </w:tcPr>
          <w:p w:rsidRPr="00496B9C" w:rsidR="00734DAE" w:rsidP="00734DAE" w:rsidRDefault="00734DAE" w14:paraId="20D886B8" w14:textId="77777777">
            <w:pPr>
              <w:pStyle w:val="BodyText"/>
              <w:jc w:val="center"/>
              <w:rPr>
                <w:rFonts w:eastAsia="MS Mincho"/>
                <w:b/>
                <w:color w:val="FFFFFF" w:themeColor="background1"/>
                <w:sz w:val="20"/>
                <w:szCs w:val="20"/>
              </w:rPr>
            </w:pPr>
            <w:r>
              <w:rPr>
                <w:rFonts w:eastAsia="MS Mincho"/>
                <w:b/>
                <w:color w:val="FFFFFF" w:themeColor="background1"/>
                <w:sz w:val="20"/>
                <w:szCs w:val="20"/>
              </w:rPr>
              <w:t>p</w:t>
            </w:r>
          </w:p>
        </w:tc>
      </w:tr>
      <w:tr w:rsidRPr="007B2C52" w:rsidR="00734DAE" w:rsidTr="00734DAE" w14:paraId="18DD8983" w14:textId="77777777">
        <w:tc>
          <w:tcPr>
            <w:tcW w:w="5000" w:type="pct"/>
            <w:gridSpan w:val="10"/>
            <w:tcBorders>
              <w:top w:val="single" w:color="auto" w:sz="4" w:space="0"/>
              <w:bottom w:val="nil"/>
            </w:tcBorders>
            <w:shd w:val="clear" w:color="auto" w:fill="EEECE1"/>
          </w:tcPr>
          <w:p w:rsidRPr="007B2C52" w:rsidR="00734DAE" w:rsidP="00734DAE" w:rsidRDefault="00734DAE" w14:paraId="123BBD65" w14:textId="77777777">
            <w:pPr>
              <w:pStyle w:val="BodyText"/>
              <w:rPr>
                <w:rFonts w:eastAsia="MS Mincho"/>
                <w:i/>
                <w:sz w:val="20"/>
                <w:szCs w:val="20"/>
              </w:rPr>
            </w:pPr>
            <w:r>
              <w:rPr>
                <w:rFonts w:eastAsia="MS Mincho"/>
                <w:i/>
                <w:sz w:val="20"/>
                <w:szCs w:val="20"/>
              </w:rPr>
              <w:t>Perpetrator characteristics</w:t>
            </w:r>
          </w:p>
        </w:tc>
      </w:tr>
      <w:tr w:rsidRPr="005A317A" w:rsidR="00734DAE" w:rsidTr="00734DAE" w14:paraId="1F790682" w14:textId="77777777">
        <w:tc>
          <w:tcPr>
            <w:tcW w:w="997" w:type="pct"/>
            <w:tcBorders>
              <w:top w:val="single" w:color="auto" w:sz="4" w:space="0"/>
              <w:bottom w:val="nil"/>
              <w:right w:val="nil"/>
            </w:tcBorders>
          </w:tcPr>
          <w:p w:rsidR="00734DAE" w:rsidP="00734DAE" w:rsidRDefault="00734DAE" w14:paraId="05F11473" w14:textId="77777777">
            <w:pPr>
              <w:pStyle w:val="BodyText"/>
              <w:rPr>
                <w:rFonts w:eastAsia="MS Mincho"/>
                <w:b/>
                <w:sz w:val="20"/>
                <w:szCs w:val="20"/>
              </w:rPr>
            </w:pPr>
            <w:r>
              <w:rPr>
                <w:rFonts w:eastAsia="MS Mincho"/>
                <w:b/>
                <w:sz w:val="20"/>
                <w:szCs w:val="20"/>
              </w:rPr>
              <w:t>Age groups</w:t>
            </w:r>
          </w:p>
          <w:p w:rsidR="00734DAE" w:rsidP="00734DAE" w:rsidRDefault="00734DAE" w14:paraId="0CAA398D" w14:textId="77777777">
            <w:pPr>
              <w:pStyle w:val="BodyText"/>
              <w:rPr>
                <w:rFonts w:eastAsia="MS Mincho"/>
                <w:sz w:val="20"/>
                <w:szCs w:val="20"/>
              </w:rPr>
            </w:pPr>
            <w:r>
              <w:rPr>
                <w:rFonts w:eastAsia="MS Mincho"/>
                <w:sz w:val="20"/>
                <w:szCs w:val="20"/>
              </w:rPr>
              <w:t>Under 20</w:t>
            </w:r>
          </w:p>
          <w:p w:rsidR="00734DAE" w:rsidP="00734DAE" w:rsidRDefault="00734DAE" w14:paraId="796E8B6B" w14:textId="77777777">
            <w:pPr>
              <w:pStyle w:val="BodyText"/>
              <w:rPr>
                <w:rFonts w:eastAsia="MS Mincho"/>
                <w:sz w:val="20"/>
                <w:szCs w:val="20"/>
              </w:rPr>
            </w:pPr>
            <w:r>
              <w:rPr>
                <w:rFonts w:eastAsia="MS Mincho"/>
                <w:sz w:val="20"/>
                <w:szCs w:val="20"/>
              </w:rPr>
              <w:t>20-29</w:t>
            </w:r>
          </w:p>
          <w:p w:rsidR="00734DAE" w:rsidP="00734DAE" w:rsidRDefault="00734DAE" w14:paraId="20E786BA" w14:textId="77777777">
            <w:pPr>
              <w:pStyle w:val="BodyText"/>
              <w:rPr>
                <w:rFonts w:eastAsia="MS Mincho"/>
                <w:sz w:val="20"/>
                <w:szCs w:val="20"/>
              </w:rPr>
            </w:pPr>
            <w:r>
              <w:rPr>
                <w:rFonts w:eastAsia="MS Mincho"/>
                <w:sz w:val="20"/>
                <w:szCs w:val="20"/>
              </w:rPr>
              <w:t>30-39</w:t>
            </w:r>
          </w:p>
          <w:p w:rsidR="00734DAE" w:rsidP="00734DAE" w:rsidRDefault="00734DAE" w14:paraId="6D2854F9" w14:textId="77777777">
            <w:pPr>
              <w:pStyle w:val="BodyText"/>
              <w:rPr>
                <w:rFonts w:eastAsia="MS Mincho"/>
                <w:sz w:val="20"/>
                <w:szCs w:val="20"/>
              </w:rPr>
            </w:pPr>
            <w:r>
              <w:rPr>
                <w:rFonts w:eastAsia="MS Mincho"/>
                <w:sz w:val="20"/>
                <w:szCs w:val="20"/>
              </w:rPr>
              <w:t>40-49</w:t>
            </w:r>
          </w:p>
          <w:p w:rsidRPr="008F7ADB" w:rsidR="00734DAE" w:rsidP="00734DAE" w:rsidRDefault="00734DAE" w14:paraId="3F50D8A2" w14:textId="77777777">
            <w:pPr>
              <w:pStyle w:val="BodyText"/>
              <w:rPr>
                <w:rFonts w:eastAsia="MS Mincho"/>
                <w:sz w:val="20"/>
                <w:szCs w:val="20"/>
              </w:rPr>
            </w:pPr>
            <w:r>
              <w:rPr>
                <w:rFonts w:eastAsia="MS Mincho"/>
                <w:sz w:val="20"/>
                <w:szCs w:val="20"/>
              </w:rPr>
              <w:t>50 or older</w:t>
            </w:r>
          </w:p>
        </w:tc>
        <w:tc>
          <w:tcPr>
            <w:tcW w:w="425" w:type="pct"/>
            <w:tcBorders>
              <w:top w:val="single" w:color="auto" w:sz="4" w:space="0"/>
              <w:left w:val="nil"/>
              <w:bottom w:val="nil"/>
              <w:right w:val="nil"/>
            </w:tcBorders>
            <w:shd w:val="clear" w:color="auto" w:fill="E4D2E2"/>
            <w:vAlign w:val="center"/>
          </w:tcPr>
          <w:p w:rsidR="00734DAE" w:rsidP="00734DAE" w:rsidRDefault="00734DAE" w14:paraId="1B938237" w14:textId="77777777">
            <w:pPr>
              <w:pStyle w:val="BodyText"/>
              <w:jc w:val="center"/>
              <w:rPr>
                <w:rFonts w:eastAsia="MS Mincho"/>
                <w:sz w:val="20"/>
                <w:szCs w:val="20"/>
              </w:rPr>
            </w:pPr>
          </w:p>
          <w:p w:rsidR="00734DAE" w:rsidP="00734DAE" w:rsidRDefault="00734DAE" w14:paraId="04F736C6" w14:textId="77777777">
            <w:pPr>
              <w:pStyle w:val="BodyText"/>
              <w:jc w:val="center"/>
              <w:rPr>
                <w:rFonts w:eastAsia="MS Mincho"/>
                <w:sz w:val="20"/>
                <w:szCs w:val="20"/>
              </w:rPr>
            </w:pPr>
            <w:r>
              <w:rPr>
                <w:rFonts w:eastAsia="MS Mincho"/>
                <w:sz w:val="20"/>
                <w:szCs w:val="20"/>
              </w:rPr>
              <w:t>540</w:t>
            </w:r>
          </w:p>
          <w:p w:rsidR="00734DAE" w:rsidP="00734DAE" w:rsidRDefault="00734DAE" w14:paraId="1AFD05A6" w14:textId="77777777">
            <w:pPr>
              <w:pStyle w:val="BodyText"/>
              <w:jc w:val="center"/>
              <w:rPr>
                <w:rFonts w:eastAsia="MS Mincho"/>
                <w:sz w:val="20"/>
                <w:szCs w:val="20"/>
              </w:rPr>
            </w:pPr>
            <w:r>
              <w:rPr>
                <w:rFonts w:eastAsia="MS Mincho"/>
                <w:sz w:val="20"/>
                <w:szCs w:val="20"/>
              </w:rPr>
              <w:t>2,997</w:t>
            </w:r>
          </w:p>
          <w:p w:rsidR="00734DAE" w:rsidP="00734DAE" w:rsidRDefault="00734DAE" w14:paraId="77CE8239" w14:textId="77777777">
            <w:pPr>
              <w:pStyle w:val="BodyText"/>
              <w:jc w:val="center"/>
              <w:rPr>
                <w:rFonts w:eastAsia="MS Mincho"/>
                <w:sz w:val="20"/>
                <w:szCs w:val="20"/>
              </w:rPr>
            </w:pPr>
            <w:r>
              <w:rPr>
                <w:rFonts w:eastAsia="MS Mincho"/>
                <w:sz w:val="20"/>
                <w:szCs w:val="20"/>
              </w:rPr>
              <w:t>4,135</w:t>
            </w:r>
          </w:p>
          <w:p w:rsidR="00734DAE" w:rsidP="00734DAE" w:rsidRDefault="00734DAE" w14:paraId="4866CB81" w14:textId="77777777">
            <w:pPr>
              <w:pStyle w:val="BodyText"/>
              <w:jc w:val="center"/>
              <w:rPr>
                <w:rFonts w:eastAsia="MS Mincho"/>
                <w:sz w:val="20"/>
                <w:szCs w:val="20"/>
              </w:rPr>
            </w:pPr>
            <w:r>
              <w:rPr>
                <w:rFonts w:eastAsia="MS Mincho"/>
                <w:sz w:val="20"/>
                <w:szCs w:val="20"/>
              </w:rPr>
              <w:t>4,142</w:t>
            </w:r>
          </w:p>
          <w:p w:rsidRPr="005A317A" w:rsidR="00734DAE" w:rsidP="00734DAE" w:rsidRDefault="00734DAE" w14:paraId="2A99E503" w14:textId="77777777">
            <w:pPr>
              <w:pStyle w:val="BodyText"/>
              <w:jc w:val="center"/>
              <w:rPr>
                <w:rFonts w:eastAsia="MS Mincho"/>
                <w:sz w:val="20"/>
                <w:szCs w:val="20"/>
              </w:rPr>
            </w:pPr>
            <w:r>
              <w:rPr>
                <w:rFonts w:eastAsia="MS Mincho"/>
                <w:sz w:val="20"/>
                <w:szCs w:val="20"/>
              </w:rPr>
              <w:t>2,098</w:t>
            </w:r>
          </w:p>
        </w:tc>
        <w:tc>
          <w:tcPr>
            <w:tcW w:w="427" w:type="pct"/>
            <w:tcBorders>
              <w:top w:val="single" w:color="auto" w:sz="4" w:space="0"/>
              <w:left w:val="nil"/>
              <w:bottom w:val="nil"/>
              <w:right w:val="nil"/>
            </w:tcBorders>
            <w:shd w:val="clear" w:color="auto" w:fill="E4D2E2"/>
            <w:vAlign w:val="center"/>
          </w:tcPr>
          <w:p w:rsidR="00734DAE" w:rsidP="00734DAE" w:rsidRDefault="00734DAE" w14:paraId="6CF37310" w14:textId="77777777">
            <w:pPr>
              <w:pStyle w:val="BodyText"/>
              <w:jc w:val="center"/>
              <w:rPr>
                <w:rFonts w:eastAsia="MS Mincho"/>
                <w:sz w:val="20"/>
                <w:szCs w:val="20"/>
              </w:rPr>
            </w:pPr>
          </w:p>
          <w:p w:rsidR="00734DAE" w:rsidP="00734DAE" w:rsidRDefault="00734DAE" w14:paraId="529217E2" w14:textId="77777777">
            <w:pPr>
              <w:pStyle w:val="BodyText"/>
              <w:jc w:val="center"/>
              <w:rPr>
                <w:rFonts w:eastAsia="MS Mincho"/>
                <w:sz w:val="20"/>
                <w:szCs w:val="20"/>
              </w:rPr>
            </w:pPr>
            <w:r>
              <w:rPr>
                <w:rFonts w:eastAsia="MS Mincho"/>
                <w:sz w:val="20"/>
                <w:szCs w:val="20"/>
              </w:rPr>
              <w:t>3.9</w:t>
            </w:r>
          </w:p>
          <w:p w:rsidR="00734DAE" w:rsidP="00734DAE" w:rsidRDefault="00734DAE" w14:paraId="49AB28AB" w14:textId="77777777">
            <w:pPr>
              <w:pStyle w:val="BodyText"/>
              <w:jc w:val="center"/>
              <w:rPr>
                <w:rFonts w:eastAsia="MS Mincho"/>
                <w:sz w:val="20"/>
                <w:szCs w:val="20"/>
              </w:rPr>
            </w:pPr>
            <w:r>
              <w:rPr>
                <w:rFonts w:eastAsia="MS Mincho"/>
                <w:sz w:val="20"/>
                <w:szCs w:val="20"/>
              </w:rPr>
              <w:t>21.5</w:t>
            </w:r>
          </w:p>
          <w:p w:rsidR="00734DAE" w:rsidP="00734DAE" w:rsidRDefault="00734DAE" w14:paraId="464413B8" w14:textId="77777777">
            <w:pPr>
              <w:pStyle w:val="BodyText"/>
              <w:jc w:val="center"/>
              <w:rPr>
                <w:rFonts w:eastAsia="MS Mincho"/>
                <w:sz w:val="20"/>
                <w:szCs w:val="20"/>
              </w:rPr>
            </w:pPr>
            <w:r>
              <w:rPr>
                <w:rFonts w:eastAsia="MS Mincho"/>
                <w:sz w:val="20"/>
                <w:szCs w:val="20"/>
              </w:rPr>
              <w:t>29.7</w:t>
            </w:r>
          </w:p>
          <w:p w:rsidR="00734DAE" w:rsidP="00734DAE" w:rsidRDefault="00734DAE" w14:paraId="3CB54D64" w14:textId="331B67D7">
            <w:pPr>
              <w:pStyle w:val="BodyText"/>
              <w:jc w:val="center"/>
              <w:rPr>
                <w:rFonts w:eastAsia="MS Mincho"/>
                <w:sz w:val="20"/>
                <w:szCs w:val="20"/>
              </w:rPr>
            </w:pPr>
            <w:r>
              <w:rPr>
                <w:rFonts w:eastAsia="MS Mincho"/>
                <w:sz w:val="20"/>
                <w:szCs w:val="20"/>
              </w:rPr>
              <w:t>29.</w:t>
            </w:r>
            <w:r w:rsidR="002D46D8">
              <w:rPr>
                <w:rFonts w:eastAsia="MS Mincho"/>
                <w:sz w:val="20"/>
                <w:szCs w:val="20"/>
              </w:rPr>
              <w:t>8</w:t>
            </w:r>
          </w:p>
          <w:p w:rsidRPr="005A317A" w:rsidR="00734DAE" w:rsidP="00734DAE" w:rsidRDefault="00734DAE" w14:paraId="1266BD1D" w14:textId="77777777">
            <w:pPr>
              <w:pStyle w:val="BodyText"/>
              <w:jc w:val="center"/>
              <w:rPr>
                <w:rFonts w:eastAsia="MS Mincho"/>
                <w:sz w:val="20"/>
                <w:szCs w:val="20"/>
              </w:rPr>
            </w:pPr>
            <w:r>
              <w:rPr>
                <w:rFonts w:eastAsia="MS Mincho"/>
                <w:sz w:val="20"/>
                <w:szCs w:val="20"/>
              </w:rPr>
              <w:t>15.1</w:t>
            </w:r>
          </w:p>
        </w:tc>
        <w:tc>
          <w:tcPr>
            <w:tcW w:w="426" w:type="pct"/>
            <w:tcBorders>
              <w:top w:val="single" w:color="auto" w:sz="4" w:space="0"/>
              <w:left w:val="nil"/>
              <w:bottom w:val="nil"/>
              <w:right w:val="nil"/>
            </w:tcBorders>
            <w:shd w:val="clear" w:color="auto" w:fill="auto"/>
            <w:vAlign w:val="center"/>
          </w:tcPr>
          <w:p w:rsidR="00734DAE" w:rsidP="00734DAE" w:rsidRDefault="00734DAE" w14:paraId="0A71B577" w14:textId="77777777">
            <w:pPr>
              <w:pStyle w:val="BodyText"/>
              <w:jc w:val="center"/>
              <w:rPr>
                <w:rFonts w:eastAsia="MS Mincho"/>
                <w:sz w:val="20"/>
                <w:szCs w:val="20"/>
              </w:rPr>
            </w:pPr>
          </w:p>
          <w:p w:rsidR="00734DAE" w:rsidP="00734DAE" w:rsidRDefault="00734DAE" w14:paraId="474B44FC" w14:textId="77777777">
            <w:pPr>
              <w:pStyle w:val="BodyText"/>
              <w:jc w:val="center"/>
              <w:rPr>
                <w:rFonts w:eastAsia="MS Mincho"/>
                <w:sz w:val="20"/>
                <w:szCs w:val="20"/>
              </w:rPr>
            </w:pPr>
            <w:r>
              <w:rPr>
                <w:rFonts w:eastAsia="MS Mincho"/>
                <w:sz w:val="20"/>
                <w:szCs w:val="20"/>
              </w:rPr>
              <w:t>237</w:t>
            </w:r>
          </w:p>
          <w:p w:rsidR="00734DAE" w:rsidP="00734DAE" w:rsidRDefault="00734DAE" w14:paraId="2DA25E93" w14:textId="77777777">
            <w:pPr>
              <w:pStyle w:val="BodyText"/>
              <w:jc w:val="center"/>
              <w:rPr>
                <w:rFonts w:eastAsia="MS Mincho"/>
                <w:sz w:val="20"/>
                <w:szCs w:val="20"/>
              </w:rPr>
            </w:pPr>
            <w:r>
              <w:rPr>
                <w:rFonts w:eastAsia="MS Mincho"/>
                <w:sz w:val="20"/>
                <w:szCs w:val="20"/>
              </w:rPr>
              <w:t>502</w:t>
            </w:r>
          </w:p>
          <w:p w:rsidR="00734DAE" w:rsidP="00734DAE" w:rsidRDefault="00734DAE" w14:paraId="4912FDE0" w14:textId="77777777">
            <w:pPr>
              <w:pStyle w:val="BodyText"/>
              <w:jc w:val="center"/>
              <w:rPr>
                <w:rFonts w:eastAsia="MS Mincho"/>
                <w:sz w:val="20"/>
                <w:szCs w:val="20"/>
              </w:rPr>
            </w:pPr>
            <w:r>
              <w:rPr>
                <w:rFonts w:eastAsia="MS Mincho"/>
                <w:sz w:val="20"/>
                <w:szCs w:val="20"/>
              </w:rPr>
              <w:t>489</w:t>
            </w:r>
          </w:p>
          <w:p w:rsidR="00734DAE" w:rsidP="00734DAE" w:rsidRDefault="00734DAE" w14:paraId="78A2575C" w14:textId="77777777">
            <w:pPr>
              <w:pStyle w:val="BodyText"/>
              <w:jc w:val="center"/>
              <w:rPr>
                <w:rFonts w:eastAsia="MS Mincho"/>
                <w:sz w:val="20"/>
                <w:szCs w:val="20"/>
              </w:rPr>
            </w:pPr>
            <w:r>
              <w:rPr>
                <w:rFonts w:eastAsia="MS Mincho"/>
                <w:sz w:val="20"/>
                <w:szCs w:val="20"/>
              </w:rPr>
              <w:t>468</w:t>
            </w:r>
          </w:p>
          <w:p w:rsidRPr="005A317A" w:rsidR="00734DAE" w:rsidP="00734DAE" w:rsidRDefault="00734DAE" w14:paraId="06FE4E39" w14:textId="77777777">
            <w:pPr>
              <w:pStyle w:val="BodyText"/>
              <w:jc w:val="center"/>
              <w:rPr>
                <w:rFonts w:eastAsia="MS Mincho"/>
                <w:sz w:val="20"/>
                <w:szCs w:val="20"/>
              </w:rPr>
            </w:pPr>
            <w:r>
              <w:rPr>
                <w:rFonts w:eastAsia="MS Mincho"/>
                <w:sz w:val="20"/>
                <w:szCs w:val="20"/>
              </w:rPr>
              <w:t>327</w:t>
            </w:r>
          </w:p>
        </w:tc>
        <w:tc>
          <w:tcPr>
            <w:tcW w:w="427" w:type="pct"/>
            <w:tcBorders>
              <w:top w:val="single" w:color="auto" w:sz="4" w:space="0"/>
              <w:left w:val="nil"/>
              <w:bottom w:val="nil"/>
              <w:right w:val="nil"/>
            </w:tcBorders>
            <w:shd w:val="clear" w:color="auto" w:fill="auto"/>
            <w:vAlign w:val="center"/>
          </w:tcPr>
          <w:p w:rsidR="00734DAE" w:rsidP="00734DAE" w:rsidRDefault="00734DAE" w14:paraId="650BA677" w14:textId="77777777">
            <w:pPr>
              <w:pStyle w:val="BodyText"/>
              <w:jc w:val="center"/>
              <w:rPr>
                <w:rFonts w:eastAsia="MS Mincho"/>
                <w:sz w:val="20"/>
                <w:szCs w:val="20"/>
              </w:rPr>
            </w:pPr>
          </w:p>
          <w:p w:rsidR="00734DAE" w:rsidP="00734DAE" w:rsidRDefault="00734DAE" w14:paraId="0AFE0132" w14:textId="77777777">
            <w:pPr>
              <w:pStyle w:val="BodyText"/>
              <w:jc w:val="center"/>
              <w:rPr>
                <w:rFonts w:eastAsia="MS Mincho"/>
                <w:sz w:val="20"/>
                <w:szCs w:val="20"/>
              </w:rPr>
            </w:pPr>
            <w:r>
              <w:rPr>
                <w:rFonts w:eastAsia="MS Mincho"/>
                <w:sz w:val="20"/>
                <w:szCs w:val="20"/>
              </w:rPr>
              <w:t>11.7</w:t>
            </w:r>
          </w:p>
          <w:p w:rsidR="00734DAE" w:rsidP="00734DAE" w:rsidRDefault="00734DAE" w14:paraId="4D808619" w14:textId="77777777">
            <w:pPr>
              <w:pStyle w:val="BodyText"/>
              <w:jc w:val="center"/>
              <w:rPr>
                <w:rFonts w:eastAsia="MS Mincho"/>
                <w:sz w:val="20"/>
                <w:szCs w:val="20"/>
              </w:rPr>
            </w:pPr>
            <w:r>
              <w:rPr>
                <w:rFonts w:eastAsia="MS Mincho"/>
                <w:sz w:val="20"/>
                <w:szCs w:val="20"/>
              </w:rPr>
              <w:t>24.8</w:t>
            </w:r>
          </w:p>
          <w:p w:rsidR="00734DAE" w:rsidP="00734DAE" w:rsidRDefault="00734DAE" w14:paraId="56A549FE" w14:textId="77777777">
            <w:pPr>
              <w:pStyle w:val="BodyText"/>
              <w:jc w:val="center"/>
              <w:rPr>
                <w:rFonts w:eastAsia="MS Mincho"/>
                <w:sz w:val="20"/>
                <w:szCs w:val="20"/>
              </w:rPr>
            </w:pPr>
            <w:r>
              <w:rPr>
                <w:rFonts w:eastAsia="MS Mincho"/>
                <w:sz w:val="20"/>
                <w:szCs w:val="20"/>
              </w:rPr>
              <w:t>24.2</w:t>
            </w:r>
          </w:p>
          <w:p w:rsidR="00734DAE" w:rsidP="00734DAE" w:rsidRDefault="00734DAE" w14:paraId="1E14781B" w14:textId="77777777">
            <w:pPr>
              <w:pStyle w:val="BodyText"/>
              <w:jc w:val="center"/>
              <w:rPr>
                <w:rFonts w:eastAsia="MS Mincho"/>
                <w:sz w:val="20"/>
                <w:szCs w:val="20"/>
              </w:rPr>
            </w:pPr>
            <w:r>
              <w:rPr>
                <w:rFonts w:eastAsia="MS Mincho"/>
                <w:sz w:val="20"/>
                <w:szCs w:val="20"/>
              </w:rPr>
              <w:t>23.1</w:t>
            </w:r>
          </w:p>
          <w:p w:rsidRPr="005A317A" w:rsidR="00734DAE" w:rsidP="00734DAE" w:rsidRDefault="00734DAE" w14:paraId="12506DB1" w14:textId="77777777">
            <w:pPr>
              <w:pStyle w:val="BodyText"/>
              <w:jc w:val="center"/>
              <w:rPr>
                <w:rFonts w:eastAsia="MS Mincho"/>
                <w:sz w:val="20"/>
                <w:szCs w:val="20"/>
              </w:rPr>
            </w:pPr>
            <w:r>
              <w:rPr>
                <w:rFonts w:eastAsia="MS Mincho"/>
                <w:sz w:val="20"/>
                <w:szCs w:val="20"/>
              </w:rPr>
              <w:t>16.2</w:t>
            </w:r>
          </w:p>
        </w:tc>
        <w:tc>
          <w:tcPr>
            <w:tcW w:w="426" w:type="pct"/>
            <w:tcBorders>
              <w:top w:val="single" w:color="auto" w:sz="4" w:space="0"/>
              <w:left w:val="nil"/>
              <w:bottom w:val="nil"/>
              <w:right w:val="nil"/>
            </w:tcBorders>
            <w:shd w:val="clear" w:color="auto" w:fill="E4D2E2"/>
            <w:vAlign w:val="center"/>
          </w:tcPr>
          <w:p w:rsidR="00734DAE" w:rsidP="00734DAE" w:rsidRDefault="00734DAE" w14:paraId="328CD686" w14:textId="77777777">
            <w:pPr>
              <w:pStyle w:val="BodyText"/>
              <w:jc w:val="center"/>
              <w:rPr>
                <w:rFonts w:eastAsia="MS Mincho"/>
                <w:sz w:val="20"/>
                <w:szCs w:val="20"/>
              </w:rPr>
            </w:pPr>
          </w:p>
          <w:p w:rsidR="00734DAE" w:rsidP="00734DAE" w:rsidRDefault="00734DAE" w14:paraId="600EA77F" w14:textId="77777777">
            <w:pPr>
              <w:pStyle w:val="BodyText"/>
              <w:jc w:val="center"/>
              <w:rPr>
                <w:rFonts w:eastAsia="MS Mincho"/>
                <w:sz w:val="20"/>
                <w:szCs w:val="20"/>
              </w:rPr>
            </w:pPr>
            <w:r>
              <w:rPr>
                <w:rFonts w:eastAsia="MS Mincho"/>
                <w:sz w:val="20"/>
                <w:szCs w:val="20"/>
              </w:rPr>
              <w:t>334</w:t>
            </w:r>
          </w:p>
          <w:p w:rsidR="00734DAE" w:rsidP="00734DAE" w:rsidRDefault="00734DAE" w14:paraId="2D3CA4A8" w14:textId="77777777">
            <w:pPr>
              <w:pStyle w:val="BodyText"/>
              <w:jc w:val="center"/>
              <w:rPr>
                <w:rFonts w:eastAsia="MS Mincho"/>
                <w:sz w:val="20"/>
                <w:szCs w:val="20"/>
              </w:rPr>
            </w:pPr>
            <w:r>
              <w:rPr>
                <w:rFonts w:eastAsia="MS Mincho"/>
                <w:sz w:val="20"/>
                <w:szCs w:val="20"/>
              </w:rPr>
              <w:t>2,205</w:t>
            </w:r>
          </w:p>
          <w:p w:rsidR="00734DAE" w:rsidP="00734DAE" w:rsidRDefault="00734DAE" w14:paraId="0A857BA1" w14:textId="77777777">
            <w:pPr>
              <w:pStyle w:val="BodyText"/>
              <w:jc w:val="center"/>
              <w:rPr>
                <w:rFonts w:eastAsia="MS Mincho"/>
                <w:sz w:val="20"/>
                <w:szCs w:val="20"/>
              </w:rPr>
            </w:pPr>
            <w:r>
              <w:rPr>
                <w:rFonts w:eastAsia="MS Mincho"/>
                <w:sz w:val="20"/>
                <w:szCs w:val="20"/>
              </w:rPr>
              <w:t>2,714</w:t>
            </w:r>
          </w:p>
          <w:p w:rsidR="00734DAE" w:rsidP="00734DAE" w:rsidRDefault="00734DAE" w14:paraId="3DE4849D" w14:textId="77777777">
            <w:pPr>
              <w:pStyle w:val="BodyText"/>
              <w:jc w:val="center"/>
              <w:rPr>
                <w:rFonts w:eastAsia="MS Mincho"/>
                <w:sz w:val="20"/>
                <w:szCs w:val="20"/>
              </w:rPr>
            </w:pPr>
            <w:r>
              <w:rPr>
                <w:rFonts w:eastAsia="MS Mincho"/>
                <w:sz w:val="20"/>
                <w:szCs w:val="20"/>
              </w:rPr>
              <w:t>2,957</w:t>
            </w:r>
          </w:p>
          <w:p w:rsidRPr="005A317A" w:rsidR="00734DAE" w:rsidP="002D46D8" w:rsidRDefault="00734DAE" w14:paraId="02C04C90" w14:textId="60125CAB">
            <w:pPr>
              <w:pStyle w:val="BodyText"/>
              <w:jc w:val="center"/>
              <w:rPr>
                <w:rFonts w:eastAsia="MS Mincho"/>
                <w:sz w:val="20"/>
                <w:szCs w:val="20"/>
              </w:rPr>
            </w:pPr>
            <w:r>
              <w:rPr>
                <w:rFonts w:eastAsia="MS Mincho"/>
                <w:sz w:val="20"/>
                <w:szCs w:val="20"/>
              </w:rPr>
              <w:t>1,35</w:t>
            </w:r>
            <w:r w:rsidR="002D46D8">
              <w:rPr>
                <w:rFonts w:eastAsia="MS Mincho"/>
                <w:sz w:val="20"/>
                <w:szCs w:val="20"/>
              </w:rPr>
              <w:t>3</w:t>
            </w:r>
          </w:p>
        </w:tc>
        <w:tc>
          <w:tcPr>
            <w:tcW w:w="427" w:type="pct"/>
            <w:tcBorders>
              <w:top w:val="single" w:color="auto" w:sz="4" w:space="0"/>
              <w:left w:val="nil"/>
              <w:bottom w:val="nil"/>
              <w:right w:val="nil"/>
            </w:tcBorders>
            <w:shd w:val="clear" w:color="auto" w:fill="E4D2E2"/>
            <w:vAlign w:val="center"/>
          </w:tcPr>
          <w:p w:rsidR="00734DAE" w:rsidP="00734DAE" w:rsidRDefault="00734DAE" w14:paraId="2645D567" w14:textId="77777777">
            <w:pPr>
              <w:pStyle w:val="BodyText"/>
              <w:jc w:val="center"/>
              <w:rPr>
                <w:rFonts w:eastAsia="MS Mincho"/>
                <w:sz w:val="20"/>
                <w:szCs w:val="20"/>
              </w:rPr>
            </w:pPr>
          </w:p>
          <w:p w:rsidR="00734DAE" w:rsidP="00734DAE" w:rsidRDefault="00734DAE" w14:paraId="6018A6E3" w14:textId="77777777">
            <w:pPr>
              <w:pStyle w:val="BodyText"/>
              <w:jc w:val="center"/>
              <w:rPr>
                <w:rFonts w:eastAsia="MS Mincho"/>
                <w:sz w:val="20"/>
                <w:szCs w:val="20"/>
              </w:rPr>
            </w:pPr>
            <w:r>
              <w:rPr>
                <w:rFonts w:eastAsia="MS Mincho"/>
                <w:sz w:val="20"/>
                <w:szCs w:val="20"/>
              </w:rPr>
              <w:t>3.5</w:t>
            </w:r>
          </w:p>
          <w:p w:rsidR="00734DAE" w:rsidP="00734DAE" w:rsidRDefault="00734DAE" w14:paraId="2CC73479" w14:textId="77777777">
            <w:pPr>
              <w:pStyle w:val="BodyText"/>
              <w:jc w:val="center"/>
              <w:rPr>
                <w:rFonts w:eastAsia="MS Mincho"/>
                <w:sz w:val="20"/>
                <w:szCs w:val="20"/>
              </w:rPr>
            </w:pPr>
            <w:r>
              <w:rPr>
                <w:rFonts w:eastAsia="MS Mincho"/>
                <w:sz w:val="20"/>
                <w:szCs w:val="20"/>
              </w:rPr>
              <w:t>23.1</w:t>
            </w:r>
          </w:p>
          <w:p w:rsidR="00734DAE" w:rsidP="00734DAE" w:rsidRDefault="00734DAE" w14:paraId="7134CFE9" w14:textId="77777777">
            <w:pPr>
              <w:pStyle w:val="BodyText"/>
              <w:jc w:val="center"/>
              <w:rPr>
                <w:rFonts w:eastAsia="MS Mincho"/>
                <w:sz w:val="20"/>
                <w:szCs w:val="20"/>
              </w:rPr>
            </w:pPr>
            <w:r>
              <w:rPr>
                <w:rFonts w:eastAsia="MS Mincho"/>
                <w:sz w:val="20"/>
                <w:szCs w:val="20"/>
              </w:rPr>
              <w:t>28.4</w:t>
            </w:r>
          </w:p>
          <w:p w:rsidR="00734DAE" w:rsidP="00734DAE" w:rsidRDefault="00734DAE" w14:paraId="12190234" w14:textId="77777777">
            <w:pPr>
              <w:pStyle w:val="BodyText"/>
              <w:jc w:val="center"/>
              <w:rPr>
                <w:rFonts w:eastAsia="MS Mincho"/>
                <w:sz w:val="20"/>
                <w:szCs w:val="20"/>
              </w:rPr>
            </w:pPr>
            <w:r>
              <w:rPr>
                <w:rFonts w:eastAsia="MS Mincho"/>
                <w:sz w:val="20"/>
                <w:szCs w:val="20"/>
              </w:rPr>
              <w:t>30.9</w:t>
            </w:r>
          </w:p>
          <w:p w:rsidRPr="005A317A" w:rsidR="00734DAE" w:rsidP="00734DAE" w:rsidRDefault="00734DAE" w14:paraId="64762F60" w14:textId="77777777">
            <w:pPr>
              <w:pStyle w:val="BodyText"/>
              <w:jc w:val="center"/>
              <w:rPr>
                <w:rFonts w:eastAsia="MS Mincho"/>
                <w:sz w:val="20"/>
                <w:szCs w:val="20"/>
              </w:rPr>
            </w:pPr>
            <w:r>
              <w:rPr>
                <w:rFonts w:eastAsia="MS Mincho"/>
                <w:sz w:val="20"/>
                <w:szCs w:val="20"/>
              </w:rPr>
              <w:t>14.2</w:t>
            </w:r>
          </w:p>
        </w:tc>
        <w:tc>
          <w:tcPr>
            <w:tcW w:w="426" w:type="pct"/>
            <w:tcBorders>
              <w:top w:val="single" w:color="auto" w:sz="4" w:space="0"/>
              <w:left w:val="nil"/>
              <w:bottom w:val="nil"/>
              <w:right w:val="nil"/>
            </w:tcBorders>
            <w:vAlign w:val="center"/>
          </w:tcPr>
          <w:p w:rsidR="00734DAE" w:rsidP="00734DAE" w:rsidRDefault="00734DAE" w14:paraId="25044F57" w14:textId="77777777">
            <w:pPr>
              <w:pStyle w:val="BodyText"/>
              <w:jc w:val="center"/>
              <w:rPr>
                <w:rFonts w:eastAsia="MS Mincho"/>
                <w:sz w:val="20"/>
                <w:szCs w:val="20"/>
              </w:rPr>
            </w:pPr>
          </w:p>
          <w:p w:rsidR="00734DAE" w:rsidP="00734DAE" w:rsidRDefault="00734DAE" w14:paraId="316491CD" w14:textId="77777777">
            <w:pPr>
              <w:pStyle w:val="BodyText"/>
              <w:jc w:val="center"/>
              <w:rPr>
                <w:rFonts w:eastAsia="MS Mincho"/>
                <w:sz w:val="20"/>
                <w:szCs w:val="20"/>
              </w:rPr>
            </w:pPr>
            <w:r>
              <w:rPr>
                <w:rFonts w:eastAsia="MS Mincho"/>
                <w:sz w:val="20"/>
                <w:szCs w:val="20"/>
              </w:rPr>
              <w:t>12,478</w:t>
            </w:r>
          </w:p>
          <w:p w:rsidR="00734DAE" w:rsidP="00734DAE" w:rsidRDefault="00734DAE" w14:paraId="7A3A2D1A" w14:textId="53ADA408">
            <w:pPr>
              <w:pStyle w:val="BodyText"/>
              <w:jc w:val="center"/>
              <w:rPr>
                <w:rFonts w:eastAsia="MS Mincho"/>
                <w:sz w:val="20"/>
                <w:szCs w:val="20"/>
              </w:rPr>
            </w:pPr>
            <w:r>
              <w:rPr>
                <w:rFonts w:eastAsia="MS Mincho"/>
                <w:sz w:val="20"/>
                <w:szCs w:val="20"/>
              </w:rPr>
              <w:t>26,11</w:t>
            </w:r>
            <w:r w:rsidR="002D46D8">
              <w:rPr>
                <w:rFonts w:eastAsia="MS Mincho"/>
                <w:sz w:val="20"/>
                <w:szCs w:val="20"/>
              </w:rPr>
              <w:t>8</w:t>
            </w:r>
          </w:p>
          <w:p w:rsidR="00734DAE" w:rsidP="00734DAE" w:rsidRDefault="00734DAE" w14:paraId="24E1312A" w14:textId="77777777">
            <w:pPr>
              <w:pStyle w:val="BodyText"/>
              <w:jc w:val="center"/>
              <w:rPr>
                <w:rFonts w:eastAsia="MS Mincho"/>
                <w:sz w:val="20"/>
                <w:szCs w:val="20"/>
              </w:rPr>
            </w:pPr>
            <w:r>
              <w:rPr>
                <w:rFonts w:eastAsia="MS Mincho"/>
                <w:sz w:val="20"/>
                <w:szCs w:val="20"/>
              </w:rPr>
              <w:t>25,893</w:t>
            </w:r>
          </w:p>
          <w:p w:rsidR="00734DAE" w:rsidP="00734DAE" w:rsidRDefault="00734DAE" w14:paraId="6E27CF54" w14:textId="474A477D">
            <w:pPr>
              <w:pStyle w:val="BodyText"/>
              <w:jc w:val="center"/>
              <w:rPr>
                <w:rFonts w:eastAsia="MS Mincho"/>
                <w:sz w:val="20"/>
                <w:szCs w:val="20"/>
              </w:rPr>
            </w:pPr>
            <w:r>
              <w:rPr>
                <w:rFonts w:eastAsia="MS Mincho"/>
                <w:sz w:val="20"/>
                <w:szCs w:val="20"/>
              </w:rPr>
              <w:t>19,38</w:t>
            </w:r>
            <w:r w:rsidR="002D46D8">
              <w:rPr>
                <w:rFonts w:eastAsia="MS Mincho"/>
                <w:sz w:val="20"/>
                <w:szCs w:val="20"/>
              </w:rPr>
              <w:t>4</w:t>
            </w:r>
          </w:p>
          <w:p w:rsidRPr="005A317A" w:rsidR="00734DAE" w:rsidP="00734DAE" w:rsidRDefault="00734DAE" w14:paraId="0849B6C4" w14:textId="77777777">
            <w:pPr>
              <w:pStyle w:val="BodyText"/>
              <w:jc w:val="center"/>
              <w:rPr>
                <w:rFonts w:eastAsia="MS Mincho"/>
                <w:sz w:val="20"/>
                <w:szCs w:val="20"/>
              </w:rPr>
            </w:pPr>
            <w:r>
              <w:rPr>
                <w:rFonts w:eastAsia="MS Mincho"/>
                <w:sz w:val="20"/>
                <w:szCs w:val="20"/>
              </w:rPr>
              <w:t>10,390</w:t>
            </w:r>
          </w:p>
        </w:tc>
        <w:tc>
          <w:tcPr>
            <w:tcW w:w="427" w:type="pct"/>
            <w:tcBorders>
              <w:top w:val="single" w:color="auto" w:sz="4" w:space="0"/>
              <w:left w:val="nil"/>
              <w:bottom w:val="nil"/>
              <w:right w:val="nil"/>
            </w:tcBorders>
            <w:vAlign w:val="center"/>
          </w:tcPr>
          <w:p w:rsidR="00734DAE" w:rsidP="00734DAE" w:rsidRDefault="00734DAE" w14:paraId="0EF52A63" w14:textId="77777777">
            <w:pPr>
              <w:pStyle w:val="BodyText"/>
              <w:jc w:val="center"/>
              <w:rPr>
                <w:rFonts w:eastAsia="MS Mincho"/>
                <w:sz w:val="20"/>
                <w:szCs w:val="20"/>
              </w:rPr>
            </w:pPr>
          </w:p>
          <w:p w:rsidR="00734DAE" w:rsidP="00734DAE" w:rsidRDefault="00734DAE" w14:paraId="6E67DFBE" w14:textId="77777777">
            <w:pPr>
              <w:pStyle w:val="BodyText"/>
              <w:jc w:val="center"/>
              <w:rPr>
                <w:rFonts w:eastAsia="MS Mincho"/>
                <w:sz w:val="20"/>
                <w:szCs w:val="20"/>
              </w:rPr>
            </w:pPr>
            <w:r>
              <w:rPr>
                <w:rFonts w:eastAsia="MS Mincho"/>
                <w:sz w:val="20"/>
                <w:szCs w:val="20"/>
              </w:rPr>
              <w:t>13.2</w:t>
            </w:r>
          </w:p>
          <w:p w:rsidR="00734DAE" w:rsidP="00734DAE" w:rsidRDefault="00734DAE" w14:paraId="21FF7CAD" w14:textId="77777777">
            <w:pPr>
              <w:pStyle w:val="BodyText"/>
              <w:jc w:val="center"/>
              <w:rPr>
                <w:rFonts w:eastAsia="MS Mincho"/>
                <w:sz w:val="20"/>
                <w:szCs w:val="20"/>
              </w:rPr>
            </w:pPr>
            <w:r>
              <w:rPr>
                <w:rFonts w:eastAsia="MS Mincho"/>
                <w:sz w:val="20"/>
                <w:szCs w:val="20"/>
              </w:rPr>
              <w:t>27.7</w:t>
            </w:r>
          </w:p>
          <w:p w:rsidR="00734DAE" w:rsidP="00734DAE" w:rsidRDefault="00734DAE" w14:paraId="615ECE0A" w14:textId="77777777">
            <w:pPr>
              <w:pStyle w:val="BodyText"/>
              <w:jc w:val="center"/>
              <w:rPr>
                <w:rFonts w:eastAsia="MS Mincho"/>
                <w:sz w:val="20"/>
                <w:szCs w:val="20"/>
              </w:rPr>
            </w:pPr>
            <w:r>
              <w:rPr>
                <w:rFonts w:eastAsia="MS Mincho"/>
                <w:sz w:val="20"/>
                <w:szCs w:val="20"/>
              </w:rPr>
              <w:t>27.5</w:t>
            </w:r>
          </w:p>
          <w:p w:rsidR="00734DAE" w:rsidP="00734DAE" w:rsidRDefault="00734DAE" w14:paraId="0D1343A2" w14:textId="77777777">
            <w:pPr>
              <w:pStyle w:val="BodyText"/>
              <w:jc w:val="center"/>
              <w:rPr>
                <w:rFonts w:eastAsia="MS Mincho"/>
                <w:sz w:val="20"/>
                <w:szCs w:val="20"/>
              </w:rPr>
            </w:pPr>
            <w:r>
              <w:rPr>
                <w:rFonts w:eastAsia="MS Mincho"/>
                <w:sz w:val="20"/>
                <w:szCs w:val="20"/>
              </w:rPr>
              <w:t>20.6</w:t>
            </w:r>
          </w:p>
          <w:p w:rsidRPr="005A317A" w:rsidR="00734DAE" w:rsidP="00734DAE" w:rsidRDefault="00734DAE" w14:paraId="371643D7" w14:textId="77777777">
            <w:pPr>
              <w:pStyle w:val="BodyText"/>
              <w:jc w:val="center"/>
              <w:rPr>
                <w:rFonts w:eastAsia="MS Mincho"/>
                <w:sz w:val="20"/>
                <w:szCs w:val="20"/>
              </w:rPr>
            </w:pPr>
            <w:r>
              <w:rPr>
                <w:rFonts w:eastAsia="MS Mincho"/>
                <w:sz w:val="20"/>
                <w:szCs w:val="20"/>
              </w:rPr>
              <w:t>11.0</w:t>
            </w:r>
          </w:p>
        </w:tc>
        <w:tc>
          <w:tcPr>
            <w:tcW w:w="593" w:type="pct"/>
            <w:tcBorders>
              <w:top w:val="single" w:color="auto" w:sz="4" w:space="0"/>
              <w:left w:val="nil"/>
              <w:bottom w:val="nil"/>
            </w:tcBorders>
            <w:shd w:val="clear" w:color="auto" w:fill="E4D2E2"/>
            <w:vAlign w:val="center"/>
          </w:tcPr>
          <w:p w:rsidR="00734DAE" w:rsidP="00E1526D" w:rsidRDefault="00734DAE" w14:paraId="6C356C77" w14:textId="77777777">
            <w:pPr>
              <w:pStyle w:val="BodyText"/>
              <w:jc w:val="center"/>
              <w:rPr>
                <w:rFonts w:eastAsia="MS Mincho"/>
                <w:sz w:val="20"/>
                <w:szCs w:val="20"/>
              </w:rPr>
            </w:pPr>
          </w:p>
          <w:p w:rsidR="00734DAE" w:rsidP="00E1526D" w:rsidRDefault="00734DAE" w14:paraId="588EF782" w14:textId="77777777">
            <w:pPr>
              <w:pStyle w:val="BodyText"/>
              <w:jc w:val="center"/>
              <w:rPr>
                <w:rFonts w:eastAsia="MS Mincho"/>
                <w:sz w:val="20"/>
                <w:szCs w:val="20"/>
              </w:rPr>
            </w:pPr>
            <w:r>
              <w:rPr>
                <w:rFonts w:eastAsia="MS Mincho"/>
                <w:sz w:val="20"/>
                <w:szCs w:val="20"/>
              </w:rPr>
              <w:t>&lt;.0001</w:t>
            </w:r>
          </w:p>
          <w:p w:rsidR="00734DAE" w:rsidP="00E1526D" w:rsidRDefault="00734DAE" w14:paraId="7FBA0DD0" w14:textId="77777777">
            <w:pPr>
              <w:pStyle w:val="BodyText"/>
              <w:jc w:val="center"/>
              <w:rPr>
                <w:rFonts w:eastAsia="MS Mincho"/>
                <w:sz w:val="20"/>
                <w:szCs w:val="20"/>
              </w:rPr>
            </w:pPr>
          </w:p>
          <w:p w:rsidR="00734DAE" w:rsidP="00E1526D" w:rsidRDefault="00734DAE" w14:paraId="1FB0F1BB" w14:textId="77777777">
            <w:pPr>
              <w:pStyle w:val="BodyText"/>
              <w:jc w:val="center"/>
              <w:rPr>
                <w:rFonts w:eastAsia="MS Mincho"/>
                <w:sz w:val="20"/>
                <w:szCs w:val="20"/>
              </w:rPr>
            </w:pPr>
          </w:p>
          <w:p w:rsidR="00734DAE" w:rsidP="00E1526D" w:rsidRDefault="00734DAE" w14:paraId="62364E80" w14:textId="77777777">
            <w:pPr>
              <w:pStyle w:val="BodyText"/>
              <w:jc w:val="center"/>
              <w:rPr>
                <w:rFonts w:eastAsia="MS Mincho"/>
                <w:sz w:val="20"/>
                <w:szCs w:val="20"/>
              </w:rPr>
            </w:pPr>
          </w:p>
          <w:p w:rsidRPr="005A317A" w:rsidR="00734DAE" w:rsidP="00E1526D" w:rsidRDefault="00734DAE" w14:paraId="586E6DD9" w14:textId="77777777">
            <w:pPr>
              <w:pStyle w:val="BodyText"/>
              <w:jc w:val="center"/>
              <w:rPr>
                <w:rFonts w:eastAsia="MS Mincho"/>
                <w:sz w:val="20"/>
                <w:szCs w:val="20"/>
              </w:rPr>
            </w:pPr>
          </w:p>
        </w:tc>
      </w:tr>
      <w:tr w:rsidRPr="005A317A" w:rsidR="00734DAE" w:rsidTr="00734DAE" w14:paraId="64326143" w14:textId="77777777">
        <w:tc>
          <w:tcPr>
            <w:tcW w:w="997" w:type="pct"/>
            <w:tcBorders>
              <w:top w:val="nil"/>
              <w:bottom w:val="nil"/>
              <w:right w:val="nil"/>
            </w:tcBorders>
          </w:tcPr>
          <w:p w:rsidRPr="00763678" w:rsidR="00734DAE" w:rsidP="00734DAE" w:rsidRDefault="00734DAE" w14:paraId="00FB798E" w14:textId="77777777">
            <w:pPr>
              <w:pStyle w:val="BodyText"/>
              <w:rPr>
                <w:rFonts w:eastAsia="MS Mincho"/>
                <w:b/>
                <w:sz w:val="20"/>
                <w:szCs w:val="20"/>
              </w:rPr>
            </w:pPr>
            <w:r>
              <w:rPr>
                <w:rFonts w:eastAsia="MS Mincho"/>
                <w:b/>
                <w:sz w:val="20"/>
                <w:szCs w:val="20"/>
              </w:rPr>
              <w:t>Sex</w:t>
            </w:r>
          </w:p>
        </w:tc>
        <w:tc>
          <w:tcPr>
            <w:tcW w:w="425" w:type="pct"/>
            <w:tcBorders>
              <w:top w:val="nil"/>
              <w:left w:val="nil"/>
              <w:bottom w:val="nil"/>
              <w:right w:val="nil"/>
            </w:tcBorders>
            <w:shd w:val="clear" w:color="auto" w:fill="E4D2E2"/>
            <w:vAlign w:val="center"/>
          </w:tcPr>
          <w:p w:rsidRPr="005A317A" w:rsidR="00734DAE" w:rsidP="00734DAE" w:rsidRDefault="00734DAE" w14:paraId="4A72E546" w14:textId="77777777">
            <w:pPr>
              <w:pStyle w:val="BodyText"/>
              <w:jc w:val="center"/>
              <w:rPr>
                <w:rFonts w:eastAsia="MS Mincho"/>
                <w:sz w:val="20"/>
                <w:szCs w:val="20"/>
              </w:rPr>
            </w:pPr>
          </w:p>
        </w:tc>
        <w:tc>
          <w:tcPr>
            <w:tcW w:w="427" w:type="pct"/>
            <w:tcBorders>
              <w:top w:val="nil"/>
              <w:left w:val="nil"/>
              <w:bottom w:val="nil"/>
              <w:right w:val="nil"/>
            </w:tcBorders>
            <w:shd w:val="clear" w:color="auto" w:fill="E4D2E2"/>
            <w:vAlign w:val="center"/>
          </w:tcPr>
          <w:p w:rsidRPr="005A317A" w:rsidR="00734DAE" w:rsidP="00734DAE" w:rsidRDefault="00734DAE" w14:paraId="34D27A1C" w14:textId="77777777">
            <w:pPr>
              <w:pStyle w:val="BodyText"/>
              <w:jc w:val="center"/>
              <w:rPr>
                <w:rFonts w:eastAsia="MS Mincho"/>
                <w:sz w:val="20"/>
                <w:szCs w:val="20"/>
              </w:rPr>
            </w:pPr>
          </w:p>
        </w:tc>
        <w:tc>
          <w:tcPr>
            <w:tcW w:w="426" w:type="pct"/>
            <w:tcBorders>
              <w:top w:val="nil"/>
              <w:left w:val="nil"/>
              <w:bottom w:val="nil"/>
              <w:right w:val="nil"/>
            </w:tcBorders>
            <w:shd w:val="clear" w:color="auto" w:fill="auto"/>
            <w:vAlign w:val="center"/>
          </w:tcPr>
          <w:p w:rsidRPr="005A317A" w:rsidR="00734DAE" w:rsidP="00734DAE" w:rsidRDefault="00734DAE" w14:paraId="09A354A6" w14:textId="77777777">
            <w:pPr>
              <w:pStyle w:val="BodyText"/>
              <w:jc w:val="center"/>
              <w:rPr>
                <w:rFonts w:eastAsia="MS Mincho"/>
                <w:sz w:val="20"/>
                <w:szCs w:val="20"/>
              </w:rPr>
            </w:pPr>
          </w:p>
        </w:tc>
        <w:tc>
          <w:tcPr>
            <w:tcW w:w="427" w:type="pct"/>
            <w:tcBorders>
              <w:top w:val="nil"/>
              <w:left w:val="nil"/>
              <w:bottom w:val="nil"/>
              <w:right w:val="nil"/>
            </w:tcBorders>
            <w:shd w:val="clear" w:color="auto" w:fill="auto"/>
            <w:vAlign w:val="center"/>
          </w:tcPr>
          <w:p w:rsidRPr="005A317A" w:rsidR="00734DAE" w:rsidP="00734DAE" w:rsidRDefault="00734DAE" w14:paraId="59F31AED" w14:textId="77777777">
            <w:pPr>
              <w:pStyle w:val="BodyText"/>
              <w:jc w:val="center"/>
              <w:rPr>
                <w:rFonts w:eastAsia="MS Mincho"/>
                <w:sz w:val="20"/>
                <w:szCs w:val="20"/>
              </w:rPr>
            </w:pPr>
          </w:p>
        </w:tc>
        <w:tc>
          <w:tcPr>
            <w:tcW w:w="426" w:type="pct"/>
            <w:tcBorders>
              <w:top w:val="nil"/>
              <w:left w:val="nil"/>
              <w:bottom w:val="nil"/>
              <w:right w:val="nil"/>
            </w:tcBorders>
            <w:shd w:val="clear" w:color="auto" w:fill="E4D2E2"/>
            <w:vAlign w:val="center"/>
          </w:tcPr>
          <w:p w:rsidRPr="005A317A" w:rsidR="00734DAE" w:rsidP="00734DAE" w:rsidRDefault="00734DAE" w14:paraId="5E5CDFE5" w14:textId="77777777">
            <w:pPr>
              <w:pStyle w:val="BodyText"/>
              <w:jc w:val="center"/>
              <w:rPr>
                <w:rFonts w:eastAsia="MS Mincho"/>
                <w:sz w:val="20"/>
                <w:szCs w:val="20"/>
              </w:rPr>
            </w:pPr>
          </w:p>
        </w:tc>
        <w:tc>
          <w:tcPr>
            <w:tcW w:w="427" w:type="pct"/>
            <w:tcBorders>
              <w:top w:val="nil"/>
              <w:left w:val="nil"/>
              <w:bottom w:val="nil"/>
              <w:right w:val="nil"/>
            </w:tcBorders>
            <w:shd w:val="clear" w:color="auto" w:fill="E4D2E2"/>
            <w:vAlign w:val="center"/>
          </w:tcPr>
          <w:p w:rsidRPr="005A317A" w:rsidR="00734DAE" w:rsidP="00734DAE" w:rsidRDefault="00734DAE" w14:paraId="2C064051" w14:textId="77777777">
            <w:pPr>
              <w:pStyle w:val="BodyText"/>
              <w:jc w:val="center"/>
              <w:rPr>
                <w:rFonts w:eastAsia="MS Mincho"/>
                <w:sz w:val="20"/>
                <w:szCs w:val="20"/>
              </w:rPr>
            </w:pPr>
          </w:p>
        </w:tc>
        <w:tc>
          <w:tcPr>
            <w:tcW w:w="426" w:type="pct"/>
            <w:tcBorders>
              <w:top w:val="nil"/>
              <w:left w:val="nil"/>
              <w:bottom w:val="nil"/>
              <w:right w:val="nil"/>
            </w:tcBorders>
            <w:vAlign w:val="center"/>
          </w:tcPr>
          <w:p w:rsidRPr="005A317A" w:rsidR="00734DAE" w:rsidP="00734DAE" w:rsidRDefault="00734DAE" w14:paraId="06DE1B07" w14:textId="77777777">
            <w:pPr>
              <w:pStyle w:val="BodyText"/>
              <w:jc w:val="center"/>
              <w:rPr>
                <w:rFonts w:eastAsia="MS Mincho"/>
                <w:sz w:val="20"/>
                <w:szCs w:val="20"/>
              </w:rPr>
            </w:pPr>
          </w:p>
        </w:tc>
        <w:tc>
          <w:tcPr>
            <w:tcW w:w="427" w:type="pct"/>
            <w:tcBorders>
              <w:top w:val="nil"/>
              <w:left w:val="nil"/>
              <w:bottom w:val="nil"/>
              <w:right w:val="nil"/>
            </w:tcBorders>
            <w:vAlign w:val="center"/>
          </w:tcPr>
          <w:p w:rsidRPr="005A317A" w:rsidR="00734DAE" w:rsidP="00734DAE" w:rsidRDefault="00734DAE" w14:paraId="11BF867B" w14:textId="77777777">
            <w:pPr>
              <w:pStyle w:val="BodyText"/>
              <w:jc w:val="center"/>
              <w:rPr>
                <w:rFonts w:eastAsia="MS Mincho"/>
                <w:sz w:val="20"/>
                <w:szCs w:val="20"/>
              </w:rPr>
            </w:pPr>
          </w:p>
        </w:tc>
        <w:tc>
          <w:tcPr>
            <w:tcW w:w="593" w:type="pct"/>
            <w:tcBorders>
              <w:top w:val="nil"/>
              <w:left w:val="nil"/>
              <w:bottom w:val="nil"/>
            </w:tcBorders>
            <w:shd w:val="clear" w:color="auto" w:fill="E4D2E2"/>
            <w:vAlign w:val="center"/>
          </w:tcPr>
          <w:p w:rsidRPr="005A317A" w:rsidR="00734DAE" w:rsidP="00E1526D" w:rsidRDefault="00734DAE" w14:paraId="7B96D33A" w14:textId="77777777">
            <w:pPr>
              <w:pStyle w:val="BodyText"/>
              <w:jc w:val="center"/>
              <w:rPr>
                <w:rFonts w:eastAsia="MS Mincho"/>
                <w:sz w:val="20"/>
                <w:szCs w:val="20"/>
              </w:rPr>
            </w:pPr>
          </w:p>
        </w:tc>
      </w:tr>
      <w:tr w:rsidRPr="005A317A" w:rsidR="00734DAE" w:rsidTr="00734DAE" w14:paraId="5579984B" w14:textId="77777777">
        <w:tc>
          <w:tcPr>
            <w:tcW w:w="997" w:type="pct"/>
            <w:tcBorders>
              <w:top w:val="nil"/>
              <w:bottom w:val="nil"/>
              <w:right w:val="nil"/>
            </w:tcBorders>
          </w:tcPr>
          <w:p w:rsidR="00734DAE" w:rsidP="00734DAE" w:rsidRDefault="00734DAE" w14:paraId="7BCA37A7" w14:textId="77777777">
            <w:pPr>
              <w:pStyle w:val="BodyText"/>
              <w:rPr>
                <w:rFonts w:eastAsia="MS Mincho"/>
                <w:sz w:val="20"/>
                <w:szCs w:val="20"/>
              </w:rPr>
            </w:pPr>
            <w:r>
              <w:rPr>
                <w:rFonts w:eastAsia="MS Mincho"/>
                <w:sz w:val="20"/>
                <w:szCs w:val="20"/>
              </w:rPr>
              <w:t>Male</w:t>
            </w:r>
          </w:p>
        </w:tc>
        <w:tc>
          <w:tcPr>
            <w:tcW w:w="425" w:type="pct"/>
            <w:tcBorders>
              <w:top w:val="nil"/>
              <w:left w:val="nil"/>
              <w:bottom w:val="nil"/>
              <w:right w:val="nil"/>
            </w:tcBorders>
            <w:shd w:val="clear" w:color="auto" w:fill="E4D2E2"/>
            <w:vAlign w:val="center"/>
          </w:tcPr>
          <w:p w:rsidRPr="005A317A" w:rsidR="00734DAE" w:rsidP="002D46D8" w:rsidRDefault="00734DAE" w14:paraId="17C60C96" w14:textId="1BFCA4F1">
            <w:pPr>
              <w:pStyle w:val="BodyText"/>
              <w:jc w:val="center"/>
              <w:rPr>
                <w:rFonts w:eastAsia="MS Mincho"/>
                <w:sz w:val="20"/>
                <w:szCs w:val="20"/>
              </w:rPr>
            </w:pPr>
            <w:r>
              <w:rPr>
                <w:rFonts w:eastAsia="MS Mincho"/>
                <w:sz w:val="20"/>
                <w:szCs w:val="20"/>
              </w:rPr>
              <w:t>11,</w:t>
            </w:r>
            <w:r w:rsidR="002D46D8">
              <w:rPr>
                <w:rFonts w:eastAsia="MS Mincho"/>
                <w:sz w:val="20"/>
                <w:szCs w:val="20"/>
              </w:rPr>
              <w:t>580</w:t>
            </w:r>
          </w:p>
        </w:tc>
        <w:tc>
          <w:tcPr>
            <w:tcW w:w="427" w:type="pct"/>
            <w:tcBorders>
              <w:top w:val="nil"/>
              <w:left w:val="nil"/>
              <w:bottom w:val="nil"/>
              <w:right w:val="nil"/>
            </w:tcBorders>
            <w:shd w:val="clear" w:color="auto" w:fill="E4D2E2"/>
            <w:vAlign w:val="center"/>
          </w:tcPr>
          <w:p w:rsidRPr="005A317A" w:rsidR="00734DAE" w:rsidP="002D46D8" w:rsidRDefault="00734DAE" w14:paraId="23DDA758" w14:textId="7607ED75">
            <w:pPr>
              <w:pStyle w:val="BodyText"/>
              <w:jc w:val="center"/>
              <w:rPr>
                <w:rFonts w:eastAsia="MS Mincho"/>
                <w:sz w:val="20"/>
                <w:szCs w:val="20"/>
              </w:rPr>
            </w:pPr>
            <w:r>
              <w:rPr>
                <w:rFonts w:eastAsia="MS Mincho"/>
                <w:sz w:val="20"/>
                <w:szCs w:val="20"/>
              </w:rPr>
              <w:t>8</w:t>
            </w:r>
            <w:r w:rsidR="002D46D8">
              <w:rPr>
                <w:rFonts w:eastAsia="MS Mincho"/>
                <w:sz w:val="20"/>
                <w:szCs w:val="20"/>
              </w:rPr>
              <w:t>2</w:t>
            </w:r>
            <w:r>
              <w:rPr>
                <w:rFonts w:eastAsia="MS Mincho"/>
                <w:sz w:val="20"/>
                <w:szCs w:val="20"/>
              </w:rPr>
              <w:t>.</w:t>
            </w:r>
            <w:r w:rsidR="002D46D8">
              <w:rPr>
                <w:rFonts w:eastAsia="MS Mincho"/>
                <w:sz w:val="20"/>
                <w:szCs w:val="20"/>
              </w:rPr>
              <w:t>9</w:t>
            </w:r>
          </w:p>
        </w:tc>
        <w:tc>
          <w:tcPr>
            <w:tcW w:w="426" w:type="pct"/>
            <w:tcBorders>
              <w:top w:val="nil"/>
              <w:left w:val="nil"/>
              <w:bottom w:val="nil"/>
              <w:right w:val="nil"/>
            </w:tcBorders>
            <w:shd w:val="clear" w:color="auto" w:fill="auto"/>
            <w:vAlign w:val="center"/>
          </w:tcPr>
          <w:p w:rsidRPr="005A317A" w:rsidR="00734DAE" w:rsidP="002D46D8" w:rsidRDefault="00734DAE" w14:paraId="09698E13" w14:textId="54F90160">
            <w:pPr>
              <w:pStyle w:val="BodyText"/>
              <w:jc w:val="center"/>
              <w:rPr>
                <w:rFonts w:eastAsia="MS Mincho"/>
                <w:sz w:val="20"/>
                <w:szCs w:val="20"/>
              </w:rPr>
            </w:pPr>
            <w:r>
              <w:rPr>
                <w:rFonts w:eastAsia="MS Mincho"/>
                <w:sz w:val="20"/>
                <w:szCs w:val="20"/>
              </w:rPr>
              <w:t>1,</w:t>
            </w:r>
            <w:r w:rsidR="002D46D8">
              <w:rPr>
                <w:rFonts w:eastAsia="MS Mincho"/>
                <w:sz w:val="20"/>
                <w:szCs w:val="20"/>
              </w:rPr>
              <w:t>48</w:t>
            </w:r>
            <w:r>
              <w:rPr>
                <w:rFonts w:eastAsia="MS Mincho"/>
                <w:sz w:val="20"/>
                <w:szCs w:val="20"/>
              </w:rPr>
              <w:t>9</w:t>
            </w:r>
          </w:p>
        </w:tc>
        <w:tc>
          <w:tcPr>
            <w:tcW w:w="427" w:type="pct"/>
            <w:tcBorders>
              <w:top w:val="nil"/>
              <w:left w:val="nil"/>
              <w:bottom w:val="nil"/>
              <w:right w:val="nil"/>
            </w:tcBorders>
            <w:shd w:val="clear" w:color="auto" w:fill="auto"/>
            <w:vAlign w:val="center"/>
          </w:tcPr>
          <w:p w:rsidRPr="005A317A" w:rsidR="00734DAE" w:rsidP="00734DAE" w:rsidRDefault="00734DAE" w14:paraId="317C1DBC" w14:textId="77777777">
            <w:pPr>
              <w:pStyle w:val="BodyText"/>
              <w:jc w:val="center"/>
              <w:rPr>
                <w:rFonts w:eastAsia="MS Mincho"/>
                <w:sz w:val="20"/>
                <w:szCs w:val="20"/>
              </w:rPr>
            </w:pPr>
            <w:r>
              <w:rPr>
                <w:rFonts w:eastAsia="MS Mincho"/>
                <w:sz w:val="20"/>
                <w:szCs w:val="20"/>
              </w:rPr>
              <w:t>73.4</w:t>
            </w:r>
          </w:p>
        </w:tc>
        <w:tc>
          <w:tcPr>
            <w:tcW w:w="426" w:type="pct"/>
            <w:tcBorders>
              <w:top w:val="nil"/>
              <w:left w:val="nil"/>
              <w:bottom w:val="nil"/>
              <w:right w:val="nil"/>
            </w:tcBorders>
            <w:shd w:val="clear" w:color="auto" w:fill="E4D2E2"/>
            <w:vAlign w:val="center"/>
          </w:tcPr>
          <w:p w:rsidRPr="005A317A" w:rsidR="00734DAE" w:rsidP="002D46D8" w:rsidRDefault="002D46D8" w14:paraId="018D7CEF" w14:textId="15F301A5">
            <w:pPr>
              <w:pStyle w:val="BodyText"/>
              <w:jc w:val="center"/>
              <w:rPr>
                <w:rFonts w:eastAsia="MS Mincho"/>
                <w:sz w:val="20"/>
                <w:szCs w:val="20"/>
              </w:rPr>
            </w:pPr>
            <w:r>
              <w:rPr>
                <w:rFonts w:eastAsia="MS Mincho"/>
                <w:sz w:val="20"/>
                <w:szCs w:val="20"/>
              </w:rPr>
              <w:t>7</w:t>
            </w:r>
            <w:r w:rsidR="00734DAE">
              <w:rPr>
                <w:rFonts w:eastAsia="MS Mincho"/>
                <w:sz w:val="20"/>
                <w:szCs w:val="20"/>
              </w:rPr>
              <w:t>,</w:t>
            </w:r>
            <w:r>
              <w:rPr>
                <w:rFonts w:eastAsia="MS Mincho"/>
                <w:sz w:val="20"/>
                <w:szCs w:val="20"/>
              </w:rPr>
              <w:t>578</w:t>
            </w:r>
          </w:p>
        </w:tc>
        <w:tc>
          <w:tcPr>
            <w:tcW w:w="427" w:type="pct"/>
            <w:tcBorders>
              <w:top w:val="nil"/>
              <w:left w:val="nil"/>
              <w:bottom w:val="nil"/>
              <w:right w:val="nil"/>
            </w:tcBorders>
            <w:shd w:val="clear" w:color="auto" w:fill="E4D2E2"/>
            <w:vAlign w:val="center"/>
          </w:tcPr>
          <w:p w:rsidRPr="005A317A" w:rsidR="00734DAE" w:rsidP="002D46D8" w:rsidRDefault="00734DAE" w14:paraId="2BFE82D0" w14:textId="42433E2A">
            <w:pPr>
              <w:pStyle w:val="BodyText"/>
              <w:jc w:val="center"/>
              <w:rPr>
                <w:rFonts w:eastAsia="MS Mincho"/>
                <w:sz w:val="20"/>
                <w:szCs w:val="20"/>
              </w:rPr>
            </w:pPr>
            <w:r>
              <w:rPr>
                <w:rFonts w:eastAsia="MS Mincho"/>
                <w:sz w:val="20"/>
                <w:szCs w:val="20"/>
              </w:rPr>
              <w:t>7</w:t>
            </w:r>
            <w:r w:rsidR="002D46D8">
              <w:rPr>
                <w:rFonts w:eastAsia="MS Mincho"/>
                <w:sz w:val="20"/>
                <w:szCs w:val="20"/>
              </w:rPr>
              <w:t>8</w:t>
            </w:r>
            <w:r>
              <w:rPr>
                <w:rFonts w:eastAsia="MS Mincho"/>
                <w:sz w:val="20"/>
                <w:szCs w:val="20"/>
              </w:rPr>
              <w:t>.</w:t>
            </w:r>
            <w:r w:rsidR="002D46D8">
              <w:rPr>
                <w:rFonts w:eastAsia="MS Mincho"/>
                <w:sz w:val="20"/>
                <w:szCs w:val="20"/>
              </w:rPr>
              <w:t>8</w:t>
            </w:r>
          </w:p>
        </w:tc>
        <w:tc>
          <w:tcPr>
            <w:tcW w:w="426" w:type="pct"/>
            <w:tcBorders>
              <w:top w:val="nil"/>
              <w:left w:val="nil"/>
              <w:bottom w:val="nil"/>
              <w:right w:val="nil"/>
            </w:tcBorders>
            <w:vAlign w:val="center"/>
          </w:tcPr>
          <w:p w:rsidRPr="005A317A" w:rsidR="00734DAE" w:rsidP="002D46D8" w:rsidRDefault="002D46D8" w14:paraId="5DED42EC" w14:textId="764F02CA">
            <w:pPr>
              <w:pStyle w:val="BodyText"/>
              <w:jc w:val="center"/>
              <w:rPr>
                <w:rFonts w:eastAsia="MS Mincho"/>
                <w:sz w:val="20"/>
                <w:szCs w:val="20"/>
              </w:rPr>
            </w:pPr>
            <w:r>
              <w:rPr>
                <w:rFonts w:eastAsia="MS Mincho"/>
                <w:sz w:val="20"/>
                <w:szCs w:val="20"/>
              </w:rPr>
              <w:t>7</w:t>
            </w:r>
            <w:r w:rsidR="00734DAE">
              <w:rPr>
                <w:rFonts w:eastAsia="MS Mincho"/>
                <w:sz w:val="20"/>
                <w:szCs w:val="20"/>
              </w:rPr>
              <w:t>4,</w:t>
            </w:r>
            <w:r>
              <w:rPr>
                <w:rFonts w:eastAsia="MS Mincho"/>
                <w:sz w:val="20"/>
                <w:szCs w:val="20"/>
              </w:rPr>
              <w:t>6</w:t>
            </w:r>
            <w:r w:rsidR="00734DAE">
              <w:rPr>
                <w:rFonts w:eastAsia="MS Mincho"/>
                <w:sz w:val="20"/>
                <w:szCs w:val="20"/>
              </w:rPr>
              <w:t>30</w:t>
            </w:r>
          </w:p>
        </w:tc>
        <w:tc>
          <w:tcPr>
            <w:tcW w:w="427" w:type="pct"/>
            <w:tcBorders>
              <w:top w:val="nil"/>
              <w:left w:val="nil"/>
              <w:bottom w:val="nil"/>
              <w:right w:val="nil"/>
            </w:tcBorders>
            <w:vAlign w:val="center"/>
          </w:tcPr>
          <w:p w:rsidRPr="005A317A" w:rsidR="00734DAE" w:rsidP="002D46D8" w:rsidRDefault="00734DAE" w14:paraId="722D4983" w14:textId="62C0B6F6">
            <w:pPr>
              <w:pStyle w:val="BodyText"/>
              <w:jc w:val="center"/>
              <w:rPr>
                <w:rFonts w:eastAsia="MS Mincho"/>
                <w:sz w:val="20"/>
                <w:szCs w:val="20"/>
              </w:rPr>
            </w:pPr>
            <w:r>
              <w:rPr>
                <w:rFonts w:eastAsia="MS Mincho"/>
                <w:sz w:val="20"/>
                <w:szCs w:val="20"/>
              </w:rPr>
              <w:t>7</w:t>
            </w:r>
            <w:r w:rsidR="002D46D8">
              <w:rPr>
                <w:rFonts w:eastAsia="MS Mincho"/>
                <w:sz w:val="20"/>
                <w:szCs w:val="20"/>
              </w:rPr>
              <w:t>8</w:t>
            </w:r>
            <w:r>
              <w:rPr>
                <w:rFonts w:eastAsia="MS Mincho"/>
                <w:sz w:val="20"/>
                <w:szCs w:val="20"/>
              </w:rPr>
              <w:t>.</w:t>
            </w:r>
            <w:r w:rsidR="002D46D8">
              <w:rPr>
                <w:rFonts w:eastAsia="MS Mincho"/>
                <w:sz w:val="20"/>
                <w:szCs w:val="20"/>
              </w:rPr>
              <w:t>5</w:t>
            </w:r>
          </w:p>
        </w:tc>
        <w:tc>
          <w:tcPr>
            <w:tcW w:w="593" w:type="pct"/>
            <w:tcBorders>
              <w:top w:val="nil"/>
              <w:left w:val="nil"/>
              <w:bottom w:val="nil"/>
            </w:tcBorders>
            <w:shd w:val="clear" w:color="auto" w:fill="E4D2E2"/>
            <w:vAlign w:val="center"/>
          </w:tcPr>
          <w:p w:rsidRPr="005A317A" w:rsidR="00734DAE" w:rsidP="00E1526D" w:rsidRDefault="00734DAE" w14:paraId="4E6A0CCB" w14:textId="77777777">
            <w:pPr>
              <w:pStyle w:val="BodyText"/>
              <w:jc w:val="center"/>
              <w:rPr>
                <w:rFonts w:eastAsia="MS Mincho"/>
                <w:sz w:val="20"/>
                <w:szCs w:val="20"/>
              </w:rPr>
            </w:pPr>
            <w:r>
              <w:rPr>
                <w:rFonts w:eastAsia="MS Mincho"/>
                <w:sz w:val="20"/>
                <w:szCs w:val="20"/>
              </w:rPr>
              <w:t>&lt;.0001</w:t>
            </w:r>
          </w:p>
        </w:tc>
      </w:tr>
      <w:tr w:rsidRPr="005A317A" w:rsidR="00734DAE" w:rsidTr="00404174" w14:paraId="69ED8CB0" w14:textId="77777777">
        <w:trPr>
          <w:trHeight w:val="287"/>
        </w:trPr>
        <w:tc>
          <w:tcPr>
            <w:tcW w:w="997" w:type="pct"/>
            <w:tcBorders>
              <w:top w:val="nil"/>
              <w:bottom w:val="nil"/>
              <w:right w:val="nil"/>
            </w:tcBorders>
          </w:tcPr>
          <w:p w:rsidR="00734DAE" w:rsidP="008D774A" w:rsidRDefault="00734DAE" w14:paraId="34D45934" w14:textId="77777777">
            <w:pPr>
              <w:pStyle w:val="BodyText"/>
              <w:rPr>
                <w:rFonts w:eastAsia="MS Mincho"/>
                <w:sz w:val="20"/>
                <w:szCs w:val="20"/>
              </w:rPr>
            </w:pPr>
            <w:r>
              <w:rPr>
                <w:rFonts w:eastAsia="MS Mincho"/>
                <w:sz w:val="20"/>
                <w:szCs w:val="20"/>
              </w:rPr>
              <w:t>Female</w:t>
            </w:r>
          </w:p>
        </w:tc>
        <w:tc>
          <w:tcPr>
            <w:tcW w:w="425" w:type="pct"/>
            <w:tcBorders>
              <w:top w:val="nil"/>
              <w:left w:val="nil"/>
              <w:bottom w:val="nil"/>
              <w:right w:val="nil"/>
            </w:tcBorders>
            <w:shd w:val="clear" w:color="auto" w:fill="E4D2E2"/>
            <w:vAlign w:val="center"/>
          </w:tcPr>
          <w:p w:rsidRPr="005A317A" w:rsidR="00734DAE" w:rsidP="002D46D8" w:rsidRDefault="00734DAE" w14:paraId="516EDF34" w14:textId="25E8B447">
            <w:pPr>
              <w:pStyle w:val="BodyText"/>
              <w:jc w:val="center"/>
              <w:rPr>
                <w:rFonts w:eastAsia="MS Mincho"/>
                <w:sz w:val="20"/>
                <w:szCs w:val="20"/>
              </w:rPr>
            </w:pPr>
            <w:r>
              <w:rPr>
                <w:rFonts w:eastAsia="MS Mincho"/>
                <w:sz w:val="20"/>
                <w:szCs w:val="20"/>
              </w:rPr>
              <w:t>2,</w:t>
            </w:r>
            <w:r w:rsidR="002D46D8">
              <w:rPr>
                <w:rFonts w:eastAsia="MS Mincho"/>
                <w:sz w:val="20"/>
                <w:szCs w:val="20"/>
              </w:rPr>
              <w:t>392</w:t>
            </w:r>
          </w:p>
        </w:tc>
        <w:tc>
          <w:tcPr>
            <w:tcW w:w="427" w:type="pct"/>
            <w:tcBorders>
              <w:top w:val="nil"/>
              <w:left w:val="nil"/>
              <w:bottom w:val="nil"/>
              <w:right w:val="nil"/>
            </w:tcBorders>
            <w:shd w:val="clear" w:color="auto" w:fill="E4D2E2"/>
            <w:vAlign w:val="center"/>
          </w:tcPr>
          <w:p w:rsidRPr="005A317A" w:rsidR="00734DAE" w:rsidP="002D46D8" w:rsidRDefault="00734DAE" w14:paraId="2575BA64" w14:textId="7282462C">
            <w:pPr>
              <w:pStyle w:val="BodyText"/>
              <w:jc w:val="center"/>
              <w:rPr>
                <w:rFonts w:eastAsia="MS Mincho"/>
                <w:sz w:val="20"/>
                <w:szCs w:val="20"/>
              </w:rPr>
            </w:pPr>
            <w:r>
              <w:rPr>
                <w:rFonts w:eastAsia="MS Mincho"/>
                <w:sz w:val="20"/>
                <w:szCs w:val="20"/>
              </w:rPr>
              <w:t>1</w:t>
            </w:r>
            <w:r w:rsidR="002D46D8">
              <w:rPr>
                <w:rFonts w:eastAsia="MS Mincho"/>
                <w:sz w:val="20"/>
                <w:szCs w:val="20"/>
              </w:rPr>
              <w:t>7</w:t>
            </w:r>
            <w:r>
              <w:rPr>
                <w:rFonts w:eastAsia="MS Mincho"/>
                <w:sz w:val="20"/>
                <w:szCs w:val="20"/>
              </w:rPr>
              <w:t>.</w:t>
            </w:r>
            <w:r w:rsidR="002D46D8">
              <w:rPr>
                <w:rFonts w:eastAsia="MS Mincho"/>
                <w:sz w:val="20"/>
                <w:szCs w:val="20"/>
              </w:rPr>
              <w:t>1</w:t>
            </w:r>
          </w:p>
        </w:tc>
        <w:tc>
          <w:tcPr>
            <w:tcW w:w="426" w:type="pct"/>
            <w:tcBorders>
              <w:top w:val="nil"/>
              <w:left w:val="nil"/>
              <w:bottom w:val="nil"/>
              <w:right w:val="nil"/>
            </w:tcBorders>
            <w:shd w:val="clear" w:color="auto" w:fill="auto"/>
            <w:vAlign w:val="center"/>
          </w:tcPr>
          <w:p w:rsidRPr="005A317A" w:rsidR="00734DAE" w:rsidP="008D774A" w:rsidRDefault="002D46D8" w14:paraId="307C4268" w14:textId="72AD27A7">
            <w:pPr>
              <w:pStyle w:val="BodyText"/>
              <w:jc w:val="center"/>
              <w:rPr>
                <w:rFonts w:eastAsia="MS Mincho"/>
                <w:sz w:val="20"/>
                <w:szCs w:val="20"/>
              </w:rPr>
            </w:pPr>
            <w:r>
              <w:rPr>
                <w:rFonts w:eastAsia="MS Mincho"/>
                <w:sz w:val="20"/>
                <w:szCs w:val="20"/>
              </w:rPr>
              <w:t>555</w:t>
            </w:r>
          </w:p>
        </w:tc>
        <w:tc>
          <w:tcPr>
            <w:tcW w:w="427" w:type="pct"/>
            <w:tcBorders>
              <w:top w:val="nil"/>
              <w:left w:val="nil"/>
              <w:bottom w:val="nil"/>
              <w:right w:val="nil"/>
            </w:tcBorders>
            <w:shd w:val="clear" w:color="auto" w:fill="auto"/>
            <w:vAlign w:val="center"/>
          </w:tcPr>
          <w:p w:rsidRPr="005A317A" w:rsidR="00734DAE" w:rsidP="008D774A" w:rsidRDefault="00734DAE" w14:paraId="2A0C4C7A" w14:textId="77777777">
            <w:pPr>
              <w:pStyle w:val="BodyText"/>
              <w:jc w:val="center"/>
              <w:rPr>
                <w:rFonts w:eastAsia="MS Mincho"/>
                <w:sz w:val="20"/>
                <w:szCs w:val="20"/>
              </w:rPr>
            </w:pPr>
            <w:r>
              <w:rPr>
                <w:rFonts w:eastAsia="MS Mincho"/>
                <w:sz w:val="20"/>
                <w:szCs w:val="20"/>
              </w:rPr>
              <w:t>26.6</w:t>
            </w:r>
          </w:p>
        </w:tc>
        <w:tc>
          <w:tcPr>
            <w:tcW w:w="426" w:type="pct"/>
            <w:tcBorders>
              <w:top w:val="nil"/>
              <w:left w:val="nil"/>
              <w:bottom w:val="nil"/>
              <w:right w:val="nil"/>
            </w:tcBorders>
            <w:shd w:val="clear" w:color="auto" w:fill="E4D2E2"/>
            <w:vAlign w:val="center"/>
          </w:tcPr>
          <w:p w:rsidRPr="005A317A" w:rsidR="00734DAE" w:rsidP="002D46D8" w:rsidRDefault="00734DAE" w14:paraId="34DE9CBE" w14:textId="6853D5D5">
            <w:pPr>
              <w:pStyle w:val="BodyText"/>
              <w:jc w:val="center"/>
              <w:rPr>
                <w:rFonts w:eastAsia="MS Mincho"/>
                <w:sz w:val="20"/>
                <w:szCs w:val="20"/>
              </w:rPr>
            </w:pPr>
            <w:r>
              <w:rPr>
                <w:rFonts w:eastAsia="MS Mincho"/>
                <w:sz w:val="20"/>
                <w:szCs w:val="20"/>
              </w:rPr>
              <w:t>2,</w:t>
            </w:r>
            <w:r w:rsidR="002D46D8">
              <w:rPr>
                <w:rFonts w:eastAsia="MS Mincho"/>
                <w:sz w:val="20"/>
                <w:szCs w:val="20"/>
              </w:rPr>
              <w:t>040</w:t>
            </w:r>
          </w:p>
        </w:tc>
        <w:tc>
          <w:tcPr>
            <w:tcW w:w="427" w:type="pct"/>
            <w:tcBorders>
              <w:top w:val="nil"/>
              <w:left w:val="nil"/>
              <w:bottom w:val="nil"/>
              <w:right w:val="nil"/>
            </w:tcBorders>
            <w:shd w:val="clear" w:color="auto" w:fill="E4D2E2"/>
            <w:vAlign w:val="center"/>
          </w:tcPr>
          <w:p w:rsidRPr="005A317A" w:rsidR="00734DAE" w:rsidP="002D46D8" w:rsidRDefault="00734DAE" w14:paraId="5B2FF63F" w14:textId="61D66EA3">
            <w:pPr>
              <w:pStyle w:val="BodyText"/>
              <w:jc w:val="center"/>
              <w:rPr>
                <w:rFonts w:eastAsia="MS Mincho"/>
                <w:sz w:val="20"/>
                <w:szCs w:val="20"/>
              </w:rPr>
            </w:pPr>
            <w:r>
              <w:rPr>
                <w:rFonts w:eastAsia="MS Mincho"/>
                <w:sz w:val="20"/>
                <w:szCs w:val="20"/>
              </w:rPr>
              <w:t>2</w:t>
            </w:r>
            <w:r w:rsidR="002D46D8">
              <w:rPr>
                <w:rFonts w:eastAsia="MS Mincho"/>
                <w:sz w:val="20"/>
                <w:szCs w:val="20"/>
              </w:rPr>
              <w:t>1</w:t>
            </w:r>
            <w:r>
              <w:rPr>
                <w:rFonts w:eastAsia="MS Mincho"/>
                <w:sz w:val="20"/>
                <w:szCs w:val="20"/>
              </w:rPr>
              <w:t>.</w:t>
            </w:r>
            <w:r w:rsidR="002D46D8">
              <w:rPr>
                <w:rFonts w:eastAsia="MS Mincho"/>
                <w:sz w:val="20"/>
                <w:szCs w:val="20"/>
              </w:rPr>
              <w:t>2</w:t>
            </w:r>
          </w:p>
        </w:tc>
        <w:tc>
          <w:tcPr>
            <w:tcW w:w="426" w:type="pct"/>
            <w:tcBorders>
              <w:top w:val="nil"/>
              <w:left w:val="nil"/>
              <w:bottom w:val="nil"/>
              <w:right w:val="nil"/>
            </w:tcBorders>
            <w:vAlign w:val="center"/>
          </w:tcPr>
          <w:p w:rsidRPr="005A317A" w:rsidR="00734DAE" w:rsidP="002D46D8" w:rsidRDefault="00734DAE" w14:paraId="5A06A4D4" w14:textId="6B00E951">
            <w:pPr>
              <w:pStyle w:val="BodyText"/>
              <w:jc w:val="center"/>
              <w:rPr>
                <w:rFonts w:eastAsia="MS Mincho"/>
                <w:sz w:val="20"/>
                <w:szCs w:val="20"/>
              </w:rPr>
            </w:pPr>
            <w:r>
              <w:rPr>
                <w:rFonts w:eastAsia="MS Mincho"/>
                <w:sz w:val="20"/>
                <w:szCs w:val="20"/>
              </w:rPr>
              <w:t>2</w:t>
            </w:r>
            <w:r w:rsidR="002D46D8">
              <w:rPr>
                <w:rFonts w:eastAsia="MS Mincho"/>
                <w:sz w:val="20"/>
                <w:szCs w:val="20"/>
              </w:rPr>
              <w:t>0</w:t>
            </w:r>
            <w:r>
              <w:rPr>
                <w:rFonts w:eastAsia="MS Mincho"/>
                <w:sz w:val="20"/>
                <w:szCs w:val="20"/>
              </w:rPr>
              <w:t>,</w:t>
            </w:r>
            <w:r w:rsidR="002D46D8">
              <w:rPr>
                <w:rFonts w:eastAsia="MS Mincho"/>
                <w:sz w:val="20"/>
                <w:szCs w:val="20"/>
              </w:rPr>
              <w:t>4</w:t>
            </w:r>
            <w:r>
              <w:rPr>
                <w:rFonts w:eastAsia="MS Mincho"/>
                <w:sz w:val="20"/>
                <w:szCs w:val="20"/>
              </w:rPr>
              <w:t>8</w:t>
            </w:r>
            <w:r w:rsidR="002D46D8">
              <w:rPr>
                <w:rFonts w:eastAsia="MS Mincho"/>
                <w:sz w:val="20"/>
                <w:szCs w:val="20"/>
              </w:rPr>
              <w:t>2</w:t>
            </w:r>
          </w:p>
        </w:tc>
        <w:tc>
          <w:tcPr>
            <w:tcW w:w="427" w:type="pct"/>
            <w:tcBorders>
              <w:top w:val="nil"/>
              <w:left w:val="nil"/>
              <w:bottom w:val="nil"/>
              <w:right w:val="nil"/>
            </w:tcBorders>
            <w:vAlign w:val="center"/>
          </w:tcPr>
          <w:p w:rsidRPr="005A317A" w:rsidR="00734DAE" w:rsidP="002D46D8" w:rsidRDefault="00734DAE" w14:paraId="4BEE3FF7" w14:textId="62B631E5">
            <w:pPr>
              <w:pStyle w:val="BodyText"/>
              <w:jc w:val="center"/>
              <w:rPr>
                <w:rFonts w:eastAsia="MS Mincho"/>
                <w:sz w:val="20"/>
                <w:szCs w:val="20"/>
              </w:rPr>
            </w:pPr>
            <w:r>
              <w:rPr>
                <w:rFonts w:eastAsia="MS Mincho"/>
                <w:sz w:val="20"/>
                <w:szCs w:val="20"/>
              </w:rPr>
              <w:t>2</w:t>
            </w:r>
            <w:r w:rsidR="002D46D8">
              <w:rPr>
                <w:rFonts w:eastAsia="MS Mincho"/>
                <w:sz w:val="20"/>
                <w:szCs w:val="20"/>
              </w:rPr>
              <w:t>1</w:t>
            </w:r>
            <w:r>
              <w:rPr>
                <w:rFonts w:eastAsia="MS Mincho"/>
                <w:sz w:val="20"/>
                <w:szCs w:val="20"/>
              </w:rPr>
              <w:t>.</w:t>
            </w:r>
            <w:r w:rsidR="002D46D8">
              <w:rPr>
                <w:rFonts w:eastAsia="MS Mincho"/>
                <w:sz w:val="20"/>
                <w:szCs w:val="20"/>
              </w:rPr>
              <w:t>5</w:t>
            </w:r>
          </w:p>
        </w:tc>
        <w:tc>
          <w:tcPr>
            <w:tcW w:w="593" w:type="pct"/>
            <w:tcBorders>
              <w:top w:val="nil"/>
              <w:left w:val="nil"/>
              <w:bottom w:val="nil"/>
            </w:tcBorders>
            <w:shd w:val="clear" w:color="auto" w:fill="E4D2E2"/>
            <w:vAlign w:val="center"/>
          </w:tcPr>
          <w:p w:rsidRPr="005A317A" w:rsidR="00734DAE" w:rsidP="00E1526D" w:rsidRDefault="00734DAE" w14:paraId="0E18D69A" w14:textId="77777777">
            <w:pPr>
              <w:pStyle w:val="BodyText"/>
              <w:jc w:val="center"/>
              <w:rPr>
                <w:rFonts w:eastAsia="MS Mincho"/>
                <w:sz w:val="20"/>
                <w:szCs w:val="20"/>
              </w:rPr>
            </w:pPr>
          </w:p>
        </w:tc>
      </w:tr>
      <w:tr w:rsidRPr="005A317A" w:rsidR="00404174" w:rsidTr="00404174" w14:paraId="013615EB" w14:textId="77777777">
        <w:trPr>
          <w:trHeight w:val="287"/>
        </w:trPr>
        <w:tc>
          <w:tcPr>
            <w:tcW w:w="997" w:type="pct"/>
            <w:tcBorders>
              <w:top w:val="nil"/>
              <w:bottom w:val="nil"/>
              <w:right w:val="nil"/>
            </w:tcBorders>
          </w:tcPr>
          <w:p w:rsidRPr="00404174" w:rsidR="00404174" w:rsidP="008D774A" w:rsidRDefault="00404174" w14:paraId="11303133" w14:textId="12F384E2">
            <w:pPr>
              <w:pStyle w:val="BodyText"/>
              <w:rPr>
                <w:rFonts w:eastAsia="MS Mincho"/>
                <w:b/>
                <w:sz w:val="20"/>
                <w:szCs w:val="20"/>
              </w:rPr>
            </w:pPr>
            <w:r>
              <w:rPr>
                <w:rFonts w:eastAsia="MS Mincho"/>
                <w:b/>
                <w:sz w:val="20"/>
                <w:szCs w:val="20"/>
              </w:rPr>
              <w:t>Previous FV incidents recorded</w:t>
            </w:r>
          </w:p>
        </w:tc>
        <w:tc>
          <w:tcPr>
            <w:tcW w:w="425" w:type="pct"/>
            <w:tcBorders>
              <w:top w:val="nil"/>
              <w:left w:val="nil"/>
              <w:bottom w:val="nil"/>
              <w:right w:val="nil"/>
            </w:tcBorders>
            <w:shd w:val="clear" w:color="auto" w:fill="E4D2E2"/>
            <w:vAlign w:val="center"/>
          </w:tcPr>
          <w:p w:rsidR="00404174" w:rsidP="008D774A" w:rsidRDefault="00404174" w14:paraId="00DC2289" w14:textId="77777777">
            <w:pPr>
              <w:pStyle w:val="BodyText"/>
              <w:jc w:val="center"/>
              <w:rPr>
                <w:rFonts w:eastAsia="MS Mincho"/>
                <w:sz w:val="20"/>
                <w:szCs w:val="20"/>
              </w:rPr>
            </w:pPr>
          </w:p>
        </w:tc>
        <w:tc>
          <w:tcPr>
            <w:tcW w:w="427" w:type="pct"/>
            <w:tcBorders>
              <w:top w:val="nil"/>
              <w:left w:val="nil"/>
              <w:bottom w:val="nil"/>
              <w:right w:val="nil"/>
            </w:tcBorders>
            <w:shd w:val="clear" w:color="auto" w:fill="E4D2E2"/>
            <w:vAlign w:val="center"/>
          </w:tcPr>
          <w:p w:rsidR="00404174" w:rsidP="008D774A" w:rsidRDefault="00404174" w14:paraId="18258D4E" w14:textId="77777777">
            <w:pPr>
              <w:pStyle w:val="BodyText"/>
              <w:jc w:val="center"/>
              <w:rPr>
                <w:rFonts w:eastAsia="MS Mincho"/>
                <w:sz w:val="20"/>
                <w:szCs w:val="20"/>
              </w:rPr>
            </w:pPr>
          </w:p>
        </w:tc>
        <w:tc>
          <w:tcPr>
            <w:tcW w:w="426" w:type="pct"/>
            <w:tcBorders>
              <w:top w:val="nil"/>
              <w:left w:val="nil"/>
              <w:bottom w:val="nil"/>
              <w:right w:val="nil"/>
            </w:tcBorders>
            <w:shd w:val="clear" w:color="auto" w:fill="auto"/>
            <w:vAlign w:val="center"/>
          </w:tcPr>
          <w:p w:rsidR="00404174" w:rsidP="008D774A" w:rsidRDefault="00404174" w14:paraId="73AAB144" w14:textId="77777777">
            <w:pPr>
              <w:pStyle w:val="BodyText"/>
              <w:jc w:val="center"/>
              <w:rPr>
                <w:rFonts w:eastAsia="MS Mincho"/>
                <w:sz w:val="20"/>
                <w:szCs w:val="20"/>
              </w:rPr>
            </w:pPr>
          </w:p>
        </w:tc>
        <w:tc>
          <w:tcPr>
            <w:tcW w:w="427" w:type="pct"/>
            <w:tcBorders>
              <w:top w:val="nil"/>
              <w:left w:val="nil"/>
              <w:bottom w:val="nil"/>
              <w:right w:val="nil"/>
            </w:tcBorders>
            <w:shd w:val="clear" w:color="auto" w:fill="auto"/>
            <w:vAlign w:val="center"/>
          </w:tcPr>
          <w:p w:rsidR="00404174" w:rsidP="008D774A" w:rsidRDefault="00404174" w14:paraId="765F716D" w14:textId="77777777">
            <w:pPr>
              <w:pStyle w:val="BodyText"/>
              <w:jc w:val="center"/>
              <w:rPr>
                <w:rFonts w:eastAsia="MS Mincho"/>
                <w:sz w:val="20"/>
                <w:szCs w:val="20"/>
              </w:rPr>
            </w:pPr>
          </w:p>
        </w:tc>
        <w:tc>
          <w:tcPr>
            <w:tcW w:w="426" w:type="pct"/>
            <w:tcBorders>
              <w:top w:val="nil"/>
              <w:left w:val="nil"/>
              <w:bottom w:val="nil"/>
              <w:right w:val="nil"/>
            </w:tcBorders>
            <w:shd w:val="clear" w:color="auto" w:fill="E4D2E2"/>
            <w:vAlign w:val="center"/>
          </w:tcPr>
          <w:p w:rsidR="00404174" w:rsidP="00734DAE" w:rsidRDefault="00404174" w14:paraId="468F6499" w14:textId="77777777">
            <w:pPr>
              <w:pStyle w:val="BodyText"/>
              <w:jc w:val="center"/>
              <w:rPr>
                <w:rFonts w:eastAsia="MS Mincho"/>
                <w:sz w:val="20"/>
                <w:szCs w:val="20"/>
              </w:rPr>
            </w:pPr>
          </w:p>
        </w:tc>
        <w:tc>
          <w:tcPr>
            <w:tcW w:w="427" w:type="pct"/>
            <w:tcBorders>
              <w:top w:val="nil"/>
              <w:left w:val="nil"/>
              <w:bottom w:val="nil"/>
              <w:right w:val="nil"/>
            </w:tcBorders>
            <w:shd w:val="clear" w:color="auto" w:fill="E4D2E2"/>
            <w:vAlign w:val="center"/>
          </w:tcPr>
          <w:p w:rsidR="00404174" w:rsidP="00734DAE" w:rsidRDefault="00404174" w14:paraId="0613211F" w14:textId="77777777">
            <w:pPr>
              <w:pStyle w:val="BodyText"/>
              <w:jc w:val="center"/>
              <w:rPr>
                <w:rFonts w:eastAsia="MS Mincho"/>
                <w:sz w:val="20"/>
                <w:szCs w:val="20"/>
              </w:rPr>
            </w:pPr>
          </w:p>
        </w:tc>
        <w:tc>
          <w:tcPr>
            <w:tcW w:w="426" w:type="pct"/>
            <w:tcBorders>
              <w:top w:val="nil"/>
              <w:left w:val="nil"/>
              <w:bottom w:val="nil"/>
              <w:right w:val="nil"/>
            </w:tcBorders>
            <w:vAlign w:val="center"/>
          </w:tcPr>
          <w:p w:rsidR="00404174" w:rsidP="00734DAE" w:rsidRDefault="00404174" w14:paraId="26EA4614" w14:textId="77777777">
            <w:pPr>
              <w:pStyle w:val="BodyText"/>
              <w:jc w:val="center"/>
              <w:rPr>
                <w:rFonts w:eastAsia="MS Mincho"/>
                <w:sz w:val="20"/>
                <w:szCs w:val="20"/>
              </w:rPr>
            </w:pPr>
          </w:p>
        </w:tc>
        <w:tc>
          <w:tcPr>
            <w:tcW w:w="427" w:type="pct"/>
            <w:tcBorders>
              <w:top w:val="nil"/>
              <w:left w:val="nil"/>
              <w:bottom w:val="nil"/>
              <w:right w:val="nil"/>
            </w:tcBorders>
            <w:vAlign w:val="center"/>
          </w:tcPr>
          <w:p w:rsidR="00404174" w:rsidP="00734DAE" w:rsidRDefault="00404174" w14:paraId="048F405D" w14:textId="77777777">
            <w:pPr>
              <w:pStyle w:val="BodyText"/>
              <w:jc w:val="center"/>
              <w:rPr>
                <w:rFonts w:eastAsia="MS Mincho"/>
                <w:sz w:val="20"/>
                <w:szCs w:val="20"/>
              </w:rPr>
            </w:pPr>
          </w:p>
        </w:tc>
        <w:tc>
          <w:tcPr>
            <w:tcW w:w="593" w:type="pct"/>
            <w:tcBorders>
              <w:top w:val="nil"/>
              <w:left w:val="nil"/>
              <w:bottom w:val="nil"/>
            </w:tcBorders>
            <w:shd w:val="clear" w:color="auto" w:fill="E4D2E2"/>
            <w:vAlign w:val="center"/>
          </w:tcPr>
          <w:p w:rsidRPr="005A317A" w:rsidR="00404174" w:rsidP="00E1526D" w:rsidRDefault="00404174" w14:paraId="06A4F420" w14:textId="77777777">
            <w:pPr>
              <w:pStyle w:val="BodyText"/>
              <w:jc w:val="center"/>
              <w:rPr>
                <w:rFonts w:eastAsia="MS Mincho"/>
                <w:sz w:val="20"/>
                <w:szCs w:val="20"/>
              </w:rPr>
            </w:pPr>
          </w:p>
        </w:tc>
      </w:tr>
      <w:tr w:rsidRPr="005A317A" w:rsidR="00404174" w:rsidTr="00404174" w14:paraId="70044585" w14:textId="77777777">
        <w:tc>
          <w:tcPr>
            <w:tcW w:w="997" w:type="pct"/>
            <w:tcBorders>
              <w:top w:val="nil"/>
              <w:bottom w:val="nil"/>
              <w:right w:val="nil"/>
            </w:tcBorders>
          </w:tcPr>
          <w:p w:rsidR="00404174" w:rsidP="008D774A" w:rsidRDefault="00404174" w14:paraId="5DE564A5" w14:textId="77777777">
            <w:pPr>
              <w:pStyle w:val="BodyText"/>
              <w:rPr>
                <w:rFonts w:eastAsia="MS Mincho"/>
                <w:sz w:val="20"/>
                <w:szCs w:val="20"/>
              </w:rPr>
            </w:pPr>
            <w:r>
              <w:rPr>
                <w:rFonts w:eastAsia="MS Mincho"/>
                <w:sz w:val="20"/>
                <w:szCs w:val="20"/>
              </w:rPr>
              <w:t>None</w:t>
            </w:r>
          </w:p>
        </w:tc>
        <w:tc>
          <w:tcPr>
            <w:tcW w:w="425" w:type="pct"/>
            <w:tcBorders>
              <w:top w:val="nil"/>
              <w:left w:val="nil"/>
              <w:bottom w:val="nil"/>
              <w:right w:val="nil"/>
            </w:tcBorders>
            <w:shd w:val="clear" w:color="auto" w:fill="E4D2E2"/>
            <w:vAlign w:val="center"/>
          </w:tcPr>
          <w:p w:rsidR="00404174" w:rsidP="008D774A" w:rsidRDefault="00404174" w14:paraId="4453011B" w14:textId="77777777">
            <w:pPr>
              <w:pStyle w:val="BodyText"/>
              <w:jc w:val="center"/>
              <w:rPr>
                <w:rFonts w:eastAsia="MS Mincho"/>
                <w:sz w:val="20"/>
                <w:szCs w:val="20"/>
              </w:rPr>
            </w:pPr>
            <w:r>
              <w:rPr>
                <w:rFonts w:eastAsia="MS Mincho"/>
                <w:sz w:val="20"/>
                <w:szCs w:val="20"/>
              </w:rPr>
              <w:t>4,287</w:t>
            </w:r>
          </w:p>
        </w:tc>
        <w:tc>
          <w:tcPr>
            <w:tcW w:w="427" w:type="pct"/>
            <w:tcBorders>
              <w:top w:val="nil"/>
              <w:left w:val="nil"/>
              <w:bottom w:val="nil"/>
              <w:right w:val="nil"/>
            </w:tcBorders>
            <w:shd w:val="clear" w:color="auto" w:fill="E4D2E2"/>
            <w:vAlign w:val="center"/>
          </w:tcPr>
          <w:p w:rsidR="00404174" w:rsidP="008D774A" w:rsidRDefault="00404174" w14:paraId="3F5E499E" w14:textId="77777777">
            <w:pPr>
              <w:pStyle w:val="BodyText"/>
              <w:jc w:val="center"/>
              <w:rPr>
                <w:rFonts w:eastAsia="MS Mincho"/>
                <w:sz w:val="20"/>
                <w:szCs w:val="20"/>
              </w:rPr>
            </w:pPr>
            <w:r>
              <w:rPr>
                <w:rFonts w:eastAsia="MS Mincho"/>
                <w:sz w:val="20"/>
                <w:szCs w:val="20"/>
              </w:rPr>
              <w:t>30.6</w:t>
            </w:r>
          </w:p>
        </w:tc>
        <w:tc>
          <w:tcPr>
            <w:tcW w:w="426" w:type="pct"/>
            <w:tcBorders>
              <w:top w:val="nil"/>
              <w:left w:val="nil"/>
              <w:bottom w:val="nil"/>
              <w:right w:val="nil"/>
            </w:tcBorders>
            <w:vAlign w:val="center"/>
          </w:tcPr>
          <w:p w:rsidR="00404174" w:rsidP="008D774A" w:rsidRDefault="00404174" w14:paraId="1F3AFFF4" w14:textId="77777777">
            <w:pPr>
              <w:pStyle w:val="BodyText"/>
              <w:jc w:val="center"/>
              <w:rPr>
                <w:rFonts w:eastAsia="MS Mincho"/>
                <w:sz w:val="20"/>
                <w:szCs w:val="20"/>
              </w:rPr>
            </w:pPr>
            <w:r>
              <w:rPr>
                <w:rFonts w:eastAsia="MS Mincho"/>
                <w:sz w:val="20"/>
                <w:szCs w:val="20"/>
              </w:rPr>
              <w:t>856</w:t>
            </w:r>
          </w:p>
        </w:tc>
        <w:tc>
          <w:tcPr>
            <w:tcW w:w="427" w:type="pct"/>
            <w:tcBorders>
              <w:top w:val="nil"/>
              <w:left w:val="nil"/>
              <w:bottom w:val="nil"/>
              <w:right w:val="nil"/>
            </w:tcBorders>
            <w:vAlign w:val="center"/>
          </w:tcPr>
          <w:p w:rsidR="00404174" w:rsidP="008D774A" w:rsidRDefault="00404174" w14:paraId="3579E70B" w14:textId="77777777">
            <w:pPr>
              <w:pStyle w:val="BodyText"/>
              <w:jc w:val="center"/>
              <w:rPr>
                <w:rFonts w:eastAsia="MS Mincho"/>
                <w:sz w:val="20"/>
                <w:szCs w:val="20"/>
              </w:rPr>
            </w:pPr>
            <w:r>
              <w:rPr>
                <w:rFonts w:eastAsia="MS Mincho"/>
                <w:sz w:val="20"/>
                <w:szCs w:val="20"/>
              </w:rPr>
              <w:t>41.7</w:t>
            </w:r>
          </w:p>
        </w:tc>
        <w:tc>
          <w:tcPr>
            <w:tcW w:w="426" w:type="pct"/>
            <w:tcBorders>
              <w:top w:val="nil"/>
              <w:left w:val="nil"/>
              <w:bottom w:val="nil"/>
              <w:right w:val="nil"/>
            </w:tcBorders>
            <w:shd w:val="clear" w:color="auto" w:fill="E4D2E2"/>
            <w:vAlign w:val="center"/>
          </w:tcPr>
          <w:p w:rsidR="00404174" w:rsidP="008D774A" w:rsidRDefault="00404174" w14:paraId="20A15BB4" w14:textId="77777777">
            <w:pPr>
              <w:pStyle w:val="BodyText"/>
              <w:jc w:val="center"/>
              <w:rPr>
                <w:rFonts w:eastAsia="MS Mincho"/>
                <w:sz w:val="20"/>
                <w:szCs w:val="20"/>
              </w:rPr>
            </w:pPr>
            <w:r>
              <w:rPr>
                <w:rFonts w:eastAsia="MS Mincho"/>
                <w:sz w:val="20"/>
                <w:szCs w:val="20"/>
              </w:rPr>
              <w:t>3,243</w:t>
            </w:r>
          </w:p>
        </w:tc>
        <w:tc>
          <w:tcPr>
            <w:tcW w:w="427" w:type="pct"/>
            <w:tcBorders>
              <w:top w:val="nil"/>
              <w:left w:val="nil"/>
              <w:bottom w:val="nil"/>
              <w:right w:val="nil"/>
            </w:tcBorders>
            <w:shd w:val="clear" w:color="auto" w:fill="E4D2E2"/>
            <w:vAlign w:val="center"/>
          </w:tcPr>
          <w:p w:rsidR="00404174" w:rsidP="008D774A" w:rsidRDefault="00404174" w14:paraId="6947BF89" w14:textId="77777777">
            <w:pPr>
              <w:pStyle w:val="BodyText"/>
              <w:jc w:val="center"/>
              <w:rPr>
                <w:rFonts w:eastAsia="MS Mincho"/>
                <w:sz w:val="20"/>
                <w:szCs w:val="20"/>
              </w:rPr>
            </w:pPr>
            <w:r>
              <w:rPr>
                <w:rFonts w:eastAsia="MS Mincho"/>
                <w:sz w:val="20"/>
                <w:szCs w:val="20"/>
              </w:rPr>
              <w:t>33.6</w:t>
            </w:r>
          </w:p>
        </w:tc>
        <w:tc>
          <w:tcPr>
            <w:tcW w:w="426" w:type="pct"/>
            <w:tcBorders>
              <w:top w:val="nil"/>
              <w:left w:val="nil"/>
              <w:bottom w:val="nil"/>
              <w:right w:val="nil"/>
            </w:tcBorders>
            <w:vAlign w:val="center"/>
          </w:tcPr>
          <w:p w:rsidR="00404174" w:rsidP="008D774A" w:rsidRDefault="00404174" w14:paraId="008BDEFD" w14:textId="77777777">
            <w:pPr>
              <w:pStyle w:val="BodyText"/>
              <w:jc w:val="center"/>
              <w:rPr>
                <w:rFonts w:eastAsia="MS Mincho"/>
                <w:sz w:val="20"/>
                <w:szCs w:val="20"/>
              </w:rPr>
            </w:pPr>
            <w:r>
              <w:rPr>
                <w:rFonts w:eastAsia="MS Mincho"/>
                <w:sz w:val="20"/>
                <w:szCs w:val="20"/>
              </w:rPr>
              <w:t>35,620</w:t>
            </w:r>
          </w:p>
        </w:tc>
        <w:tc>
          <w:tcPr>
            <w:tcW w:w="427" w:type="pct"/>
            <w:tcBorders>
              <w:top w:val="nil"/>
              <w:left w:val="nil"/>
              <w:bottom w:val="nil"/>
              <w:right w:val="nil"/>
            </w:tcBorders>
            <w:vAlign w:val="center"/>
          </w:tcPr>
          <w:p w:rsidR="00404174" w:rsidP="008D774A" w:rsidRDefault="00404174" w14:paraId="10F638D3" w14:textId="77777777">
            <w:pPr>
              <w:pStyle w:val="BodyText"/>
              <w:jc w:val="center"/>
              <w:rPr>
                <w:rFonts w:eastAsia="MS Mincho"/>
                <w:sz w:val="20"/>
                <w:szCs w:val="20"/>
              </w:rPr>
            </w:pPr>
            <w:r>
              <w:rPr>
                <w:rFonts w:eastAsia="MS Mincho"/>
                <w:sz w:val="20"/>
                <w:szCs w:val="20"/>
              </w:rPr>
              <w:t>37.3</w:t>
            </w:r>
          </w:p>
        </w:tc>
        <w:tc>
          <w:tcPr>
            <w:tcW w:w="593" w:type="pct"/>
            <w:tcBorders>
              <w:top w:val="nil"/>
              <w:left w:val="nil"/>
              <w:bottom w:val="nil"/>
            </w:tcBorders>
            <w:shd w:val="clear" w:color="auto" w:fill="E4D2E2"/>
            <w:vAlign w:val="center"/>
          </w:tcPr>
          <w:p w:rsidRPr="005A317A" w:rsidR="00404174" w:rsidP="00E1526D" w:rsidRDefault="00404174" w14:paraId="50EEB0DF" w14:textId="77777777">
            <w:pPr>
              <w:pStyle w:val="BodyText"/>
              <w:jc w:val="center"/>
              <w:rPr>
                <w:rFonts w:eastAsia="MS Mincho"/>
                <w:sz w:val="20"/>
                <w:szCs w:val="20"/>
              </w:rPr>
            </w:pPr>
            <w:r>
              <w:rPr>
                <w:rFonts w:eastAsia="MS Mincho"/>
                <w:sz w:val="20"/>
                <w:szCs w:val="20"/>
              </w:rPr>
              <w:t>&lt;.0001</w:t>
            </w:r>
          </w:p>
        </w:tc>
      </w:tr>
      <w:tr w:rsidRPr="005A317A" w:rsidR="00404174" w:rsidTr="00404174" w14:paraId="617B1146" w14:textId="77777777">
        <w:trPr>
          <w:trHeight w:val="80"/>
        </w:trPr>
        <w:tc>
          <w:tcPr>
            <w:tcW w:w="997" w:type="pct"/>
            <w:tcBorders>
              <w:top w:val="nil"/>
              <w:bottom w:val="nil"/>
              <w:right w:val="nil"/>
            </w:tcBorders>
          </w:tcPr>
          <w:p w:rsidR="00404174" w:rsidP="008D774A" w:rsidRDefault="00404174" w14:paraId="6EEBF40D" w14:textId="77777777">
            <w:pPr>
              <w:pStyle w:val="BodyText"/>
              <w:rPr>
                <w:rFonts w:eastAsia="MS Mincho"/>
                <w:sz w:val="20"/>
                <w:szCs w:val="20"/>
              </w:rPr>
            </w:pPr>
            <w:r>
              <w:rPr>
                <w:rFonts w:eastAsia="MS Mincho"/>
                <w:sz w:val="20"/>
                <w:szCs w:val="20"/>
              </w:rPr>
              <w:t>1 to 2</w:t>
            </w:r>
          </w:p>
        </w:tc>
        <w:tc>
          <w:tcPr>
            <w:tcW w:w="425" w:type="pct"/>
            <w:tcBorders>
              <w:top w:val="nil"/>
              <w:left w:val="nil"/>
              <w:bottom w:val="nil"/>
              <w:right w:val="nil"/>
            </w:tcBorders>
            <w:shd w:val="clear" w:color="auto" w:fill="E4D2E2"/>
            <w:vAlign w:val="center"/>
          </w:tcPr>
          <w:p w:rsidR="00404174" w:rsidP="008D774A" w:rsidRDefault="00404174" w14:paraId="6CFE96EC" w14:textId="77777777">
            <w:pPr>
              <w:pStyle w:val="BodyText"/>
              <w:jc w:val="center"/>
              <w:rPr>
                <w:rFonts w:eastAsia="MS Mincho"/>
                <w:sz w:val="20"/>
                <w:szCs w:val="20"/>
              </w:rPr>
            </w:pPr>
            <w:r>
              <w:rPr>
                <w:rFonts w:eastAsia="MS Mincho"/>
                <w:sz w:val="20"/>
                <w:szCs w:val="20"/>
              </w:rPr>
              <w:t>4,011</w:t>
            </w:r>
          </w:p>
        </w:tc>
        <w:tc>
          <w:tcPr>
            <w:tcW w:w="427" w:type="pct"/>
            <w:tcBorders>
              <w:top w:val="nil"/>
              <w:left w:val="nil"/>
              <w:bottom w:val="nil"/>
              <w:right w:val="nil"/>
            </w:tcBorders>
            <w:shd w:val="clear" w:color="auto" w:fill="E4D2E2"/>
            <w:vAlign w:val="center"/>
          </w:tcPr>
          <w:p w:rsidR="00404174" w:rsidP="008D774A" w:rsidRDefault="00404174" w14:paraId="7DF0D3D7" w14:textId="77777777">
            <w:pPr>
              <w:pStyle w:val="BodyText"/>
              <w:jc w:val="center"/>
              <w:rPr>
                <w:rFonts w:eastAsia="MS Mincho"/>
                <w:sz w:val="20"/>
                <w:szCs w:val="20"/>
              </w:rPr>
            </w:pPr>
            <w:r>
              <w:rPr>
                <w:rFonts w:eastAsia="MS Mincho"/>
                <w:sz w:val="20"/>
                <w:szCs w:val="20"/>
              </w:rPr>
              <w:t>28.6</w:t>
            </w:r>
          </w:p>
        </w:tc>
        <w:tc>
          <w:tcPr>
            <w:tcW w:w="426" w:type="pct"/>
            <w:tcBorders>
              <w:top w:val="nil"/>
              <w:left w:val="nil"/>
              <w:bottom w:val="nil"/>
              <w:right w:val="nil"/>
            </w:tcBorders>
            <w:vAlign w:val="center"/>
          </w:tcPr>
          <w:p w:rsidR="00404174" w:rsidP="008D774A" w:rsidRDefault="00404174" w14:paraId="1AFBE5E7" w14:textId="77777777">
            <w:pPr>
              <w:pStyle w:val="BodyText"/>
              <w:jc w:val="center"/>
              <w:rPr>
                <w:rFonts w:eastAsia="MS Mincho"/>
                <w:sz w:val="20"/>
                <w:szCs w:val="20"/>
              </w:rPr>
            </w:pPr>
            <w:r>
              <w:rPr>
                <w:rFonts w:eastAsia="MS Mincho"/>
                <w:sz w:val="20"/>
                <w:szCs w:val="20"/>
              </w:rPr>
              <w:t>556</w:t>
            </w:r>
          </w:p>
        </w:tc>
        <w:tc>
          <w:tcPr>
            <w:tcW w:w="427" w:type="pct"/>
            <w:tcBorders>
              <w:top w:val="nil"/>
              <w:left w:val="nil"/>
              <w:bottom w:val="nil"/>
              <w:right w:val="nil"/>
            </w:tcBorders>
            <w:vAlign w:val="center"/>
          </w:tcPr>
          <w:p w:rsidR="00404174" w:rsidP="008D774A" w:rsidRDefault="00404174" w14:paraId="4CAFA011" w14:textId="77777777">
            <w:pPr>
              <w:pStyle w:val="BodyText"/>
              <w:jc w:val="center"/>
              <w:rPr>
                <w:rFonts w:eastAsia="MS Mincho"/>
                <w:sz w:val="20"/>
                <w:szCs w:val="20"/>
              </w:rPr>
            </w:pPr>
            <w:r>
              <w:rPr>
                <w:rFonts w:eastAsia="MS Mincho"/>
                <w:sz w:val="20"/>
                <w:szCs w:val="20"/>
              </w:rPr>
              <w:t>27.1</w:t>
            </w:r>
          </w:p>
        </w:tc>
        <w:tc>
          <w:tcPr>
            <w:tcW w:w="426" w:type="pct"/>
            <w:tcBorders>
              <w:top w:val="nil"/>
              <w:left w:val="nil"/>
              <w:bottom w:val="nil"/>
              <w:right w:val="nil"/>
            </w:tcBorders>
            <w:shd w:val="clear" w:color="auto" w:fill="E4D2E2"/>
            <w:vAlign w:val="center"/>
          </w:tcPr>
          <w:p w:rsidR="00404174" w:rsidP="008D774A" w:rsidRDefault="00404174" w14:paraId="089C7B27" w14:textId="77777777">
            <w:pPr>
              <w:pStyle w:val="BodyText"/>
              <w:jc w:val="center"/>
              <w:rPr>
                <w:rFonts w:eastAsia="MS Mincho"/>
                <w:sz w:val="20"/>
                <w:szCs w:val="20"/>
              </w:rPr>
            </w:pPr>
            <w:r>
              <w:rPr>
                <w:rFonts w:eastAsia="MS Mincho"/>
                <w:sz w:val="20"/>
                <w:szCs w:val="20"/>
              </w:rPr>
              <w:t>2,667</w:t>
            </w:r>
          </w:p>
        </w:tc>
        <w:tc>
          <w:tcPr>
            <w:tcW w:w="427" w:type="pct"/>
            <w:tcBorders>
              <w:top w:val="nil"/>
              <w:left w:val="nil"/>
              <w:bottom w:val="nil"/>
              <w:right w:val="nil"/>
            </w:tcBorders>
            <w:shd w:val="clear" w:color="auto" w:fill="E4D2E2"/>
            <w:vAlign w:val="center"/>
          </w:tcPr>
          <w:p w:rsidR="00404174" w:rsidP="008D774A" w:rsidRDefault="00404174" w14:paraId="762D4BE0" w14:textId="77777777">
            <w:pPr>
              <w:pStyle w:val="BodyText"/>
              <w:jc w:val="center"/>
              <w:rPr>
                <w:rFonts w:eastAsia="MS Mincho"/>
                <w:sz w:val="20"/>
                <w:szCs w:val="20"/>
              </w:rPr>
            </w:pPr>
            <w:r>
              <w:rPr>
                <w:rFonts w:eastAsia="MS Mincho"/>
                <w:sz w:val="20"/>
                <w:szCs w:val="20"/>
              </w:rPr>
              <w:t>27.6</w:t>
            </w:r>
          </w:p>
        </w:tc>
        <w:tc>
          <w:tcPr>
            <w:tcW w:w="426" w:type="pct"/>
            <w:tcBorders>
              <w:top w:val="nil"/>
              <w:left w:val="nil"/>
              <w:bottom w:val="nil"/>
              <w:right w:val="nil"/>
            </w:tcBorders>
            <w:vAlign w:val="center"/>
          </w:tcPr>
          <w:p w:rsidR="00404174" w:rsidP="008D774A" w:rsidRDefault="00404174" w14:paraId="42C4BFDE" w14:textId="77777777">
            <w:pPr>
              <w:pStyle w:val="BodyText"/>
              <w:jc w:val="center"/>
              <w:rPr>
                <w:rFonts w:eastAsia="MS Mincho"/>
                <w:sz w:val="20"/>
                <w:szCs w:val="20"/>
              </w:rPr>
            </w:pPr>
            <w:r>
              <w:rPr>
                <w:rFonts w:eastAsia="MS Mincho"/>
                <w:sz w:val="20"/>
                <w:szCs w:val="20"/>
              </w:rPr>
              <w:t>24,977</w:t>
            </w:r>
          </w:p>
        </w:tc>
        <w:tc>
          <w:tcPr>
            <w:tcW w:w="427" w:type="pct"/>
            <w:tcBorders>
              <w:top w:val="nil"/>
              <w:left w:val="nil"/>
              <w:bottom w:val="nil"/>
              <w:right w:val="nil"/>
            </w:tcBorders>
            <w:vAlign w:val="center"/>
          </w:tcPr>
          <w:p w:rsidR="00404174" w:rsidP="008D774A" w:rsidRDefault="00404174" w14:paraId="11018C48" w14:textId="77777777">
            <w:pPr>
              <w:pStyle w:val="BodyText"/>
              <w:jc w:val="center"/>
              <w:rPr>
                <w:rFonts w:eastAsia="MS Mincho"/>
                <w:sz w:val="20"/>
                <w:szCs w:val="20"/>
              </w:rPr>
            </w:pPr>
            <w:r>
              <w:rPr>
                <w:rFonts w:eastAsia="MS Mincho"/>
                <w:sz w:val="20"/>
                <w:szCs w:val="20"/>
              </w:rPr>
              <w:t>26.2</w:t>
            </w:r>
          </w:p>
        </w:tc>
        <w:tc>
          <w:tcPr>
            <w:tcW w:w="593" w:type="pct"/>
            <w:tcBorders>
              <w:top w:val="nil"/>
              <w:left w:val="nil"/>
              <w:bottom w:val="nil"/>
            </w:tcBorders>
            <w:shd w:val="clear" w:color="auto" w:fill="E4D2E2"/>
            <w:vAlign w:val="center"/>
          </w:tcPr>
          <w:p w:rsidRPr="005A317A" w:rsidR="00404174" w:rsidP="00E1526D" w:rsidRDefault="00404174" w14:paraId="036F5777" w14:textId="77777777">
            <w:pPr>
              <w:pStyle w:val="BodyText"/>
              <w:jc w:val="center"/>
              <w:rPr>
                <w:rFonts w:eastAsia="MS Mincho"/>
                <w:sz w:val="20"/>
                <w:szCs w:val="20"/>
              </w:rPr>
            </w:pPr>
          </w:p>
        </w:tc>
      </w:tr>
      <w:tr w:rsidRPr="005A317A" w:rsidR="00404174" w:rsidTr="008D774A" w14:paraId="52C1D14F" w14:textId="77777777">
        <w:tc>
          <w:tcPr>
            <w:tcW w:w="997" w:type="pct"/>
            <w:tcBorders>
              <w:top w:val="nil"/>
              <w:right w:val="nil"/>
            </w:tcBorders>
          </w:tcPr>
          <w:p w:rsidR="00404174" w:rsidP="008D774A" w:rsidRDefault="00404174" w14:paraId="4952883D" w14:textId="77777777">
            <w:pPr>
              <w:pStyle w:val="BodyText"/>
              <w:rPr>
                <w:rFonts w:eastAsia="MS Mincho"/>
                <w:sz w:val="20"/>
                <w:szCs w:val="20"/>
              </w:rPr>
            </w:pPr>
            <w:r>
              <w:rPr>
                <w:rFonts w:eastAsia="MS Mincho"/>
                <w:sz w:val="20"/>
                <w:szCs w:val="20"/>
              </w:rPr>
              <w:t xml:space="preserve"> 3 or more</w:t>
            </w:r>
          </w:p>
        </w:tc>
        <w:tc>
          <w:tcPr>
            <w:tcW w:w="425" w:type="pct"/>
            <w:tcBorders>
              <w:top w:val="nil"/>
              <w:left w:val="nil"/>
              <w:right w:val="nil"/>
            </w:tcBorders>
            <w:shd w:val="clear" w:color="auto" w:fill="E4D2E2"/>
            <w:vAlign w:val="center"/>
          </w:tcPr>
          <w:p w:rsidR="00404174" w:rsidP="008D774A" w:rsidRDefault="00404174" w14:paraId="7E4175E1" w14:textId="77777777">
            <w:pPr>
              <w:pStyle w:val="BodyText"/>
              <w:jc w:val="center"/>
              <w:rPr>
                <w:rFonts w:eastAsia="MS Mincho"/>
                <w:sz w:val="20"/>
                <w:szCs w:val="20"/>
              </w:rPr>
            </w:pPr>
            <w:r>
              <w:rPr>
                <w:rFonts w:eastAsia="MS Mincho"/>
                <w:sz w:val="20"/>
                <w:szCs w:val="20"/>
              </w:rPr>
              <w:t>5,719</w:t>
            </w:r>
          </w:p>
        </w:tc>
        <w:tc>
          <w:tcPr>
            <w:tcW w:w="427" w:type="pct"/>
            <w:tcBorders>
              <w:top w:val="nil"/>
              <w:left w:val="nil"/>
              <w:right w:val="nil"/>
            </w:tcBorders>
            <w:shd w:val="clear" w:color="auto" w:fill="E4D2E2"/>
            <w:vAlign w:val="center"/>
          </w:tcPr>
          <w:p w:rsidR="00404174" w:rsidP="008D774A" w:rsidRDefault="00404174" w14:paraId="30544442" w14:textId="77777777">
            <w:pPr>
              <w:pStyle w:val="BodyText"/>
              <w:jc w:val="center"/>
              <w:rPr>
                <w:rFonts w:eastAsia="MS Mincho"/>
                <w:sz w:val="20"/>
                <w:szCs w:val="20"/>
              </w:rPr>
            </w:pPr>
            <w:r>
              <w:rPr>
                <w:rFonts w:eastAsia="MS Mincho"/>
                <w:sz w:val="20"/>
                <w:szCs w:val="20"/>
              </w:rPr>
              <w:t>40.8</w:t>
            </w:r>
          </w:p>
        </w:tc>
        <w:tc>
          <w:tcPr>
            <w:tcW w:w="426" w:type="pct"/>
            <w:tcBorders>
              <w:top w:val="nil"/>
              <w:left w:val="nil"/>
              <w:right w:val="nil"/>
            </w:tcBorders>
            <w:vAlign w:val="center"/>
          </w:tcPr>
          <w:p w:rsidR="00404174" w:rsidP="008D774A" w:rsidRDefault="00404174" w14:paraId="2BCB53D9" w14:textId="77777777">
            <w:pPr>
              <w:pStyle w:val="BodyText"/>
              <w:jc w:val="center"/>
              <w:rPr>
                <w:rFonts w:eastAsia="MS Mincho"/>
                <w:sz w:val="20"/>
                <w:szCs w:val="20"/>
              </w:rPr>
            </w:pPr>
            <w:r>
              <w:rPr>
                <w:rFonts w:eastAsia="MS Mincho"/>
                <w:sz w:val="20"/>
                <w:szCs w:val="20"/>
              </w:rPr>
              <w:t>643</w:t>
            </w:r>
          </w:p>
        </w:tc>
        <w:tc>
          <w:tcPr>
            <w:tcW w:w="427" w:type="pct"/>
            <w:tcBorders>
              <w:top w:val="nil"/>
              <w:left w:val="nil"/>
              <w:right w:val="nil"/>
            </w:tcBorders>
            <w:vAlign w:val="center"/>
          </w:tcPr>
          <w:p w:rsidR="00404174" w:rsidP="008D774A" w:rsidRDefault="00404174" w14:paraId="325C6454" w14:textId="77777777">
            <w:pPr>
              <w:pStyle w:val="BodyText"/>
              <w:jc w:val="center"/>
              <w:rPr>
                <w:rFonts w:eastAsia="MS Mincho"/>
                <w:sz w:val="20"/>
                <w:szCs w:val="20"/>
              </w:rPr>
            </w:pPr>
            <w:r>
              <w:rPr>
                <w:rFonts w:eastAsia="MS Mincho"/>
                <w:sz w:val="20"/>
                <w:szCs w:val="20"/>
              </w:rPr>
              <w:t>31.3</w:t>
            </w:r>
          </w:p>
        </w:tc>
        <w:tc>
          <w:tcPr>
            <w:tcW w:w="426" w:type="pct"/>
            <w:tcBorders>
              <w:top w:val="nil"/>
              <w:left w:val="nil"/>
              <w:right w:val="nil"/>
            </w:tcBorders>
            <w:shd w:val="clear" w:color="auto" w:fill="E4D2E2"/>
            <w:vAlign w:val="center"/>
          </w:tcPr>
          <w:p w:rsidR="00404174" w:rsidP="00E1526D" w:rsidRDefault="00404174" w14:paraId="1D81C2B5" w14:textId="62B4046D">
            <w:pPr>
              <w:pStyle w:val="BodyText"/>
              <w:jc w:val="center"/>
              <w:rPr>
                <w:rFonts w:eastAsia="MS Mincho"/>
                <w:sz w:val="20"/>
                <w:szCs w:val="20"/>
              </w:rPr>
            </w:pPr>
            <w:r>
              <w:rPr>
                <w:rFonts w:eastAsia="MS Mincho"/>
                <w:sz w:val="20"/>
                <w:szCs w:val="20"/>
              </w:rPr>
              <w:t>3,74</w:t>
            </w:r>
            <w:r w:rsidR="00E1526D">
              <w:rPr>
                <w:rFonts w:eastAsia="MS Mincho"/>
                <w:sz w:val="20"/>
                <w:szCs w:val="20"/>
              </w:rPr>
              <w:t>9</w:t>
            </w:r>
          </w:p>
        </w:tc>
        <w:tc>
          <w:tcPr>
            <w:tcW w:w="427" w:type="pct"/>
            <w:tcBorders>
              <w:top w:val="nil"/>
              <w:left w:val="nil"/>
              <w:right w:val="nil"/>
            </w:tcBorders>
            <w:shd w:val="clear" w:color="auto" w:fill="E4D2E2"/>
            <w:vAlign w:val="center"/>
          </w:tcPr>
          <w:p w:rsidR="00404174" w:rsidP="00E1526D" w:rsidRDefault="00404174" w14:paraId="16176B94" w14:textId="2C308F08">
            <w:pPr>
              <w:pStyle w:val="BodyText"/>
              <w:jc w:val="center"/>
              <w:rPr>
                <w:rFonts w:eastAsia="MS Mincho"/>
                <w:sz w:val="20"/>
                <w:szCs w:val="20"/>
              </w:rPr>
            </w:pPr>
            <w:r>
              <w:rPr>
                <w:rFonts w:eastAsia="MS Mincho"/>
                <w:sz w:val="20"/>
                <w:szCs w:val="20"/>
              </w:rPr>
              <w:t>38.</w:t>
            </w:r>
            <w:r w:rsidR="00E1526D">
              <w:rPr>
                <w:rFonts w:eastAsia="MS Mincho"/>
                <w:sz w:val="20"/>
                <w:szCs w:val="20"/>
              </w:rPr>
              <w:t>8</w:t>
            </w:r>
          </w:p>
        </w:tc>
        <w:tc>
          <w:tcPr>
            <w:tcW w:w="426" w:type="pct"/>
            <w:tcBorders>
              <w:top w:val="nil"/>
              <w:left w:val="nil"/>
              <w:right w:val="nil"/>
            </w:tcBorders>
            <w:vAlign w:val="center"/>
          </w:tcPr>
          <w:p w:rsidR="00404174" w:rsidP="00E1526D" w:rsidRDefault="00404174" w14:paraId="1B86CDBB" w14:textId="6A24F1C6">
            <w:pPr>
              <w:pStyle w:val="BodyText"/>
              <w:jc w:val="center"/>
              <w:rPr>
                <w:rFonts w:eastAsia="MS Mincho"/>
                <w:sz w:val="20"/>
                <w:szCs w:val="20"/>
              </w:rPr>
            </w:pPr>
            <w:r>
              <w:rPr>
                <w:rFonts w:eastAsia="MS Mincho"/>
                <w:sz w:val="20"/>
                <w:szCs w:val="20"/>
              </w:rPr>
              <w:t>34,8</w:t>
            </w:r>
            <w:r w:rsidR="00E1526D">
              <w:rPr>
                <w:rFonts w:eastAsia="MS Mincho"/>
                <w:sz w:val="20"/>
                <w:szCs w:val="20"/>
              </w:rPr>
              <w:t>85</w:t>
            </w:r>
          </w:p>
        </w:tc>
        <w:tc>
          <w:tcPr>
            <w:tcW w:w="427" w:type="pct"/>
            <w:tcBorders>
              <w:top w:val="nil"/>
              <w:left w:val="nil"/>
              <w:right w:val="nil"/>
            </w:tcBorders>
            <w:vAlign w:val="center"/>
          </w:tcPr>
          <w:p w:rsidR="00404174" w:rsidP="00E1526D" w:rsidRDefault="00404174" w14:paraId="1D8F44EB" w14:textId="3ADD80F7">
            <w:pPr>
              <w:pStyle w:val="BodyText"/>
              <w:jc w:val="center"/>
              <w:rPr>
                <w:rFonts w:eastAsia="MS Mincho"/>
                <w:sz w:val="20"/>
                <w:szCs w:val="20"/>
              </w:rPr>
            </w:pPr>
            <w:r>
              <w:rPr>
                <w:rFonts w:eastAsia="MS Mincho"/>
                <w:sz w:val="20"/>
                <w:szCs w:val="20"/>
              </w:rPr>
              <w:t>36.</w:t>
            </w:r>
            <w:r w:rsidR="00E1526D">
              <w:rPr>
                <w:rFonts w:eastAsia="MS Mincho"/>
                <w:sz w:val="20"/>
                <w:szCs w:val="20"/>
              </w:rPr>
              <w:t>5</w:t>
            </w:r>
          </w:p>
        </w:tc>
        <w:tc>
          <w:tcPr>
            <w:tcW w:w="593" w:type="pct"/>
            <w:tcBorders>
              <w:top w:val="nil"/>
              <w:left w:val="nil"/>
            </w:tcBorders>
            <w:shd w:val="clear" w:color="auto" w:fill="E4D2E2"/>
            <w:vAlign w:val="center"/>
          </w:tcPr>
          <w:p w:rsidRPr="005A317A" w:rsidR="00404174" w:rsidP="00E1526D" w:rsidRDefault="00404174" w14:paraId="1C53B7E0" w14:textId="77777777">
            <w:pPr>
              <w:pStyle w:val="BodyText"/>
              <w:jc w:val="center"/>
              <w:rPr>
                <w:rFonts w:eastAsia="MS Mincho"/>
                <w:sz w:val="20"/>
                <w:szCs w:val="20"/>
              </w:rPr>
            </w:pPr>
          </w:p>
        </w:tc>
      </w:tr>
      <w:tr w:rsidRPr="003F7CA5" w:rsidR="00734DAE" w:rsidTr="00734DAE" w14:paraId="4D152A11" w14:textId="77777777">
        <w:tc>
          <w:tcPr>
            <w:tcW w:w="5000" w:type="pct"/>
            <w:gridSpan w:val="10"/>
            <w:tcBorders>
              <w:top w:val="single" w:color="auto" w:sz="4" w:space="0"/>
              <w:bottom w:val="nil"/>
            </w:tcBorders>
            <w:shd w:val="clear" w:color="auto" w:fill="EEECE1"/>
          </w:tcPr>
          <w:p w:rsidRPr="003F7CA5" w:rsidR="00734DAE" w:rsidP="00E1526D" w:rsidRDefault="00734DAE" w14:paraId="593B255C" w14:textId="77777777">
            <w:pPr>
              <w:pStyle w:val="BodyText"/>
              <w:rPr>
                <w:rFonts w:eastAsia="MS Mincho"/>
                <w:i/>
                <w:sz w:val="20"/>
                <w:szCs w:val="20"/>
              </w:rPr>
            </w:pPr>
            <w:r>
              <w:rPr>
                <w:rFonts w:eastAsia="MS Mincho"/>
                <w:i/>
                <w:sz w:val="20"/>
                <w:szCs w:val="20"/>
              </w:rPr>
              <w:t>Victim characteristics</w:t>
            </w:r>
          </w:p>
        </w:tc>
      </w:tr>
      <w:tr w:rsidRPr="005A317A" w:rsidR="00734DAE" w:rsidTr="00734DAE" w14:paraId="3B35B95C" w14:textId="77777777">
        <w:tc>
          <w:tcPr>
            <w:tcW w:w="997" w:type="pct"/>
            <w:tcBorders>
              <w:top w:val="single" w:color="auto" w:sz="4" w:space="0"/>
              <w:bottom w:val="nil"/>
              <w:right w:val="nil"/>
            </w:tcBorders>
          </w:tcPr>
          <w:p w:rsidRPr="00763678" w:rsidR="00734DAE" w:rsidP="00734DAE" w:rsidRDefault="00734DAE" w14:paraId="3FFB9A61" w14:textId="77777777">
            <w:pPr>
              <w:pStyle w:val="BodyText"/>
              <w:rPr>
                <w:rFonts w:eastAsia="MS Mincho"/>
                <w:sz w:val="20"/>
                <w:szCs w:val="20"/>
              </w:rPr>
            </w:pPr>
            <w:r>
              <w:rPr>
                <w:rFonts w:eastAsia="MS Mincho"/>
                <w:b/>
                <w:sz w:val="20"/>
                <w:szCs w:val="20"/>
              </w:rPr>
              <w:t>Age groups</w:t>
            </w:r>
          </w:p>
        </w:tc>
        <w:tc>
          <w:tcPr>
            <w:tcW w:w="425" w:type="pct"/>
            <w:tcBorders>
              <w:top w:val="single" w:color="auto" w:sz="4" w:space="0"/>
              <w:left w:val="nil"/>
              <w:bottom w:val="nil"/>
              <w:right w:val="nil"/>
            </w:tcBorders>
            <w:shd w:val="clear" w:color="auto" w:fill="E4D2E2"/>
            <w:vAlign w:val="center"/>
          </w:tcPr>
          <w:p w:rsidRPr="005A317A" w:rsidR="00734DAE" w:rsidP="00734DAE" w:rsidRDefault="00734DAE" w14:paraId="325E4AAA" w14:textId="77777777">
            <w:pPr>
              <w:pStyle w:val="BodyText"/>
              <w:jc w:val="center"/>
              <w:rPr>
                <w:rFonts w:eastAsia="MS Mincho"/>
                <w:sz w:val="20"/>
                <w:szCs w:val="20"/>
              </w:rPr>
            </w:pPr>
          </w:p>
        </w:tc>
        <w:tc>
          <w:tcPr>
            <w:tcW w:w="427" w:type="pct"/>
            <w:tcBorders>
              <w:top w:val="single" w:color="auto" w:sz="4" w:space="0"/>
              <w:left w:val="nil"/>
              <w:bottom w:val="nil"/>
              <w:right w:val="nil"/>
            </w:tcBorders>
            <w:shd w:val="clear" w:color="auto" w:fill="E4D2E2"/>
            <w:vAlign w:val="center"/>
          </w:tcPr>
          <w:p w:rsidRPr="005A317A" w:rsidR="00734DAE" w:rsidP="00734DAE" w:rsidRDefault="00734DAE" w14:paraId="666323E9" w14:textId="77777777">
            <w:pPr>
              <w:pStyle w:val="BodyText"/>
              <w:jc w:val="center"/>
              <w:rPr>
                <w:rFonts w:eastAsia="MS Mincho"/>
                <w:sz w:val="20"/>
                <w:szCs w:val="20"/>
              </w:rPr>
            </w:pPr>
          </w:p>
        </w:tc>
        <w:tc>
          <w:tcPr>
            <w:tcW w:w="426" w:type="pct"/>
            <w:tcBorders>
              <w:top w:val="single" w:color="auto" w:sz="4" w:space="0"/>
              <w:left w:val="nil"/>
              <w:bottom w:val="nil"/>
              <w:right w:val="nil"/>
            </w:tcBorders>
            <w:shd w:val="clear" w:color="auto" w:fill="auto"/>
            <w:vAlign w:val="center"/>
          </w:tcPr>
          <w:p w:rsidRPr="005A317A" w:rsidR="00734DAE" w:rsidP="00734DAE" w:rsidRDefault="00734DAE" w14:paraId="04659EC7" w14:textId="77777777">
            <w:pPr>
              <w:pStyle w:val="BodyText"/>
              <w:jc w:val="center"/>
              <w:rPr>
                <w:rFonts w:eastAsia="MS Mincho"/>
                <w:sz w:val="20"/>
                <w:szCs w:val="20"/>
              </w:rPr>
            </w:pPr>
          </w:p>
        </w:tc>
        <w:tc>
          <w:tcPr>
            <w:tcW w:w="427" w:type="pct"/>
            <w:tcBorders>
              <w:top w:val="single" w:color="auto" w:sz="4" w:space="0"/>
              <w:left w:val="nil"/>
              <w:bottom w:val="nil"/>
              <w:right w:val="nil"/>
            </w:tcBorders>
            <w:shd w:val="clear" w:color="auto" w:fill="auto"/>
            <w:vAlign w:val="center"/>
          </w:tcPr>
          <w:p w:rsidRPr="005A317A" w:rsidR="00734DAE" w:rsidP="00734DAE" w:rsidRDefault="00734DAE" w14:paraId="4988F8CE" w14:textId="77777777">
            <w:pPr>
              <w:pStyle w:val="BodyText"/>
              <w:jc w:val="center"/>
              <w:rPr>
                <w:rFonts w:eastAsia="MS Mincho"/>
                <w:sz w:val="20"/>
                <w:szCs w:val="20"/>
              </w:rPr>
            </w:pPr>
          </w:p>
        </w:tc>
        <w:tc>
          <w:tcPr>
            <w:tcW w:w="426" w:type="pct"/>
            <w:tcBorders>
              <w:top w:val="single" w:color="auto" w:sz="4" w:space="0"/>
              <w:left w:val="nil"/>
              <w:bottom w:val="nil"/>
              <w:right w:val="nil"/>
            </w:tcBorders>
            <w:shd w:val="clear" w:color="auto" w:fill="E4D2E2"/>
            <w:vAlign w:val="center"/>
          </w:tcPr>
          <w:p w:rsidRPr="005A317A" w:rsidR="00734DAE" w:rsidP="00734DAE" w:rsidRDefault="00734DAE" w14:paraId="26BDDFBD" w14:textId="77777777">
            <w:pPr>
              <w:pStyle w:val="BodyText"/>
              <w:jc w:val="center"/>
              <w:rPr>
                <w:rFonts w:eastAsia="MS Mincho"/>
                <w:sz w:val="20"/>
                <w:szCs w:val="20"/>
              </w:rPr>
            </w:pPr>
          </w:p>
        </w:tc>
        <w:tc>
          <w:tcPr>
            <w:tcW w:w="427" w:type="pct"/>
            <w:tcBorders>
              <w:top w:val="single" w:color="auto" w:sz="4" w:space="0"/>
              <w:left w:val="nil"/>
              <w:bottom w:val="nil"/>
              <w:right w:val="nil"/>
            </w:tcBorders>
            <w:shd w:val="clear" w:color="auto" w:fill="E4D2E2"/>
            <w:vAlign w:val="center"/>
          </w:tcPr>
          <w:p w:rsidRPr="005A317A" w:rsidR="00734DAE" w:rsidP="00734DAE" w:rsidRDefault="00734DAE" w14:paraId="5D3D1486" w14:textId="77777777">
            <w:pPr>
              <w:pStyle w:val="BodyText"/>
              <w:jc w:val="center"/>
              <w:rPr>
                <w:rFonts w:eastAsia="MS Mincho"/>
                <w:sz w:val="20"/>
                <w:szCs w:val="20"/>
              </w:rPr>
            </w:pPr>
          </w:p>
        </w:tc>
        <w:tc>
          <w:tcPr>
            <w:tcW w:w="426" w:type="pct"/>
            <w:tcBorders>
              <w:top w:val="single" w:color="auto" w:sz="4" w:space="0"/>
              <w:left w:val="nil"/>
              <w:bottom w:val="nil"/>
              <w:right w:val="nil"/>
            </w:tcBorders>
            <w:vAlign w:val="center"/>
          </w:tcPr>
          <w:p w:rsidRPr="005A317A" w:rsidR="00734DAE" w:rsidP="00734DAE" w:rsidRDefault="00734DAE" w14:paraId="0B4941BC" w14:textId="77777777">
            <w:pPr>
              <w:pStyle w:val="BodyText"/>
              <w:jc w:val="center"/>
              <w:rPr>
                <w:rFonts w:eastAsia="MS Mincho"/>
                <w:sz w:val="20"/>
                <w:szCs w:val="20"/>
              </w:rPr>
            </w:pPr>
          </w:p>
        </w:tc>
        <w:tc>
          <w:tcPr>
            <w:tcW w:w="427" w:type="pct"/>
            <w:tcBorders>
              <w:top w:val="single" w:color="auto" w:sz="4" w:space="0"/>
              <w:left w:val="nil"/>
              <w:bottom w:val="nil"/>
              <w:right w:val="nil"/>
            </w:tcBorders>
            <w:vAlign w:val="center"/>
          </w:tcPr>
          <w:p w:rsidRPr="005A317A" w:rsidR="00734DAE" w:rsidP="00734DAE" w:rsidRDefault="00734DAE" w14:paraId="146B6FBD" w14:textId="77777777">
            <w:pPr>
              <w:pStyle w:val="BodyText"/>
              <w:jc w:val="center"/>
              <w:rPr>
                <w:rFonts w:eastAsia="MS Mincho"/>
                <w:sz w:val="20"/>
                <w:szCs w:val="20"/>
              </w:rPr>
            </w:pPr>
          </w:p>
        </w:tc>
        <w:tc>
          <w:tcPr>
            <w:tcW w:w="593" w:type="pct"/>
            <w:tcBorders>
              <w:top w:val="single" w:color="auto" w:sz="4" w:space="0"/>
              <w:left w:val="nil"/>
              <w:bottom w:val="nil"/>
            </w:tcBorders>
            <w:shd w:val="clear" w:color="auto" w:fill="E4D2E2"/>
            <w:vAlign w:val="center"/>
          </w:tcPr>
          <w:p w:rsidRPr="005A317A" w:rsidR="00734DAE" w:rsidP="00E1526D" w:rsidRDefault="00734DAE" w14:paraId="78AA601A" w14:textId="77777777">
            <w:pPr>
              <w:pStyle w:val="BodyText"/>
              <w:jc w:val="center"/>
              <w:rPr>
                <w:rFonts w:eastAsia="MS Mincho"/>
                <w:sz w:val="20"/>
                <w:szCs w:val="20"/>
              </w:rPr>
            </w:pPr>
          </w:p>
        </w:tc>
      </w:tr>
      <w:tr w:rsidRPr="005A317A" w:rsidR="00F33BFA" w:rsidTr="00734DAE" w14:paraId="5234A2F6" w14:textId="77777777">
        <w:tc>
          <w:tcPr>
            <w:tcW w:w="997" w:type="pct"/>
            <w:tcBorders>
              <w:top w:val="nil"/>
              <w:bottom w:val="nil"/>
              <w:right w:val="nil"/>
            </w:tcBorders>
          </w:tcPr>
          <w:p w:rsidR="00F33BFA" w:rsidP="00F33BFA" w:rsidRDefault="00F33BFA" w14:paraId="568E6D15" w14:textId="77777777">
            <w:pPr>
              <w:pStyle w:val="BodyText"/>
              <w:rPr>
                <w:rFonts w:eastAsia="MS Mincho"/>
                <w:sz w:val="20"/>
                <w:szCs w:val="20"/>
              </w:rPr>
            </w:pPr>
            <w:r>
              <w:rPr>
                <w:rFonts w:eastAsia="MS Mincho"/>
                <w:sz w:val="20"/>
                <w:szCs w:val="20"/>
              </w:rPr>
              <w:t>Under 20</w:t>
            </w:r>
          </w:p>
          <w:p w:rsidR="00F33BFA" w:rsidP="00F33BFA" w:rsidRDefault="00F33BFA" w14:paraId="30FBA3A2" w14:textId="77777777">
            <w:pPr>
              <w:pStyle w:val="BodyText"/>
              <w:rPr>
                <w:rFonts w:eastAsia="MS Mincho"/>
                <w:sz w:val="20"/>
                <w:szCs w:val="20"/>
              </w:rPr>
            </w:pPr>
            <w:r>
              <w:rPr>
                <w:rFonts w:eastAsia="MS Mincho"/>
                <w:sz w:val="20"/>
                <w:szCs w:val="20"/>
              </w:rPr>
              <w:t>20-29</w:t>
            </w:r>
          </w:p>
          <w:p w:rsidR="00F33BFA" w:rsidP="00F33BFA" w:rsidRDefault="00F33BFA" w14:paraId="40C151FF" w14:textId="77777777">
            <w:pPr>
              <w:pStyle w:val="BodyText"/>
              <w:rPr>
                <w:rFonts w:eastAsia="MS Mincho"/>
                <w:sz w:val="20"/>
                <w:szCs w:val="20"/>
              </w:rPr>
            </w:pPr>
            <w:r>
              <w:rPr>
                <w:rFonts w:eastAsia="MS Mincho"/>
                <w:sz w:val="20"/>
                <w:szCs w:val="20"/>
              </w:rPr>
              <w:t>30-39</w:t>
            </w:r>
          </w:p>
          <w:p w:rsidR="00F33BFA" w:rsidP="00F33BFA" w:rsidRDefault="00F33BFA" w14:paraId="53737CCD" w14:textId="77777777">
            <w:pPr>
              <w:pStyle w:val="BodyText"/>
              <w:rPr>
                <w:rFonts w:eastAsia="MS Mincho"/>
                <w:sz w:val="20"/>
                <w:szCs w:val="20"/>
              </w:rPr>
            </w:pPr>
            <w:r>
              <w:rPr>
                <w:rFonts w:eastAsia="MS Mincho"/>
                <w:sz w:val="20"/>
                <w:szCs w:val="20"/>
              </w:rPr>
              <w:t>40-49</w:t>
            </w:r>
          </w:p>
          <w:p w:rsidR="00F33BFA" w:rsidP="00F33BFA" w:rsidRDefault="00F33BFA" w14:paraId="4D3BD266" w14:textId="1087A429">
            <w:pPr>
              <w:pStyle w:val="BodyText"/>
              <w:rPr>
                <w:rFonts w:eastAsia="MS Mincho"/>
                <w:sz w:val="20"/>
                <w:szCs w:val="20"/>
              </w:rPr>
            </w:pPr>
            <w:r>
              <w:rPr>
                <w:rFonts w:eastAsia="MS Mincho"/>
                <w:sz w:val="20"/>
                <w:szCs w:val="20"/>
              </w:rPr>
              <w:t>50 or older</w:t>
            </w:r>
          </w:p>
        </w:tc>
        <w:tc>
          <w:tcPr>
            <w:tcW w:w="425" w:type="pct"/>
            <w:tcBorders>
              <w:top w:val="nil"/>
              <w:left w:val="nil"/>
              <w:bottom w:val="nil"/>
              <w:right w:val="nil"/>
            </w:tcBorders>
            <w:shd w:val="clear" w:color="auto" w:fill="E4D2E2"/>
            <w:vAlign w:val="center"/>
          </w:tcPr>
          <w:p w:rsidR="00F33BFA" w:rsidP="00F33BFA" w:rsidRDefault="00F33BFA" w14:paraId="37552D29" w14:textId="77777777">
            <w:pPr>
              <w:pStyle w:val="BodyText"/>
              <w:jc w:val="center"/>
              <w:rPr>
                <w:rFonts w:eastAsia="MS Mincho"/>
                <w:sz w:val="20"/>
                <w:szCs w:val="20"/>
              </w:rPr>
            </w:pPr>
            <w:r>
              <w:rPr>
                <w:rFonts w:eastAsia="MS Mincho"/>
                <w:sz w:val="20"/>
                <w:szCs w:val="20"/>
              </w:rPr>
              <w:t>1,265</w:t>
            </w:r>
          </w:p>
          <w:p w:rsidR="00F33BFA" w:rsidP="00F33BFA" w:rsidRDefault="00F33BFA" w14:paraId="59B242FA" w14:textId="77777777">
            <w:pPr>
              <w:pStyle w:val="BodyText"/>
              <w:jc w:val="center"/>
              <w:rPr>
                <w:rFonts w:eastAsia="MS Mincho"/>
                <w:sz w:val="20"/>
                <w:szCs w:val="20"/>
              </w:rPr>
            </w:pPr>
            <w:r>
              <w:rPr>
                <w:rFonts w:eastAsia="MS Mincho"/>
                <w:sz w:val="20"/>
                <w:szCs w:val="20"/>
              </w:rPr>
              <w:t>3,121</w:t>
            </w:r>
          </w:p>
          <w:p w:rsidR="00F33BFA" w:rsidP="00F33BFA" w:rsidRDefault="00F33BFA" w14:paraId="26C05CCB" w14:textId="77777777">
            <w:pPr>
              <w:pStyle w:val="BodyText"/>
              <w:jc w:val="center"/>
              <w:rPr>
                <w:rFonts w:eastAsia="MS Mincho"/>
                <w:sz w:val="20"/>
                <w:szCs w:val="20"/>
              </w:rPr>
            </w:pPr>
            <w:r>
              <w:rPr>
                <w:rFonts w:eastAsia="MS Mincho"/>
                <w:sz w:val="20"/>
                <w:szCs w:val="20"/>
              </w:rPr>
              <w:t>3,390</w:t>
            </w:r>
          </w:p>
          <w:p w:rsidR="00F33BFA" w:rsidP="00F33BFA" w:rsidRDefault="00F33BFA" w14:paraId="3CB4A7C5" w14:textId="77777777">
            <w:pPr>
              <w:pStyle w:val="BodyText"/>
              <w:jc w:val="center"/>
              <w:rPr>
                <w:rFonts w:eastAsia="MS Mincho"/>
                <w:sz w:val="20"/>
                <w:szCs w:val="20"/>
              </w:rPr>
            </w:pPr>
            <w:r>
              <w:rPr>
                <w:rFonts w:eastAsia="MS Mincho"/>
                <w:sz w:val="20"/>
                <w:szCs w:val="20"/>
              </w:rPr>
              <w:t>3,109</w:t>
            </w:r>
          </w:p>
          <w:p w:rsidRPr="005A317A" w:rsidR="00F33BFA" w:rsidP="00F33BFA" w:rsidRDefault="00F33BFA" w14:paraId="2EB6FBAC" w14:textId="79950A1A">
            <w:pPr>
              <w:pStyle w:val="BodyText"/>
              <w:jc w:val="center"/>
              <w:rPr>
                <w:rFonts w:eastAsia="MS Mincho"/>
                <w:sz w:val="20"/>
                <w:szCs w:val="20"/>
              </w:rPr>
            </w:pPr>
            <w:r>
              <w:rPr>
                <w:rFonts w:eastAsia="MS Mincho"/>
                <w:sz w:val="20"/>
                <w:szCs w:val="20"/>
              </w:rPr>
              <w:t>2,886</w:t>
            </w:r>
          </w:p>
        </w:tc>
        <w:tc>
          <w:tcPr>
            <w:tcW w:w="427" w:type="pct"/>
            <w:tcBorders>
              <w:top w:val="nil"/>
              <w:left w:val="nil"/>
              <w:bottom w:val="nil"/>
              <w:right w:val="nil"/>
            </w:tcBorders>
            <w:shd w:val="clear" w:color="auto" w:fill="E4D2E2"/>
            <w:vAlign w:val="center"/>
          </w:tcPr>
          <w:p w:rsidR="00F33BFA" w:rsidP="00F33BFA" w:rsidRDefault="00F33BFA" w14:paraId="6706D91D" w14:textId="77777777">
            <w:pPr>
              <w:pStyle w:val="BodyText"/>
              <w:jc w:val="center"/>
              <w:rPr>
                <w:rFonts w:eastAsia="MS Mincho"/>
                <w:sz w:val="20"/>
                <w:szCs w:val="20"/>
              </w:rPr>
            </w:pPr>
            <w:r>
              <w:rPr>
                <w:rFonts w:eastAsia="MS Mincho"/>
                <w:sz w:val="20"/>
                <w:szCs w:val="20"/>
              </w:rPr>
              <w:t>9.2</w:t>
            </w:r>
          </w:p>
          <w:p w:rsidR="00F33BFA" w:rsidP="00F33BFA" w:rsidRDefault="00F33BFA" w14:paraId="0CC42E91" w14:textId="77777777">
            <w:pPr>
              <w:pStyle w:val="BodyText"/>
              <w:jc w:val="center"/>
              <w:rPr>
                <w:rFonts w:eastAsia="MS Mincho"/>
                <w:sz w:val="20"/>
                <w:szCs w:val="20"/>
              </w:rPr>
            </w:pPr>
            <w:r>
              <w:rPr>
                <w:rFonts w:eastAsia="MS Mincho"/>
                <w:sz w:val="20"/>
                <w:szCs w:val="20"/>
              </w:rPr>
              <w:t>22.7</w:t>
            </w:r>
          </w:p>
          <w:p w:rsidR="00F33BFA" w:rsidP="00F33BFA" w:rsidRDefault="00F33BFA" w14:paraId="5D3B1BE8" w14:textId="77777777">
            <w:pPr>
              <w:pStyle w:val="BodyText"/>
              <w:jc w:val="center"/>
              <w:rPr>
                <w:rFonts w:eastAsia="MS Mincho"/>
                <w:sz w:val="20"/>
                <w:szCs w:val="20"/>
              </w:rPr>
            </w:pPr>
            <w:r>
              <w:rPr>
                <w:rFonts w:eastAsia="MS Mincho"/>
                <w:sz w:val="20"/>
                <w:szCs w:val="20"/>
              </w:rPr>
              <w:t>24.6</w:t>
            </w:r>
          </w:p>
          <w:p w:rsidR="00F33BFA" w:rsidP="00F33BFA" w:rsidRDefault="00F33BFA" w14:paraId="3FAA8C11" w14:textId="77777777">
            <w:pPr>
              <w:pStyle w:val="BodyText"/>
              <w:jc w:val="center"/>
              <w:rPr>
                <w:rFonts w:eastAsia="MS Mincho"/>
                <w:sz w:val="20"/>
                <w:szCs w:val="20"/>
              </w:rPr>
            </w:pPr>
            <w:r>
              <w:rPr>
                <w:rFonts w:eastAsia="MS Mincho"/>
                <w:sz w:val="20"/>
                <w:szCs w:val="20"/>
              </w:rPr>
              <w:t>22.6</w:t>
            </w:r>
          </w:p>
          <w:p w:rsidRPr="005A317A" w:rsidR="00F33BFA" w:rsidP="00F33BFA" w:rsidRDefault="00F33BFA" w14:paraId="04C8EA7F" w14:textId="0CCC3A87">
            <w:pPr>
              <w:pStyle w:val="BodyText"/>
              <w:jc w:val="center"/>
              <w:rPr>
                <w:rFonts w:eastAsia="MS Mincho"/>
                <w:sz w:val="20"/>
                <w:szCs w:val="20"/>
              </w:rPr>
            </w:pPr>
            <w:r>
              <w:rPr>
                <w:rFonts w:eastAsia="MS Mincho"/>
                <w:sz w:val="20"/>
                <w:szCs w:val="20"/>
              </w:rPr>
              <w:t>21.0</w:t>
            </w:r>
          </w:p>
        </w:tc>
        <w:tc>
          <w:tcPr>
            <w:tcW w:w="426" w:type="pct"/>
            <w:tcBorders>
              <w:top w:val="nil"/>
              <w:left w:val="nil"/>
              <w:bottom w:val="nil"/>
              <w:right w:val="nil"/>
            </w:tcBorders>
            <w:shd w:val="clear" w:color="auto" w:fill="auto"/>
            <w:vAlign w:val="center"/>
          </w:tcPr>
          <w:p w:rsidR="00F33BFA" w:rsidP="00F33BFA" w:rsidRDefault="00F33BFA" w14:paraId="706BF8F2" w14:textId="77777777">
            <w:pPr>
              <w:pStyle w:val="BodyText"/>
              <w:jc w:val="center"/>
              <w:rPr>
                <w:rFonts w:eastAsia="MS Mincho"/>
                <w:sz w:val="20"/>
                <w:szCs w:val="20"/>
              </w:rPr>
            </w:pPr>
            <w:r>
              <w:rPr>
                <w:rFonts w:eastAsia="MS Mincho"/>
                <w:sz w:val="20"/>
                <w:szCs w:val="20"/>
              </w:rPr>
              <w:t>67</w:t>
            </w:r>
          </w:p>
          <w:p w:rsidR="00F33BFA" w:rsidP="00F33BFA" w:rsidRDefault="00F33BFA" w14:paraId="793A5166" w14:textId="77777777">
            <w:pPr>
              <w:pStyle w:val="BodyText"/>
              <w:jc w:val="center"/>
              <w:rPr>
                <w:rFonts w:eastAsia="MS Mincho"/>
                <w:sz w:val="20"/>
                <w:szCs w:val="20"/>
              </w:rPr>
            </w:pPr>
            <w:r>
              <w:rPr>
                <w:rFonts w:eastAsia="MS Mincho"/>
                <w:sz w:val="20"/>
                <w:szCs w:val="20"/>
              </w:rPr>
              <w:t>351</w:t>
            </w:r>
          </w:p>
          <w:p w:rsidR="00F33BFA" w:rsidP="00F33BFA" w:rsidRDefault="00F33BFA" w14:paraId="4D51AF10" w14:textId="77777777">
            <w:pPr>
              <w:pStyle w:val="BodyText"/>
              <w:jc w:val="center"/>
              <w:rPr>
                <w:rFonts w:eastAsia="MS Mincho"/>
                <w:sz w:val="20"/>
                <w:szCs w:val="20"/>
              </w:rPr>
            </w:pPr>
            <w:r>
              <w:rPr>
                <w:rFonts w:eastAsia="MS Mincho"/>
                <w:sz w:val="20"/>
                <w:szCs w:val="20"/>
              </w:rPr>
              <w:t>515</w:t>
            </w:r>
          </w:p>
          <w:p w:rsidR="00F33BFA" w:rsidP="00F33BFA" w:rsidRDefault="00F33BFA" w14:paraId="51B5E023" w14:textId="77777777">
            <w:pPr>
              <w:pStyle w:val="BodyText"/>
              <w:jc w:val="center"/>
              <w:rPr>
                <w:rFonts w:eastAsia="MS Mincho"/>
                <w:sz w:val="20"/>
                <w:szCs w:val="20"/>
              </w:rPr>
            </w:pPr>
            <w:r>
              <w:rPr>
                <w:rFonts w:eastAsia="MS Mincho"/>
                <w:sz w:val="20"/>
                <w:szCs w:val="20"/>
              </w:rPr>
              <w:t>626</w:t>
            </w:r>
          </w:p>
          <w:p w:rsidRPr="005A317A" w:rsidR="00F33BFA" w:rsidP="00F33BFA" w:rsidRDefault="00F33BFA" w14:paraId="593B5F4D" w14:textId="49648B10">
            <w:pPr>
              <w:pStyle w:val="BodyText"/>
              <w:jc w:val="center"/>
              <w:rPr>
                <w:rFonts w:eastAsia="MS Mincho"/>
                <w:sz w:val="20"/>
                <w:szCs w:val="20"/>
              </w:rPr>
            </w:pPr>
            <w:r>
              <w:rPr>
                <w:rFonts w:eastAsia="MS Mincho"/>
                <w:sz w:val="20"/>
                <w:szCs w:val="20"/>
              </w:rPr>
              <w:t>462</w:t>
            </w:r>
          </w:p>
        </w:tc>
        <w:tc>
          <w:tcPr>
            <w:tcW w:w="427" w:type="pct"/>
            <w:tcBorders>
              <w:top w:val="nil"/>
              <w:left w:val="nil"/>
              <w:bottom w:val="nil"/>
              <w:right w:val="nil"/>
            </w:tcBorders>
            <w:shd w:val="clear" w:color="auto" w:fill="auto"/>
            <w:vAlign w:val="center"/>
          </w:tcPr>
          <w:p w:rsidR="00F33BFA" w:rsidP="00F33BFA" w:rsidRDefault="00F33BFA" w14:paraId="409A355C" w14:textId="77777777">
            <w:pPr>
              <w:pStyle w:val="BodyText"/>
              <w:jc w:val="center"/>
              <w:rPr>
                <w:rFonts w:eastAsia="MS Mincho"/>
                <w:sz w:val="20"/>
                <w:szCs w:val="20"/>
              </w:rPr>
            </w:pPr>
            <w:r>
              <w:rPr>
                <w:rFonts w:eastAsia="MS Mincho"/>
                <w:sz w:val="20"/>
                <w:szCs w:val="20"/>
              </w:rPr>
              <w:t>3.3</w:t>
            </w:r>
          </w:p>
          <w:p w:rsidR="00F33BFA" w:rsidP="00F33BFA" w:rsidRDefault="00F33BFA" w14:paraId="76FDE874" w14:textId="77777777">
            <w:pPr>
              <w:pStyle w:val="BodyText"/>
              <w:jc w:val="center"/>
              <w:rPr>
                <w:rFonts w:eastAsia="MS Mincho"/>
                <w:sz w:val="20"/>
                <w:szCs w:val="20"/>
              </w:rPr>
            </w:pPr>
            <w:r>
              <w:rPr>
                <w:rFonts w:eastAsia="MS Mincho"/>
                <w:sz w:val="20"/>
                <w:szCs w:val="20"/>
              </w:rPr>
              <w:t>17.4</w:t>
            </w:r>
          </w:p>
          <w:p w:rsidR="00F33BFA" w:rsidP="00F33BFA" w:rsidRDefault="00F33BFA" w14:paraId="05CBA8C6" w14:textId="77777777">
            <w:pPr>
              <w:pStyle w:val="BodyText"/>
              <w:jc w:val="center"/>
              <w:rPr>
                <w:rFonts w:eastAsia="MS Mincho"/>
                <w:sz w:val="20"/>
                <w:szCs w:val="20"/>
              </w:rPr>
            </w:pPr>
            <w:r>
              <w:rPr>
                <w:rFonts w:eastAsia="MS Mincho"/>
                <w:sz w:val="20"/>
                <w:szCs w:val="20"/>
              </w:rPr>
              <w:t>25.5</w:t>
            </w:r>
          </w:p>
          <w:p w:rsidR="00F33BFA" w:rsidP="00F33BFA" w:rsidRDefault="00F33BFA" w14:paraId="71166681" w14:textId="77777777">
            <w:pPr>
              <w:pStyle w:val="BodyText"/>
              <w:jc w:val="center"/>
              <w:rPr>
                <w:rFonts w:eastAsia="MS Mincho"/>
                <w:sz w:val="20"/>
                <w:szCs w:val="20"/>
              </w:rPr>
            </w:pPr>
            <w:r>
              <w:rPr>
                <w:rFonts w:eastAsia="MS Mincho"/>
                <w:sz w:val="20"/>
                <w:szCs w:val="20"/>
              </w:rPr>
              <w:t>31.0</w:t>
            </w:r>
          </w:p>
          <w:p w:rsidRPr="005A317A" w:rsidR="00F33BFA" w:rsidP="00F33BFA" w:rsidRDefault="00F33BFA" w14:paraId="4954B80A" w14:textId="03675402">
            <w:pPr>
              <w:pStyle w:val="BodyText"/>
              <w:jc w:val="center"/>
              <w:rPr>
                <w:rFonts w:eastAsia="MS Mincho"/>
                <w:sz w:val="20"/>
                <w:szCs w:val="20"/>
              </w:rPr>
            </w:pPr>
            <w:r>
              <w:rPr>
                <w:rFonts w:eastAsia="MS Mincho"/>
                <w:sz w:val="20"/>
                <w:szCs w:val="20"/>
              </w:rPr>
              <w:t>22.9</w:t>
            </w:r>
          </w:p>
        </w:tc>
        <w:tc>
          <w:tcPr>
            <w:tcW w:w="426" w:type="pct"/>
            <w:tcBorders>
              <w:top w:val="nil"/>
              <w:left w:val="nil"/>
              <w:bottom w:val="nil"/>
              <w:right w:val="nil"/>
            </w:tcBorders>
            <w:shd w:val="clear" w:color="auto" w:fill="E4D2E2"/>
            <w:vAlign w:val="center"/>
          </w:tcPr>
          <w:p w:rsidR="00F33BFA" w:rsidP="00F33BFA" w:rsidRDefault="00F33BFA" w14:paraId="7F907DF0" w14:textId="77777777">
            <w:pPr>
              <w:pStyle w:val="BodyText"/>
              <w:jc w:val="center"/>
              <w:rPr>
                <w:rFonts w:eastAsia="MS Mincho"/>
                <w:sz w:val="20"/>
                <w:szCs w:val="20"/>
              </w:rPr>
            </w:pPr>
            <w:r>
              <w:rPr>
                <w:rFonts w:eastAsia="MS Mincho"/>
                <w:sz w:val="20"/>
                <w:szCs w:val="20"/>
              </w:rPr>
              <w:t>416</w:t>
            </w:r>
          </w:p>
          <w:p w:rsidR="00F33BFA" w:rsidP="00F33BFA" w:rsidRDefault="00F33BFA" w14:paraId="653C4DF5" w14:textId="77777777">
            <w:pPr>
              <w:pStyle w:val="BodyText"/>
              <w:jc w:val="center"/>
              <w:rPr>
                <w:rFonts w:eastAsia="MS Mincho"/>
                <w:sz w:val="20"/>
                <w:szCs w:val="20"/>
              </w:rPr>
            </w:pPr>
            <w:r>
              <w:rPr>
                <w:rFonts w:eastAsia="MS Mincho"/>
                <w:sz w:val="20"/>
                <w:szCs w:val="20"/>
              </w:rPr>
              <w:t>2,097</w:t>
            </w:r>
          </w:p>
          <w:p w:rsidR="00F33BFA" w:rsidP="00F33BFA" w:rsidRDefault="00F33BFA" w14:paraId="55878DE3" w14:textId="77777777">
            <w:pPr>
              <w:pStyle w:val="BodyText"/>
              <w:jc w:val="center"/>
              <w:rPr>
                <w:rFonts w:eastAsia="MS Mincho"/>
                <w:sz w:val="20"/>
                <w:szCs w:val="20"/>
              </w:rPr>
            </w:pPr>
            <w:r>
              <w:rPr>
                <w:rFonts w:eastAsia="MS Mincho"/>
                <w:sz w:val="20"/>
                <w:szCs w:val="20"/>
              </w:rPr>
              <w:t>2,541</w:t>
            </w:r>
          </w:p>
          <w:p w:rsidR="00F33BFA" w:rsidP="00F33BFA" w:rsidRDefault="00F33BFA" w14:paraId="4C5B2E28" w14:textId="77777777">
            <w:pPr>
              <w:pStyle w:val="BodyText"/>
              <w:jc w:val="center"/>
              <w:rPr>
                <w:rFonts w:eastAsia="MS Mincho"/>
                <w:sz w:val="20"/>
                <w:szCs w:val="20"/>
              </w:rPr>
            </w:pPr>
            <w:r>
              <w:rPr>
                <w:rFonts w:eastAsia="MS Mincho"/>
                <w:sz w:val="20"/>
                <w:szCs w:val="20"/>
              </w:rPr>
              <w:t>2,766</w:t>
            </w:r>
          </w:p>
          <w:p w:rsidRPr="005A317A" w:rsidR="00F33BFA" w:rsidP="00E1526D" w:rsidRDefault="00F33BFA" w14:paraId="14C47B2D" w14:textId="6AC74538">
            <w:pPr>
              <w:pStyle w:val="BodyText"/>
              <w:jc w:val="center"/>
              <w:rPr>
                <w:rFonts w:eastAsia="MS Mincho"/>
                <w:sz w:val="20"/>
                <w:szCs w:val="20"/>
              </w:rPr>
            </w:pPr>
            <w:r>
              <w:rPr>
                <w:rFonts w:eastAsia="MS Mincho"/>
                <w:sz w:val="20"/>
                <w:szCs w:val="20"/>
              </w:rPr>
              <w:t>1,7</w:t>
            </w:r>
            <w:r w:rsidR="00E1526D">
              <w:rPr>
                <w:rFonts w:eastAsia="MS Mincho"/>
                <w:sz w:val="20"/>
                <w:szCs w:val="20"/>
              </w:rPr>
              <w:t>09</w:t>
            </w:r>
          </w:p>
        </w:tc>
        <w:tc>
          <w:tcPr>
            <w:tcW w:w="427" w:type="pct"/>
            <w:tcBorders>
              <w:top w:val="nil"/>
              <w:left w:val="nil"/>
              <w:bottom w:val="nil"/>
              <w:right w:val="nil"/>
            </w:tcBorders>
            <w:shd w:val="clear" w:color="auto" w:fill="E4D2E2"/>
            <w:vAlign w:val="center"/>
          </w:tcPr>
          <w:p w:rsidR="00F33BFA" w:rsidP="00F33BFA" w:rsidRDefault="00F33BFA" w14:paraId="495F2DF8" w14:textId="77777777">
            <w:pPr>
              <w:pStyle w:val="BodyText"/>
              <w:jc w:val="center"/>
              <w:rPr>
                <w:rFonts w:eastAsia="MS Mincho"/>
                <w:sz w:val="20"/>
                <w:szCs w:val="20"/>
              </w:rPr>
            </w:pPr>
            <w:r>
              <w:rPr>
                <w:rFonts w:eastAsia="MS Mincho"/>
                <w:sz w:val="20"/>
                <w:szCs w:val="20"/>
              </w:rPr>
              <w:t>4.4</w:t>
            </w:r>
          </w:p>
          <w:p w:rsidR="00F33BFA" w:rsidP="00F33BFA" w:rsidRDefault="00F33BFA" w14:paraId="63734EEB" w14:textId="77777777">
            <w:pPr>
              <w:pStyle w:val="BodyText"/>
              <w:jc w:val="center"/>
              <w:rPr>
                <w:rFonts w:eastAsia="MS Mincho"/>
                <w:sz w:val="20"/>
                <w:szCs w:val="20"/>
              </w:rPr>
            </w:pPr>
            <w:r>
              <w:rPr>
                <w:rFonts w:eastAsia="MS Mincho"/>
                <w:sz w:val="20"/>
                <w:szCs w:val="20"/>
              </w:rPr>
              <w:t>22.0</w:t>
            </w:r>
          </w:p>
          <w:p w:rsidR="00F33BFA" w:rsidP="00F33BFA" w:rsidRDefault="00F33BFA" w14:paraId="59A786AE" w14:textId="77777777">
            <w:pPr>
              <w:pStyle w:val="BodyText"/>
              <w:jc w:val="center"/>
              <w:rPr>
                <w:rFonts w:eastAsia="MS Mincho"/>
                <w:sz w:val="20"/>
                <w:szCs w:val="20"/>
              </w:rPr>
            </w:pPr>
            <w:r>
              <w:rPr>
                <w:rFonts w:eastAsia="MS Mincho"/>
                <w:sz w:val="20"/>
                <w:szCs w:val="20"/>
              </w:rPr>
              <w:t>26.7</w:t>
            </w:r>
          </w:p>
          <w:p w:rsidR="00F33BFA" w:rsidP="00F33BFA" w:rsidRDefault="00F33BFA" w14:paraId="0AE69DFA" w14:textId="77777777">
            <w:pPr>
              <w:pStyle w:val="BodyText"/>
              <w:jc w:val="center"/>
              <w:rPr>
                <w:rFonts w:eastAsia="MS Mincho"/>
                <w:sz w:val="20"/>
                <w:szCs w:val="20"/>
              </w:rPr>
            </w:pPr>
            <w:r>
              <w:rPr>
                <w:rFonts w:eastAsia="MS Mincho"/>
                <w:sz w:val="20"/>
                <w:szCs w:val="20"/>
              </w:rPr>
              <w:t>29.0</w:t>
            </w:r>
          </w:p>
          <w:p w:rsidRPr="005A317A" w:rsidR="00F33BFA" w:rsidP="00E1526D" w:rsidRDefault="00E1526D" w14:paraId="51911C0D" w14:textId="6D8A4787">
            <w:pPr>
              <w:pStyle w:val="BodyText"/>
              <w:jc w:val="center"/>
              <w:rPr>
                <w:rFonts w:eastAsia="MS Mincho"/>
                <w:sz w:val="20"/>
                <w:szCs w:val="20"/>
              </w:rPr>
            </w:pPr>
            <w:r>
              <w:rPr>
                <w:rFonts w:eastAsia="MS Mincho"/>
                <w:sz w:val="20"/>
                <w:szCs w:val="20"/>
              </w:rPr>
              <w:t>17</w:t>
            </w:r>
            <w:r w:rsidR="00F33BFA">
              <w:rPr>
                <w:rFonts w:eastAsia="MS Mincho"/>
                <w:sz w:val="20"/>
                <w:szCs w:val="20"/>
              </w:rPr>
              <w:t>.</w:t>
            </w:r>
            <w:r>
              <w:rPr>
                <w:rFonts w:eastAsia="MS Mincho"/>
                <w:sz w:val="20"/>
                <w:szCs w:val="20"/>
              </w:rPr>
              <w:t>9</w:t>
            </w:r>
          </w:p>
        </w:tc>
        <w:tc>
          <w:tcPr>
            <w:tcW w:w="426" w:type="pct"/>
            <w:tcBorders>
              <w:top w:val="nil"/>
              <w:left w:val="nil"/>
              <w:bottom w:val="nil"/>
              <w:right w:val="nil"/>
            </w:tcBorders>
            <w:vAlign w:val="center"/>
          </w:tcPr>
          <w:p w:rsidR="00F33BFA" w:rsidP="00F33BFA" w:rsidRDefault="00F33BFA" w14:paraId="1E27A2C4" w14:textId="0E6F02ED">
            <w:pPr>
              <w:pStyle w:val="BodyText"/>
              <w:jc w:val="center"/>
              <w:rPr>
                <w:rFonts w:eastAsia="MS Mincho"/>
                <w:sz w:val="20"/>
                <w:szCs w:val="20"/>
              </w:rPr>
            </w:pPr>
            <w:r>
              <w:rPr>
                <w:rFonts w:eastAsia="MS Mincho"/>
                <w:sz w:val="20"/>
                <w:szCs w:val="20"/>
              </w:rPr>
              <w:t>12,4</w:t>
            </w:r>
            <w:r w:rsidR="00E1526D">
              <w:rPr>
                <w:rFonts w:eastAsia="MS Mincho"/>
                <w:sz w:val="20"/>
                <w:szCs w:val="20"/>
              </w:rPr>
              <w:t>83</w:t>
            </w:r>
          </w:p>
          <w:p w:rsidR="00F33BFA" w:rsidP="00F33BFA" w:rsidRDefault="00F33BFA" w14:paraId="719BEEB3" w14:textId="77777777">
            <w:pPr>
              <w:pStyle w:val="BodyText"/>
              <w:jc w:val="center"/>
              <w:rPr>
                <w:rFonts w:eastAsia="MS Mincho"/>
                <w:sz w:val="20"/>
                <w:szCs w:val="20"/>
              </w:rPr>
            </w:pPr>
            <w:r>
              <w:rPr>
                <w:rFonts w:eastAsia="MS Mincho"/>
                <w:sz w:val="20"/>
                <w:szCs w:val="20"/>
              </w:rPr>
              <w:t>24,618</w:t>
            </w:r>
          </w:p>
          <w:p w:rsidR="00F33BFA" w:rsidP="00F33BFA" w:rsidRDefault="00F33BFA" w14:paraId="06213D65" w14:textId="69B2FA3F">
            <w:pPr>
              <w:pStyle w:val="BodyText"/>
              <w:jc w:val="center"/>
              <w:rPr>
                <w:rFonts w:eastAsia="MS Mincho"/>
                <w:sz w:val="20"/>
                <w:szCs w:val="20"/>
              </w:rPr>
            </w:pPr>
            <w:r>
              <w:rPr>
                <w:rFonts w:eastAsia="MS Mincho"/>
                <w:sz w:val="20"/>
                <w:szCs w:val="20"/>
              </w:rPr>
              <w:t>23,43</w:t>
            </w:r>
            <w:r w:rsidR="00E1526D">
              <w:rPr>
                <w:rFonts w:eastAsia="MS Mincho"/>
                <w:sz w:val="20"/>
                <w:szCs w:val="20"/>
              </w:rPr>
              <w:t>9</w:t>
            </w:r>
          </w:p>
          <w:p w:rsidR="00F33BFA" w:rsidP="00F33BFA" w:rsidRDefault="00F33BFA" w14:paraId="443D029D" w14:textId="71276F25">
            <w:pPr>
              <w:pStyle w:val="BodyText"/>
              <w:jc w:val="center"/>
              <w:rPr>
                <w:rFonts w:eastAsia="MS Mincho"/>
                <w:sz w:val="20"/>
                <w:szCs w:val="20"/>
              </w:rPr>
            </w:pPr>
            <w:r>
              <w:rPr>
                <w:rFonts w:eastAsia="MS Mincho"/>
                <w:sz w:val="20"/>
                <w:szCs w:val="20"/>
              </w:rPr>
              <w:t>19,7</w:t>
            </w:r>
            <w:r w:rsidR="00E1526D">
              <w:rPr>
                <w:rFonts w:eastAsia="MS Mincho"/>
                <w:sz w:val="20"/>
                <w:szCs w:val="20"/>
              </w:rPr>
              <w:t>72</w:t>
            </w:r>
          </w:p>
          <w:p w:rsidRPr="005A317A" w:rsidR="00F33BFA" w:rsidP="00F33BFA" w:rsidRDefault="00F33BFA" w14:paraId="565EC722" w14:textId="739A2057">
            <w:pPr>
              <w:pStyle w:val="BodyText"/>
              <w:jc w:val="center"/>
              <w:rPr>
                <w:rFonts w:eastAsia="MS Mincho"/>
                <w:sz w:val="20"/>
                <w:szCs w:val="20"/>
              </w:rPr>
            </w:pPr>
            <w:r>
              <w:rPr>
                <w:rFonts w:eastAsia="MS Mincho"/>
                <w:sz w:val="20"/>
                <w:szCs w:val="20"/>
              </w:rPr>
              <w:t>13,736</w:t>
            </w:r>
          </w:p>
        </w:tc>
        <w:tc>
          <w:tcPr>
            <w:tcW w:w="427" w:type="pct"/>
            <w:tcBorders>
              <w:top w:val="nil"/>
              <w:left w:val="nil"/>
              <w:bottom w:val="nil"/>
              <w:right w:val="nil"/>
            </w:tcBorders>
            <w:vAlign w:val="center"/>
          </w:tcPr>
          <w:p w:rsidR="00F33BFA" w:rsidP="00F33BFA" w:rsidRDefault="00F33BFA" w14:paraId="3EDF38D8" w14:textId="77777777">
            <w:pPr>
              <w:pStyle w:val="BodyText"/>
              <w:jc w:val="center"/>
              <w:rPr>
                <w:rFonts w:eastAsia="MS Mincho"/>
                <w:sz w:val="20"/>
                <w:szCs w:val="20"/>
              </w:rPr>
            </w:pPr>
            <w:r>
              <w:rPr>
                <w:rFonts w:eastAsia="MS Mincho"/>
                <w:sz w:val="20"/>
                <w:szCs w:val="20"/>
              </w:rPr>
              <w:t>13.3</w:t>
            </w:r>
          </w:p>
          <w:p w:rsidR="00F33BFA" w:rsidP="00F33BFA" w:rsidRDefault="00F33BFA" w14:paraId="149480BA" w14:textId="77777777">
            <w:pPr>
              <w:pStyle w:val="BodyText"/>
              <w:jc w:val="center"/>
              <w:rPr>
                <w:rFonts w:eastAsia="MS Mincho"/>
                <w:sz w:val="20"/>
                <w:szCs w:val="20"/>
              </w:rPr>
            </w:pPr>
            <w:r>
              <w:rPr>
                <w:rFonts w:eastAsia="MS Mincho"/>
                <w:sz w:val="20"/>
                <w:szCs w:val="20"/>
              </w:rPr>
              <w:t>26.2</w:t>
            </w:r>
          </w:p>
          <w:p w:rsidR="00F33BFA" w:rsidP="00F33BFA" w:rsidRDefault="00F33BFA" w14:paraId="201B1346" w14:textId="77777777">
            <w:pPr>
              <w:pStyle w:val="BodyText"/>
              <w:jc w:val="center"/>
              <w:rPr>
                <w:rFonts w:eastAsia="MS Mincho"/>
                <w:sz w:val="20"/>
                <w:szCs w:val="20"/>
              </w:rPr>
            </w:pPr>
            <w:r>
              <w:rPr>
                <w:rFonts w:eastAsia="MS Mincho"/>
                <w:sz w:val="20"/>
                <w:szCs w:val="20"/>
              </w:rPr>
              <w:t>24.9</w:t>
            </w:r>
          </w:p>
          <w:p w:rsidR="00F33BFA" w:rsidP="00F33BFA" w:rsidRDefault="00F33BFA" w14:paraId="49BF24A5" w14:textId="77777777">
            <w:pPr>
              <w:pStyle w:val="BodyText"/>
              <w:jc w:val="center"/>
              <w:rPr>
                <w:rFonts w:eastAsia="MS Mincho"/>
                <w:sz w:val="20"/>
                <w:szCs w:val="20"/>
              </w:rPr>
            </w:pPr>
            <w:r>
              <w:rPr>
                <w:rFonts w:eastAsia="MS Mincho"/>
                <w:sz w:val="20"/>
                <w:szCs w:val="20"/>
              </w:rPr>
              <w:t>21.0</w:t>
            </w:r>
          </w:p>
          <w:p w:rsidRPr="005A317A" w:rsidR="00F33BFA" w:rsidP="00F33BFA" w:rsidRDefault="00F33BFA" w14:paraId="46449A78" w14:textId="44ED9AF8">
            <w:pPr>
              <w:pStyle w:val="BodyText"/>
              <w:jc w:val="center"/>
              <w:rPr>
                <w:rFonts w:eastAsia="MS Mincho"/>
                <w:sz w:val="20"/>
                <w:szCs w:val="20"/>
              </w:rPr>
            </w:pPr>
            <w:r>
              <w:rPr>
                <w:rFonts w:eastAsia="MS Mincho"/>
                <w:sz w:val="20"/>
                <w:szCs w:val="20"/>
              </w:rPr>
              <w:t>14.6</w:t>
            </w:r>
          </w:p>
        </w:tc>
        <w:tc>
          <w:tcPr>
            <w:tcW w:w="593" w:type="pct"/>
            <w:tcBorders>
              <w:top w:val="nil"/>
              <w:left w:val="nil"/>
              <w:bottom w:val="nil"/>
            </w:tcBorders>
            <w:shd w:val="clear" w:color="auto" w:fill="E4D2E2"/>
            <w:vAlign w:val="center"/>
          </w:tcPr>
          <w:p w:rsidR="00F33BFA" w:rsidP="00E1526D" w:rsidRDefault="00F33BFA" w14:paraId="6A5EEB71" w14:textId="77777777">
            <w:pPr>
              <w:pStyle w:val="BodyText"/>
              <w:jc w:val="center"/>
              <w:rPr>
                <w:rFonts w:eastAsia="MS Mincho"/>
                <w:sz w:val="20"/>
                <w:szCs w:val="20"/>
              </w:rPr>
            </w:pPr>
            <w:r>
              <w:rPr>
                <w:rFonts w:eastAsia="MS Mincho"/>
                <w:sz w:val="20"/>
                <w:szCs w:val="20"/>
              </w:rPr>
              <w:t>&lt;.0001</w:t>
            </w:r>
          </w:p>
          <w:p w:rsidR="00F33BFA" w:rsidP="00E1526D" w:rsidRDefault="00F33BFA" w14:paraId="567B359A" w14:textId="77777777">
            <w:pPr>
              <w:pStyle w:val="BodyText"/>
              <w:jc w:val="center"/>
              <w:rPr>
                <w:rFonts w:eastAsia="MS Mincho"/>
                <w:sz w:val="20"/>
                <w:szCs w:val="20"/>
              </w:rPr>
            </w:pPr>
          </w:p>
          <w:p w:rsidR="00F33BFA" w:rsidP="00E1526D" w:rsidRDefault="00F33BFA" w14:paraId="4FC42FD5" w14:textId="77777777">
            <w:pPr>
              <w:pStyle w:val="BodyText"/>
              <w:jc w:val="center"/>
              <w:rPr>
                <w:rFonts w:eastAsia="MS Mincho"/>
                <w:sz w:val="20"/>
                <w:szCs w:val="20"/>
              </w:rPr>
            </w:pPr>
          </w:p>
          <w:p w:rsidR="00F33BFA" w:rsidP="00E1526D" w:rsidRDefault="00F33BFA" w14:paraId="346BE4E2" w14:textId="77777777">
            <w:pPr>
              <w:pStyle w:val="BodyText"/>
              <w:jc w:val="center"/>
              <w:rPr>
                <w:rFonts w:eastAsia="MS Mincho"/>
                <w:sz w:val="20"/>
                <w:szCs w:val="20"/>
              </w:rPr>
            </w:pPr>
          </w:p>
          <w:p w:rsidRPr="005A317A" w:rsidR="00F33BFA" w:rsidP="00E1526D" w:rsidRDefault="00F33BFA" w14:paraId="48A3E27D" w14:textId="77777777">
            <w:pPr>
              <w:pStyle w:val="BodyText"/>
              <w:jc w:val="center"/>
              <w:rPr>
                <w:rFonts w:eastAsia="MS Mincho"/>
                <w:sz w:val="20"/>
                <w:szCs w:val="20"/>
              </w:rPr>
            </w:pPr>
          </w:p>
        </w:tc>
      </w:tr>
      <w:tr w:rsidRPr="005A317A" w:rsidR="00F33BFA" w:rsidTr="00734DAE" w14:paraId="56C98FB9" w14:textId="77777777">
        <w:tc>
          <w:tcPr>
            <w:tcW w:w="997" w:type="pct"/>
            <w:tcBorders>
              <w:top w:val="nil"/>
              <w:bottom w:val="nil"/>
              <w:right w:val="nil"/>
            </w:tcBorders>
          </w:tcPr>
          <w:p w:rsidRPr="00763678" w:rsidR="00F33BFA" w:rsidP="00F33BFA" w:rsidRDefault="00F33BFA" w14:paraId="485C9122" w14:textId="77777777">
            <w:pPr>
              <w:pStyle w:val="BodyText"/>
              <w:rPr>
                <w:rFonts w:eastAsia="MS Mincho"/>
                <w:b/>
                <w:sz w:val="20"/>
                <w:szCs w:val="20"/>
              </w:rPr>
            </w:pPr>
            <w:r>
              <w:rPr>
                <w:rFonts w:eastAsia="MS Mincho"/>
                <w:b/>
                <w:sz w:val="20"/>
                <w:szCs w:val="20"/>
              </w:rPr>
              <w:t>Sex</w:t>
            </w:r>
          </w:p>
        </w:tc>
        <w:tc>
          <w:tcPr>
            <w:tcW w:w="425" w:type="pct"/>
            <w:tcBorders>
              <w:top w:val="nil"/>
              <w:left w:val="nil"/>
              <w:bottom w:val="nil"/>
              <w:right w:val="nil"/>
            </w:tcBorders>
            <w:shd w:val="clear" w:color="auto" w:fill="E4D2E2"/>
            <w:vAlign w:val="center"/>
          </w:tcPr>
          <w:p w:rsidRPr="005A317A" w:rsidR="00F33BFA" w:rsidP="00F33BFA" w:rsidRDefault="00F33BFA" w14:paraId="2238900F" w14:textId="77777777">
            <w:pPr>
              <w:pStyle w:val="BodyText"/>
              <w:jc w:val="center"/>
              <w:rPr>
                <w:rFonts w:eastAsia="MS Mincho"/>
                <w:sz w:val="20"/>
                <w:szCs w:val="20"/>
              </w:rPr>
            </w:pPr>
          </w:p>
        </w:tc>
        <w:tc>
          <w:tcPr>
            <w:tcW w:w="427" w:type="pct"/>
            <w:tcBorders>
              <w:top w:val="nil"/>
              <w:left w:val="nil"/>
              <w:bottom w:val="nil"/>
              <w:right w:val="nil"/>
            </w:tcBorders>
            <w:shd w:val="clear" w:color="auto" w:fill="E4D2E2"/>
            <w:vAlign w:val="center"/>
          </w:tcPr>
          <w:p w:rsidRPr="005A317A" w:rsidR="00F33BFA" w:rsidP="00F33BFA" w:rsidRDefault="00F33BFA" w14:paraId="6EFB4698" w14:textId="77777777">
            <w:pPr>
              <w:pStyle w:val="BodyText"/>
              <w:jc w:val="center"/>
              <w:rPr>
                <w:rFonts w:eastAsia="MS Mincho"/>
                <w:sz w:val="20"/>
                <w:szCs w:val="20"/>
              </w:rPr>
            </w:pPr>
          </w:p>
        </w:tc>
        <w:tc>
          <w:tcPr>
            <w:tcW w:w="426" w:type="pct"/>
            <w:tcBorders>
              <w:top w:val="nil"/>
              <w:left w:val="nil"/>
              <w:bottom w:val="nil"/>
              <w:right w:val="nil"/>
            </w:tcBorders>
            <w:shd w:val="clear" w:color="auto" w:fill="auto"/>
            <w:vAlign w:val="center"/>
          </w:tcPr>
          <w:p w:rsidRPr="005A317A" w:rsidR="00F33BFA" w:rsidP="00F33BFA" w:rsidRDefault="00F33BFA" w14:paraId="38D0296F" w14:textId="77777777">
            <w:pPr>
              <w:pStyle w:val="BodyText"/>
              <w:jc w:val="center"/>
              <w:rPr>
                <w:rFonts w:eastAsia="MS Mincho"/>
                <w:sz w:val="20"/>
                <w:szCs w:val="20"/>
              </w:rPr>
            </w:pPr>
          </w:p>
        </w:tc>
        <w:tc>
          <w:tcPr>
            <w:tcW w:w="427" w:type="pct"/>
            <w:tcBorders>
              <w:top w:val="nil"/>
              <w:left w:val="nil"/>
              <w:bottom w:val="nil"/>
              <w:right w:val="nil"/>
            </w:tcBorders>
            <w:shd w:val="clear" w:color="auto" w:fill="auto"/>
            <w:vAlign w:val="center"/>
          </w:tcPr>
          <w:p w:rsidRPr="005A317A" w:rsidR="00F33BFA" w:rsidP="00F33BFA" w:rsidRDefault="00F33BFA" w14:paraId="24D256AD" w14:textId="77777777">
            <w:pPr>
              <w:pStyle w:val="BodyText"/>
              <w:jc w:val="center"/>
              <w:rPr>
                <w:rFonts w:eastAsia="MS Mincho"/>
                <w:sz w:val="20"/>
                <w:szCs w:val="20"/>
              </w:rPr>
            </w:pPr>
          </w:p>
        </w:tc>
        <w:tc>
          <w:tcPr>
            <w:tcW w:w="426" w:type="pct"/>
            <w:tcBorders>
              <w:top w:val="nil"/>
              <w:left w:val="nil"/>
              <w:bottom w:val="nil"/>
              <w:right w:val="nil"/>
            </w:tcBorders>
            <w:shd w:val="clear" w:color="auto" w:fill="E4D2E2"/>
            <w:vAlign w:val="center"/>
          </w:tcPr>
          <w:p w:rsidRPr="005A317A" w:rsidR="00F33BFA" w:rsidP="00F33BFA" w:rsidRDefault="00F33BFA" w14:paraId="3453EC09" w14:textId="77777777">
            <w:pPr>
              <w:pStyle w:val="BodyText"/>
              <w:jc w:val="center"/>
              <w:rPr>
                <w:rFonts w:eastAsia="MS Mincho"/>
                <w:sz w:val="20"/>
                <w:szCs w:val="20"/>
              </w:rPr>
            </w:pPr>
          </w:p>
        </w:tc>
        <w:tc>
          <w:tcPr>
            <w:tcW w:w="427" w:type="pct"/>
            <w:tcBorders>
              <w:top w:val="nil"/>
              <w:left w:val="nil"/>
              <w:bottom w:val="nil"/>
              <w:right w:val="nil"/>
            </w:tcBorders>
            <w:shd w:val="clear" w:color="auto" w:fill="E4D2E2"/>
            <w:vAlign w:val="center"/>
          </w:tcPr>
          <w:p w:rsidRPr="005A317A" w:rsidR="00F33BFA" w:rsidP="00F33BFA" w:rsidRDefault="00F33BFA" w14:paraId="1292F029" w14:textId="77777777">
            <w:pPr>
              <w:pStyle w:val="BodyText"/>
              <w:jc w:val="center"/>
              <w:rPr>
                <w:rFonts w:eastAsia="MS Mincho"/>
                <w:sz w:val="20"/>
                <w:szCs w:val="20"/>
              </w:rPr>
            </w:pPr>
          </w:p>
        </w:tc>
        <w:tc>
          <w:tcPr>
            <w:tcW w:w="426" w:type="pct"/>
            <w:tcBorders>
              <w:top w:val="nil"/>
              <w:left w:val="nil"/>
              <w:bottom w:val="nil"/>
              <w:right w:val="nil"/>
            </w:tcBorders>
            <w:vAlign w:val="center"/>
          </w:tcPr>
          <w:p w:rsidRPr="005A317A" w:rsidR="00F33BFA" w:rsidP="00F33BFA" w:rsidRDefault="00F33BFA" w14:paraId="2A141509" w14:textId="77777777">
            <w:pPr>
              <w:pStyle w:val="BodyText"/>
              <w:jc w:val="center"/>
              <w:rPr>
                <w:rFonts w:eastAsia="MS Mincho"/>
                <w:sz w:val="20"/>
                <w:szCs w:val="20"/>
              </w:rPr>
            </w:pPr>
          </w:p>
        </w:tc>
        <w:tc>
          <w:tcPr>
            <w:tcW w:w="427" w:type="pct"/>
            <w:tcBorders>
              <w:top w:val="nil"/>
              <w:left w:val="nil"/>
              <w:bottom w:val="nil"/>
              <w:right w:val="nil"/>
            </w:tcBorders>
            <w:vAlign w:val="center"/>
          </w:tcPr>
          <w:p w:rsidRPr="005A317A" w:rsidR="00F33BFA" w:rsidP="00F33BFA" w:rsidRDefault="00F33BFA" w14:paraId="5F77C053" w14:textId="77777777">
            <w:pPr>
              <w:pStyle w:val="BodyText"/>
              <w:jc w:val="center"/>
              <w:rPr>
                <w:rFonts w:eastAsia="MS Mincho"/>
                <w:sz w:val="20"/>
                <w:szCs w:val="20"/>
              </w:rPr>
            </w:pPr>
          </w:p>
        </w:tc>
        <w:tc>
          <w:tcPr>
            <w:tcW w:w="593" w:type="pct"/>
            <w:tcBorders>
              <w:top w:val="nil"/>
              <w:left w:val="nil"/>
              <w:bottom w:val="nil"/>
            </w:tcBorders>
            <w:shd w:val="clear" w:color="auto" w:fill="E4D2E2"/>
            <w:vAlign w:val="center"/>
          </w:tcPr>
          <w:p w:rsidRPr="005A317A" w:rsidR="00F33BFA" w:rsidP="00E1526D" w:rsidRDefault="00F33BFA" w14:paraId="101A29FD" w14:textId="77777777">
            <w:pPr>
              <w:pStyle w:val="BodyText"/>
              <w:jc w:val="center"/>
              <w:rPr>
                <w:rFonts w:eastAsia="MS Mincho"/>
                <w:sz w:val="20"/>
                <w:szCs w:val="20"/>
              </w:rPr>
            </w:pPr>
          </w:p>
        </w:tc>
      </w:tr>
      <w:tr w:rsidRPr="005A317A" w:rsidR="00F33BFA" w:rsidTr="00734DAE" w14:paraId="539DECEA" w14:textId="77777777">
        <w:tc>
          <w:tcPr>
            <w:tcW w:w="997" w:type="pct"/>
            <w:tcBorders>
              <w:top w:val="nil"/>
              <w:bottom w:val="single" w:color="auto" w:sz="4" w:space="0"/>
              <w:right w:val="nil"/>
            </w:tcBorders>
          </w:tcPr>
          <w:p w:rsidR="00F33BFA" w:rsidP="00F33BFA" w:rsidRDefault="00F33BFA" w14:paraId="0D9B8A9F" w14:textId="77777777">
            <w:pPr>
              <w:pStyle w:val="BodyText"/>
              <w:rPr>
                <w:rFonts w:eastAsia="MS Mincho"/>
                <w:sz w:val="20"/>
                <w:szCs w:val="20"/>
              </w:rPr>
            </w:pPr>
            <w:r>
              <w:rPr>
                <w:rFonts w:eastAsia="MS Mincho"/>
                <w:sz w:val="20"/>
                <w:szCs w:val="20"/>
              </w:rPr>
              <w:t>Male</w:t>
            </w:r>
          </w:p>
          <w:p w:rsidR="00F33BFA" w:rsidP="00F33BFA" w:rsidRDefault="00F33BFA" w14:paraId="2321A425" w14:textId="77777777">
            <w:pPr>
              <w:pStyle w:val="BodyText"/>
              <w:rPr>
                <w:rFonts w:eastAsia="MS Mincho"/>
                <w:sz w:val="20"/>
                <w:szCs w:val="20"/>
              </w:rPr>
            </w:pPr>
            <w:r>
              <w:rPr>
                <w:rFonts w:eastAsia="MS Mincho"/>
                <w:sz w:val="20"/>
                <w:szCs w:val="20"/>
              </w:rPr>
              <w:t>Female</w:t>
            </w:r>
          </w:p>
        </w:tc>
        <w:tc>
          <w:tcPr>
            <w:tcW w:w="425" w:type="pct"/>
            <w:tcBorders>
              <w:top w:val="nil"/>
              <w:left w:val="nil"/>
              <w:bottom w:val="single" w:color="auto" w:sz="4" w:space="0"/>
              <w:right w:val="nil"/>
            </w:tcBorders>
            <w:shd w:val="clear" w:color="auto" w:fill="E4D2E2"/>
            <w:vAlign w:val="center"/>
          </w:tcPr>
          <w:p w:rsidR="00F33BFA" w:rsidP="00F33BFA" w:rsidRDefault="00E1526D" w14:paraId="5CA2E3A0" w14:textId="3B473F53">
            <w:pPr>
              <w:pStyle w:val="BodyText"/>
              <w:jc w:val="center"/>
              <w:rPr>
                <w:rFonts w:eastAsia="MS Mincho"/>
                <w:sz w:val="20"/>
                <w:szCs w:val="20"/>
              </w:rPr>
            </w:pPr>
            <w:r>
              <w:rPr>
                <w:rFonts w:eastAsia="MS Mincho"/>
                <w:sz w:val="20"/>
                <w:szCs w:val="20"/>
              </w:rPr>
              <w:t>2,825</w:t>
            </w:r>
          </w:p>
          <w:p w:rsidRPr="005A317A" w:rsidR="00F33BFA" w:rsidP="00E1526D" w:rsidRDefault="00F33BFA" w14:paraId="70035633" w14:textId="719BB9E5">
            <w:pPr>
              <w:pStyle w:val="BodyText"/>
              <w:jc w:val="center"/>
              <w:rPr>
                <w:rFonts w:eastAsia="MS Mincho"/>
                <w:sz w:val="20"/>
                <w:szCs w:val="20"/>
              </w:rPr>
            </w:pPr>
            <w:r>
              <w:rPr>
                <w:rFonts w:eastAsia="MS Mincho"/>
                <w:sz w:val="20"/>
                <w:szCs w:val="20"/>
              </w:rPr>
              <w:t>1</w:t>
            </w:r>
            <w:r w:rsidR="00E1526D">
              <w:rPr>
                <w:rFonts w:eastAsia="MS Mincho"/>
                <w:sz w:val="20"/>
                <w:szCs w:val="20"/>
              </w:rPr>
              <w:t>1</w:t>
            </w:r>
            <w:r>
              <w:rPr>
                <w:rFonts w:eastAsia="MS Mincho"/>
                <w:sz w:val="20"/>
                <w:szCs w:val="20"/>
              </w:rPr>
              <w:t>,</w:t>
            </w:r>
            <w:r w:rsidR="00E1526D">
              <w:rPr>
                <w:rFonts w:eastAsia="MS Mincho"/>
                <w:sz w:val="20"/>
                <w:szCs w:val="20"/>
              </w:rPr>
              <w:t>140</w:t>
            </w:r>
          </w:p>
        </w:tc>
        <w:tc>
          <w:tcPr>
            <w:tcW w:w="427" w:type="pct"/>
            <w:tcBorders>
              <w:top w:val="nil"/>
              <w:left w:val="nil"/>
              <w:bottom w:val="single" w:color="auto" w:sz="4" w:space="0"/>
              <w:right w:val="nil"/>
            </w:tcBorders>
            <w:shd w:val="clear" w:color="auto" w:fill="E4D2E2"/>
            <w:vAlign w:val="center"/>
          </w:tcPr>
          <w:p w:rsidR="00F33BFA" w:rsidP="00F33BFA" w:rsidRDefault="00F33BFA" w14:paraId="4B0EE401" w14:textId="343B9C20">
            <w:pPr>
              <w:pStyle w:val="BodyText"/>
              <w:jc w:val="center"/>
              <w:rPr>
                <w:rFonts w:eastAsia="MS Mincho"/>
                <w:sz w:val="20"/>
                <w:szCs w:val="20"/>
              </w:rPr>
            </w:pPr>
            <w:r>
              <w:rPr>
                <w:rFonts w:eastAsia="MS Mincho"/>
                <w:sz w:val="20"/>
                <w:szCs w:val="20"/>
              </w:rPr>
              <w:t>20.</w:t>
            </w:r>
            <w:r w:rsidR="00E1526D">
              <w:rPr>
                <w:rFonts w:eastAsia="MS Mincho"/>
                <w:sz w:val="20"/>
                <w:szCs w:val="20"/>
              </w:rPr>
              <w:t>2</w:t>
            </w:r>
          </w:p>
          <w:p w:rsidRPr="005A317A" w:rsidR="00F33BFA" w:rsidP="00E1526D" w:rsidRDefault="00F33BFA" w14:paraId="154DCF69" w14:textId="31E1113D">
            <w:pPr>
              <w:pStyle w:val="BodyText"/>
              <w:jc w:val="center"/>
              <w:rPr>
                <w:rFonts w:eastAsia="MS Mincho"/>
                <w:sz w:val="20"/>
                <w:szCs w:val="20"/>
              </w:rPr>
            </w:pPr>
            <w:r>
              <w:rPr>
                <w:rFonts w:eastAsia="MS Mincho"/>
                <w:sz w:val="20"/>
                <w:szCs w:val="20"/>
              </w:rPr>
              <w:t>79.</w:t>
            </w:r>
            <w:r w:rsidR="00E1526D">
              <w:rPr>
                <w:rFonts w:eastAsia="MS Mincho"/>
                <w:sz w:val="20"/>
                <w:szCs w:val="20"/>
              </w:rPr>
              <w:t>8</w:t>
            </w:r>
          </w:p>
        </w:tc>
        <w:tc>
          <w:tcPr>
            <w:tcW w:w="426" w:type="pct"/>
            <w:tcBorders>
              <w:top w:val="nil"/>
              <w:left w:val="nil"/>
              <w:bottom w:val="single" w:color="auto" w:sz="4" w:space="0"/>
              <w:right w:val="nil"/>
            </w:tcBorders>
            <w:shd w:val="clear" w:color="auto" w:fill="auto"/>
            <w:vAlign w:val="center"/>
          </w:tcPr>
          <w:p w:rsidR="00F33BFA" w:rsidP="00F33BFA" w:rsidRDefault="00E1526D" w14:paraId="651AA8D6" w14:textId="2738BDB8">
            <w:pPr>
              <w:pStyle w:val="BodyText"/>
              <w:jc w:val="center"/>
              <w:rPr>
                <w:rFonts w:eastAsia="MS Mincho"/>
                <w:sz w:val="20"/>
                <w:szCs w:val="20"/>
              </w:rPr>
            </w:pPr>
            <w:r>
              <w:rPr>
                <w:rFonts w:eastAsia="MS Mincho"/>
                <w:sz w:val="20"/>
                <w:szCs w:val="20"/>
              </w:rPr>
              <w:t>646</w:t>
            </w:r>
          </w:p>
          <w:p w:rsidRPr="005A317A" w:rsidR="00F33BFA" w:rsidP="00E1526D" w:rsidRDefault="00F33BFA" w14:paraId="4ACC14B3" w14:textId="548B838E">
            <w:pPr>
              <w:pStyle w:val="BodyText"/>
              <w:jc w:val="center"/>
              <w:rPr>
                <w:rFonts w:eastAsia="MS Mincho"/>
                <w:sz w:val="20"/>
                <w:szCs w:val="20"/>
              </w:rPr>
            </w:pPr>
            <w:r>
              <w:rPr>
                <w:rFonts w:eastAsia="MS Mincho"/>
                <w:sz w:val="20"/>
                <w:szCs w:val="20"/>
              </w:rPr>
              <w:t>1,</w:t>
            </w:r>
            <w:r w:rsidR="00E1526D">
              <w:rPr>
                <w:rFonts w:eastAsia="MS Mincho"/>
                <w:sz w:val="20"/>
                <w:szCs w:val="20"/>
              </w:rPr>
              <w:t>401</w:t>
            </w:r>
          </w:p>
        </w:tc>
        <w:tc>
          <w:tcPr>
            <w:tcW w:w="427" w:type="pct"/>
            <w:tcBorders>
              <w:top w:val="nil"/>
              <w:left w:val="nil"/>
              <w:bottom w:val="single" w:color="auto" w:sz="4" w:space="0"/>
              <w:right w:val="nil"/>
            </w:tcBorders>
            <w:shd w:val="clear" w:color="auto" w:fill="auto"/>
            <w:vAlign w:val="center"/>
          </w:tcPr>
          <w:p w:rsidR="00F33BFA" w:rsidP="00F33BFA" w:rsidRDefault="00F33BFA" w14:paraId="1242F3A4" w14:textId="287E5EAE">
            <w:pPr>
              <w:pStyle w:val="BodyText"/>
              <w:jc w:val="center"/>
              <w:rPr>
                <w:rFonts w:eastAsia="MS Mincho"/>
                <w:sz w:val="20"/>
                <w:szCs w:val="20"/>
              </w:rPr>
            </w:pPr>
            <w:r>
              <w:rPr>
                <w:rFonts w:eastAsia="MS Mincho"/>
                <w:sz w:val="20"/>
                <w:szCs w:val="20"/>
              </w:rPr>
              <w:t>3</w:t>
            </w:r>
            <w:r w:rsidR="00E1526D">
              <w:rPr>
                <w:rFonts w:eastAsia="MS Mincho"/>
                <w:sz w:val="20"/>
                <w:szCs w:val="20"/>
              </w:rPr>
              <w:t>1</w:t>
            </w:r>
            <w:r>
              <w:rPr>
                <w:rFonts w:eastAsia="MS Mincho"/>
                <w:sz w:val="20"/>
                <w:szCs w:val="20"/>
              </w:rPr>
              <w:t>.6</w:t>
            </w:r>
          </w:p>
          <w:p w:rsidRPr="005A317A" w:rsidR="00F33BFA" w:rsidP="00E1526D" w:rsidRDefault="00F33BFA" w14:paraId="2D89A189" w14:textId="7785F0D3">
            <w:pPr>
              <w:pStyle w:val="BodyText"/>
              <w:jc w:val="center"/>
              <w:rPr>
                <w:rFonts w:eastAsia="MS Mincho"/>
                <w:sz w:val="20"/>
                <w:szCs w:val="20"/>
              </w:rPr>
            </w:pPr>
            <w:r>
              <w:rPr>
                <w:rFonts w:eastAsia="MS Mincho"/>
                <w:sz w:val="20"/>
                <w:szCs w:val="20"/>
              </w:rPr>
              <w:t>6</w:t>
            </w:r>
            <w:r w:rsidR="00E1526D">
              <w:rPr>
                <w:rFonts w:eastAsia="MS Mincho"/>
                <w:sz w:val="20"/>
                <w:szCs w:val="20"/>
              </w:rPr>
              <w:t>8</w:t>
            </w:r>
            <w:r>
              <w:rPr>
                <w:rFonts w:eastAsia="MS Mincho"/>
                <w:sz w:val="20"/>
                <w:szCs w:val="20"/>
              </w:rPr>
              <w:t>.4</w:t>
            </w:r>
          </w:p>
        </w:tc>
        <w:tc>
          <w:tcPr>
            <w:tcW w:w="426" w:type="pct"/>
            <w:tcBorders>
              <w:top w:val="nil"/>
              <w:left w:val="nil"/>
              <w:bottom w:val="single" w:color="auto" w:sz="4" w:space="0"/>
              <w:right w:val="nil"/>
            </w:tcBorders>
            <w:shd w:val="clear" w:color="auto" w:fill="E4D2E2"/>
            <w:vAlign w:val="center"/>
          </w:tcPr>
          <w:p w:rsidR="00F33BFA" w:rsidP="00F33BFA" w:rsidRDefault="00E1526D" w14:paraId="1406DF23" w14:textId="1A403E4F">
            <w:pPr>
              <w:pStyle w:val="BodyText"/>
              <w:jc w:val="center"/>
              <w:rPr>
                <w:rFonts w:eastAsia="MS Mincho"/>
                <w:sz w:val="20"/>
                <w:szCs w:val="20"/>
              </w:rPr>
            </w:pPr>
            <w:r>
              <w:rPr>
                <w:rFonts w:eastAsia="MS Mincho"/>
                <w:sz w:val="20"/>
                <w:szCs w:val="20"/>
              </w:rPr>
              <w:t>2</w:t>
            </w:r>
            <w:r w:rsidR="00F33BFA">
              <w:rPr>
                <w:rFonts w:eastAsia="MS Mincho"/>
                <w:sz w:val="20"/>
                <w:szCs w:val="20"/>
              </w:rPr>
              <w:t>,</w:t>
            </w:r>
            <w:r>
              <w:rPr>
                <w:rFonts w:eastAsia="MS Mincho"/>
                <w:sz w:val="20"/>
                <w:szCs w:val="20"/>
              </w:rPr>
              <w:t>569</w:t>
            </w:r>
          </w:p>
          <w:p w:rsidRPr="005A317A" w:rsidR="00F33BFA" w:rsidP="00E1526D" w:rsidRDefault="00E1526D" w14:paraId="66AAF770" w14:textId="59990C9B">
            <w:pPr>
              <w:pStyle w:val="BodyText"/>
              <w:jc w:val="center"/>
              <w:rPr>
                <w:rFonts w:eastAsia="MS Mincho"/>
                <w:sz w:val="20"/>
                <w:szCs w:val="20"/>
              </w:rPr>
            </w:pPr>
            <w:r>
              <w:rPr>
                <w:rFonts w:eastAsia="MS Mincho"/>
                <w:sz w:val="20"/>
                <w:szCs w:val="20"/>
              </w:rPr>
              <w:t>7</w:t>
            </w:r>
            <w:r w:rsidR="00F33BFA">
              <w:rPr>
                <w:rFonts w:eastAsia="MS Mincho"/>
                <w:sz w:val="20"/>
                <w:szCs w:val="20"/>
              </w:rPr>
              <w:t>,</w:t>
            </w:r>
            <w:r>
              <w:rPr>
                <w:rFonts w:eastAsia="MS Mincho"/>
                <w:sz w:val="20"/>
                <w:szCs w:val="20"/>
              </w:rPr>
              <w:t>060</w:t>
            </w:r>
          </w:p>
        </w:tc>
        <w:tc>
          <w:tcPr>
            <w:tcW w:w="427" w:type="pct"/>
            <w:tcBorders>
              <w:top w:val="nil"/>
              <w:left w:val="nil"/>
              <w:bottom w:val="single" w:color="auto" w:sz="4" w:space="0"/>
              <w:right w:val="nil"/>
            </w:tcBorders>
            <w:shd w:val="clear" w:color="auto" w:fill="E4D2E2"/>
            <w:vAlign w:val="center"/>
          </w:tcPr>
          <w:p w:rsidR="00F33BFA" w:rsidP="00F33BFA" w:rsidRDefault="00F33BFA" w14:paraId="47E36698" w14:textId="21C0FEB7">
            <w:pPr>
              <w:pStyle w:val="BodyText"/>
              <w:jc w:val="center"/>
              <w:rPr>
                <w:rFonts w:eastAsia="MS Mincho"/>
                <w:sz w:val="20"/>
                <w:szCs w:val="20"/>
              </w:rPr>
            </w:pPr>
            <w:r>
              <w:rPr>
                <w:rFonts w:eastAsia="MS Mincho"/>
                <w:sz w:val="20"/>
                <w:szCs w:val="20"/>
              </w:rPr>
              <w:t>26.</w:t>
            </w:r>
            <w:r w:rsidR="00E1526D">
              <w:rPr>
                <w:rFonts w:eastAsia="MS Mincho"/>
                <w:sz w:val="20"/>
                <w:szCs w:val="20"/>
              </w:rPr>
              <w:t>7</w:t>
            </w:r>
          </w:p>
          <w:p w:rsidRPr="005A317A" w:rsidR="00F33BFA" w:rsidP="00E1526D" w:rsidRDefault="00F33BFA" w14:paraId="79E3A610" w14:textId="6C57EF12">
            <w:pPr>
              <w:pStyle w:val="BodyText"/>
              <w:jc w:val="center"/>
              <w:rPr>
                <w:rFonts w:eastAsia="MS Mincho"/>
                <w:sz w:val="20"/>
                <w:szCs w:val="20"/>
              </w:rPr>
            </w:pPr>
            <w:r>
              <w:rPr>
                <w:rFonts w:eastAsia="MS Mincho"/>
                <w:sz w:val="20"/>
                <w:szCs w:val="20"/>
              </w:rPr>
              <w:t>73.</w:t>
            </w:r>
            <w:r w:rsidR="00E1526D">
              <w:rPr>
                <w:rFonts w:eastAsia="MS Mincho"/>
                <w:sz w:val="20"/>
                <w:szCs w:val="20"/>
              </w:rPr>
              <w:t>3</w:t>
            </w:r>
          </w:p>
        </w:tc>
        <w:tc>
          <w:tcPr>
            <w:tcW w:w="426" w:type="pct"/>
            <w:tcBorders>
              <w:top w:val="nil"/>
              <w:left w:val="nil"/>
              <w:bottom w:val="single" w:color="auto" w:sz="4" w:space="0"/>
              <w:right w:val="nil"/>
            </w:tcBorders>
            <w:vAlign w:val="center"/>
          </w:tcPr>
          <w:p w:rsidR="00F33BFA" w:rsidP="00F33BFA" w:rsidRDefault="00F33BFA" w14:paraId="2D66B3A4" w14:textId="0626EA0B">
            <w:pPr>
              <w:pStyle w:val="BodyText"/>
              <w:jc w:val="center"/>
              <w:rPr>
                <w:rFonts w:eastAsia="MS Mincho"/>
                <w:sz w:val="20"/>
                <w:szCs w:val="20"/>
              </w:rPr>
            </w:pPr>
            <w:r>
              <w:rPr>
                <w:rFonts w:eastAsia="MS Mincho"/>
                <w:sz w:val="20"/>
                <w:szCs w:val="20"/>
              </w:rPr>
              <w:t>2</w:t>
            </w:r>
            <w:r w:rsidR="00E1526D">
              <w:rPr>
                <w:rFonts w:eastAsia="MS Mincho"/>
                <w:sz w:val="20"/>
                <w:szCs w:val="20"/>
              </w:rPr>
              <w:t>1</w:t>
            </w:r>
            <w:r>
              <w:rPr>
                <w:rFonts w:eastAsia="MS Mincho"/>
                <w:sz w:val="20"/>
                <w:szCs w:val="20"/>
              </w:rPr>
              <w:t>,</w:t>
            </w:r>
            <w:r w:rsidR="00E1526D">
              <w:rPr>
                <w:rFonts w:eastAsia="MS Mincho"/>
                <w:sz w:val="20"/>
                <w:szCs w:val="20"/>
              </w:rPr>
              <w:t>165</w:t>
            </w:r>
          </w:p>
          <w:p w:rsidRPr="005A317A" w:rsidR="00F33BFA" w:rsidP="00E1526D" w:rsidRDefault="00E1526D" w14:paraId="58066FEC" w14:textId="01AE45AB">
            <w:pPr>
              <w:pStyle w:val="BodyText"/>
              <w:jc w:val="center"/>
              <w:rPr>
                <w:rFonts w:eastAsia="MS Mincho"/>
                <w:sz w:val="20"/>
                <w:szCs w:val="20"/>
              </w:rPr>
            </w:pPr>
            <w:r>
              <w:rPr>
                <w:rFonts w:eastAsia="MS Mincho"/>
                <w:sz w:val="20"/>
                <w:szCs w:val="20"/>
              </w:rPr>
              <w:t>7</w:t>
            </w:r>
            <w:r w:rsidR="00F33BFA">
              <w:rPr>
                <w:rFonts w:eastAsia="MS Mincho"/>
                <w:sz w:val="20"/>
                <w:szCs w:val="20"/>
              </w:rPr>
              <w:t>3,9</w:t>
            </w:r>
            <w:r>
              <w:rPr>
                <w:rFonts w:eastAsia="MS Mincho"/>
                <w:sz w:val="20"/>
                <w:szCs w:val="20"/>
              </w:rPr>
              <w:t>83</w:t>
            </w:r>
          </w:p>
        </w:tc>
        <w:tc>
          <w:tcPr>
            <w:tcW w:w="427" w:type="pct"/>
            <w:tcBorders>
              <w:top w:val="nil"/>
              <w:left w:val="nil"/>
              <w:bottom w:val="single" w:color="auto" w:sz="4" w:space="0"/>
              <w:right w:val="nil"/>
            </w:tcBorders>
            <w:vAlign w:val="center"/>
          </w:tcPr>
          <w:p w:rsidR="00F33BFA" w:rsidP="00F33BFA" w:rsidRDefault="00F33BFA" w14:paraId="0A00864E" w14:textId="27939EF8">
            <w:pPr>
              <w:pStyle w:val="BodyText"/>
              <w:jc w:val="center"/>
              <w:rPr>
                <w:rFonts w:eastAsia="MS Mincho"/>
                <w:sz w:val="20"/>
                <w:szCs w:val="20"/>
              </w:rPr>
            </w:pPr>
            <w:r>
              <w:rPr>
                <w:rFonts w:eastAsia="MS Mincho"/>
                <w:sz w:val="20"/>
                <w:szCs w:val="20"/>
              </w:rPr>
              <w:t>2</w:t>
            </w:r>
            <w:r w:rsidR="00E1526D">
              <w:rPr>
                <w:rFonts w:eastAsia="MS Mincho"/>
                <w:sz w:val="20"/>
                <w:szCs w:val="20"/>
              </w:rPr>
              <w:t>2</w:t>
            </w:r>
            <w:r>
              <w:rPr>
                <w:rFonts w:eastAsia="MS Mincho"/>
                <w:sz w:val="20"/>
                <w:szCs w:val="20"/>
              </w:rPr>
              <w:t>.</w:t>
            </w:r>
            <w:r w:rsidR="00E1526D">
              <w:rPr>
                <w:rFonts w:eastAsia="MS Mincho"/>
                <w:sz w:val="20"/>
                <w:szCs w:val="20"/>
              </w:rPr>
              <w:t>2</w:t>
            </w:r>
          </w:p>
          <w:p w:rsidRPr="005A317A" w:rsidR="00F33BFA" w:rsidP="00E1526D" w:rsidRDefault="00F33BFA" w14:paraId="512D2272" w14:textId="3D1B9F62">
            <w:pPr>
              <w:pStyle w:val="BodyText"/>
              <w:jc w:val="center"/>
              <w:rPr>
                <w:rFonts w:eastAsia="MS Mincho"/>
                <w:sz w:val="20"/>
                <w:szCs w:val="20"/>
              </w:rPr>
            </w:pPr>
            <w:r>
              <w:rPr>
                <w:rFonts w:eastAsia="MS Mincho"/>
                <w:sz w:val="20"/>
                <w:szCs w:val="20"/>
              </w:rPr>
              <w:t>7</w:t>
            </w:r>
            <w:r w:rsidR="00E1526D">
              <w:rPr>
                <w:rFonts w:eastAsia="MS Mincho"/>
                <w:sz w:val="20"/>
                <w:szCs w:val="20"/>
              </w:rPr>
              <w:t>7</w:t>
            </w:r>
            <w:r>
              <w:rPr>
                <w:rFonts w:eastAsia="MS Mincho"/>
                <w:sz w:val="20"/>
                <w:szCs w:val="20"/>
              </w:rPr>
              <w:t>.</w:t>
            </w:r>
            <w:r w:rsidR="00E1526D">
              <w:rPr>
                <w:rFonts w:eastAsia="MS Mincho"/>
                <w:sz w:val="20"/>
                <w:szCs w:val="20"/>
              </w:rPr>
              <w:t>8</w:t>
            </w:r>
          </w:p>
        </w:tc>
        <w:tc>
          <w:tcPr>
            <w:tcW w:w="593" w:type="pct"/>
            <w:tcBorders>
              <w:top w:val="nil"/>
              <w:left w:val="nil"/>
              <w:bottom w:val="single" w:color="auto" w:sz="4" w:space="0"/>
            </w:tcBorders>
            <w:shd w:val="clear" w:color="auto" w:fill="E4D2E2"/>
            <w:vAlign w:val="center"/>
          </w:tcPr>
          <w:p w:rsidR="00F33BFA" w:rsidP="00E1526D" w:rsidRDefault="002D46D8" w14:paraId="184E28B8" w14:textId="097CD8E3">
            <w:pPr>
              <w:pStyle w:val="BodyText"/>
              <w:jc w:val="center"/>
              <w:rPr>
                <w:rFonts w:eastAsia="MS Mincho"/>
                <w:sz w:val="20"/>
                <w:szCs w:val="20"/>
              </w:rPr>
            </w:pPr>
            <w:r>
              <w:rPr>
                <w:rFonts w:eastAsia="MS Mincho"/>
                <w:sz w:val="20"/>
                <w:szCs w:val="20"/>
              </w:rPr>
              <w:t>&lt;.0001</w:t>
            </w:r>
          </w:p>
          <w:p w:rsidRPr="005A317A" w:rsidR="002D46D8" w:rsidP="00E1526D" w:rsidRDefault="002D46D8" w14:paraId="4B8F4D86" w14:textId="77777777">
            <w:pPr>
              <w:pStyle w:val="BodyText"/>
              <w:jc w:val="center"/>
              <w:rPr>
                <w:rFonts w:eastAsia="MS Mincho"/>
                <w:sz w:val="20"/>
                <w:szCs w:val="20"/>
              </w:rPr>
            </w:pPr>
          </w:p>
        </w:tc>
      </w:tr>
      <w:tr w:rsidRPr="00BD0345" w:rsidR="00F33BFA" w:rsidTr="00734DAE" w14:paraId="69C54D6D" w14:textId="77777777">
        <w:tc>
          <w:tcPr>
            <w:tcW w:w="5000" w:type="pct"/>
            <w:gridSpan w:val="10"/>
            <w:tcBorders>
              <w:top w:val="single" w:color="auto" w:sz="4" w:space="0"/>
              <w:bottom w:val="single" w:color="auto" w:sz="4" w:space="0"/>
            </w:tcBorders>
            <w:shd w:val="clear" w:color="auto" w:fill="EEECE1"/>
          </w:tcPr>
          <w:p w:rsidRPr="00404174" w:rsidR="00F33BFA" w:rsidP="00E1526D" w:rsidRDefault="00F33BFA" w14:paraId="6C96A1AD" w14:textId="77777777">
            <w:pPr>
              <w:pStyle w:val="BodyText"/>
              <w:rPr>
                <w:rFonts w:eastAsia="MS Mincho"/>
                <w:i/>
                <w:sz w:val="20"/>
                <w:szCs w:val="20"/>
              </w:rPr>
            </w:pPr>
            <w:r w:rsidRPr="00404174">
              <w:rPr>
                <w:rFonts w:eastAsia="MS Mincho"/>
                <w:i/>
                <w:sz w:val="20"/>
                <w:szCs w:val="20"/>
              </w:rPr>
              <w:t>Relationship status</w:t>
            </w:r>
          </w:p>
        </w:tc>
      </w:tr>
      <w:tr w:rsidRPr="00BD0345" w:rsidR="00F33BFA" w:rsidTr="00C96EDA" w14:paraId="63F53CB4" w14:textId="77777777">
        <w:trPr>
          <w:cantSplit/>
        </w:trPr>
        <w:tc>
          <w:tcPr>
            <w:tcW w:w="997" w:type="pct"/>
            <w:tcBorders>
              <w:top w:val="single" w:color="auto" w:sz="4" w:space="0"/>
              <w:bottom w:val="nil"/>
              <w:right w:val="nil"/>
            </w:tcBorders>
          </w:tcPr>
          <w:p w:rsidRPr="00404174" w:rsidR="00F33BFA" w:rsidP="00F33BFA" w:rsidRDefault="00F33BFA" w14:paraId="513837DF" w14:textId="77777777">
            <w:pPr>
              <w:pStyle w:val="BodyText"/>
              <w:rPr>
                <w:rFonts w:eastAsia="MS Mincho"/>
                <w:sz w:val="20"/>
                <w:szCs w:val="20"/>
              </w:rPr>
            </w:pPr>
            <w:r w:rsidRPr="00404174">
              <w:rPr>
                <w:rFonts w:eastAsia="MS Mincho"/>
                <w:sz w:val="20"/>
                <w:szCs w:val="20"/>
              </w:rPr>
              <w:t>Current partner</w:t>
            </w:r>
          </w:p>
        </w:tc>
        <w:tc>
          <w:tcPr>
            <w:tcW w:w="425" w:type="pct"/>
            <w:tcBorders>
              <w:top w:val="nil"/>
              <w:left w:val="nil"/>
              <w:bottom w:val="nil"/>
              <w:right w:val="nil"/>
            </w:tcBorders>
            <w:shd w:val="clear" w:color="auto" w:fill="E4D2E2"/>
            <w:vAlign w:val="bottom"/>
          </w:tcPr>
          <w:p w:rsidRPr="00404174" w:rsidR="00F33BFA" w:rsidP="00F33BFA" w:rsidRDefault="00F33BFA" w14:paraId="74C447B7" w14:textId="77777777">
            <w:pPr>
              <w:pStyle w:val="BodyText"/>
              <w:jc w:val="center"/>
              <w:rPr>
                <w:rFonts w:eastAsia="MS Mincho"/>
                <w:sz w:val="20"/>
                <w:szCs w:val="20"/>
              </w:rPr>
            </w:pPr>
            <w:r w:rsidRPr="00404174">
              <w:rPr>
                <w:rFonts w:eastAsia="MS Mincho"/>
                <w:sz w:val="20"/>
                <w:szCs w:val="20"/>
              </w:rPr>
              <w:t>6,776</w:t>
            </w:r>
          </w:p>
        </w:tc>
        <w:tc>
          <w:tcPr>
            <w:tcW w:w="427" w:type="pct"/>
            <w:tcBorders>
              <w:top w:val="nil"/>
              <w:left w:val="nil"/>
              <w:bottom w:val="nil"/>
              <w:right w:val="nil"/>
            </w:tcBorders>
            <w:shd w:val="clear" w:color="auto" w:fill="E4D2E2"/>
            <w:vAlign w:val="bottom"/>
          </w:tcPr>
          <w:p w:rsidRPr="00404174" w:rsidR="00F33BFA" w:rsidP="00E1526D" w:rsidRDefault="00F33BFA" w14:paraId="2900324A" w14:textId="58E7CCAB">
            <w:pPr>
              <w:pStyle w:val="BodyText"/>
              <w:jc w:val="center"/>
              <w:rPr>
                <w:rFonts w:eastAsia="MS Mincho"/>
                <w:sz w:val="20"/>
                <w:szCs w:val="20"/>
              </w:rPr>
            </w:pPr>
            <w:r w:rsidRPr="00404174">
              <w:rPr>
                <w:rFonts w:eastAsia="MS Mincho"/>
                <w:sz w:val="20"/>
                <w:szCs w:val="20"/>
              </w:rPr>
              <w:t>48.</w:t>
            </w:r>
            <w:r w:rsidR="00E1526D">
              <w:rPr>
                <w:rFonts w:eastAsia="MS Mincho"/>
                <w:sz w:val="20"/>
                <w:szCs w:val="20"/>
              </w:rPr>
              <w:t>3</w:t>
            </w:r>
          </w:p>
        </w:tc>
        <w:tc>
          <w:tcPr>
            <w:tcW w:w="426" w:type="pct"/>
            <w:tcBorders>
              <w:top w:val="nil"/>
              <w:left w:val="nil"/>
              <w:bottom w:val="nil"/>
              <w:right w:val="nil"/>
            </w:tcBorders>
            <w:shd w:val="clear" w:color="auto" w:fill="auto"/>
            <w:vAlign w:val="bottom"/>
          </w:tcPr>
          <w:p w:rsidRPr="00404174" w:rsidR="00F33BFA" w:rsidP="00F33BFA" w:rsidRDefault="00F33BFA" w14:paraId="07960FA3" w14:textId="77777777">
            <w:pPr>
              <w:pStyle w:val="BodyText"/>
              <w:jc w:val="center"/>
              <w:rPr>
                <w:rFonts w:eastAsia="MS Mincho"/>
                <w:sz w:val="20"/>
                <w:szCs w:val="20"/>
              </w:rPr>
            </w:pPr>
            <w:r w:rsidRPr="00404174">
              <w:rPr>
                <w:rFonts w:eastAsia="MS Mincho"/>
                <w:sz w:val="20"/>
                <w:szCs w:val="20"/>
              </w:rPr>
              <w:t>1,010</w:t>
            </w:r>
          </w:p>
        </w:tc>
        <w:tc>
          <w:tcPr>
            <w:tcW w:w="427" w:type="pct"/>
            <w:tcBorders>
              <w:top w:val="nil"/>
              <w:left w:val="nil"/>
              <w:bottom w:val="nil"/>
              <w:right w:val="nil"/>
            </w:tcBorders>
            <w:shd w:val="clear" w:color="auto" w:fill="auto"/>
            <w:vAlign w:val="bottom"/>
          </w:tcPr>
          <w:p w:rsidRPr="00404174" w:rsidR="00F33BFA" w:rsidP="00E1526D" w:rsidRDefault="00F33BFA" w14:paraId="22E29005" w14:textId="0C4D7664">
            <w:pPr>
              <w:pStyle w:val="BodyText"/>
              <w:jc w:val="center"/>
              <w:rPr>
                <w:rFonts w:eastAsia="MS Mincho"/>
                <w:sz w:val="20"/>
                <w:szCs w:val="20"/>
              </w:rPr>
            </w:pPr>
            <w:r w:rsidRPr="00404174">
              <w:rPr>
                <w:rFonts w:eastAsia="MS Mincho"/>
                <w:sz w:val="20"/>
                <w:szCs w:val="20"/>
              </w:rPr>
              <w:t>49.</w:t>
            </w:r>
            <w:r w:rsidR="00E1526D">
              <w:rPr>
                <w:rFonts w:eastAsia="MS Mincho"/>
                <w:sz w:val="20"/>
                <w:szCs w:val="20"/>
              </w:rPr>
              <w:t>2</w:t>
            </w:r>
          </w:p>
        </w:tc>
        <w:tc>
          <w:tcPr>
            <w:tcW w:w="426" w:type="pct"/>
            <w:tcBorders>
              <w:top w:val="nil"/>
              <w:left w:val="nil"/>
              <w:bottom w:val="nil"/>
              <w:right w:val="nil"/>
            </w:tcBorders>
            <w:shd w:val="clear" w:color="auto" w:fill="E4D2E2"/>
            <w:vAlign w:val="bottom"/>
          </w:tcPr>
          <w:p w:rsidRPr="00404174" w:rsidR="00F33BFA" w:rsidP="00E1526D" w:rsidRDefault="00F33BFA" w14:paraId="68BBE54F" w14:textId="5EB6525E">
            <w:pPr>
              <w:pStyle w:val="BodyText"/>
              <w:jc w:val="center"/>
              <w:rPr>
                <w:rFonts w:eastAsia="MS Mincho"/>
                <w:sz w:val="20"/>
                <w:szCs w:val="20"/>
              </w:rPr>
            </w:pPr>
            <w:r w:rsidRPr="00404174">
              <w:rPr>
                <w:rFonts w:eastAsia="MS Mincho"/>
                <w:sz w:val="20"/>
                <w:szCs w:val="20"/>
              </w:rPr>
              <w:t>6,42</w:t>
            </w:r>
            <w:r w:rsidR="00E1526D">
              <w:rPr>
                <w:rFonts w:eastAsia="MS Mincho"/>
                <w:sz w:val="20"/>
                <w:szCs w:val="20"/>
              </w:rPr>
              <w:t>2</w:t>
            </w:r>
          </w:p>
        </w:tc>
        <w:tc>
          <w:tcPr>
            <w:tcW w:w="427" w:type="pct"/>
            <w:tcBorders>
              <w:top w:val="nil"/>
              <w:left w:val="nil"/>
              <w:bottom w:val="nil"/>
              <w:right w:val="nil"/>
            </w:tcBorders>
            <w:shd w:val="clear" w:color="auto" w:fill="E4D2E2"/>
            <w:vAlign w:val="bottom"/>
          </w:tcPr>
          <w:p w:rsidRPr="00404174" w:rsidR="00F33BFA" w:rsidP="00E1526D" w:rsidRDefault="00F33BFA" w14:paraId="0B58EB35" w14:textId="1AF5777A">
            <w:pPr>
              <w:pStyle w:val="BodyText"/>
              <w:jc w:val="center"/>
              <w:rPr>
                <w:rFonts w:eastAsia="MS Mincho"/>
                <w:sz w:val="20"/>
                <w:szCs w:val="20"/>
              </w:rPr>
            </w:pPr>
            <w:r w:rsidRPr="00404174">
              <w:rPr>
                <w:rFonts w:eastAsia="MS Mincho"/>
                <w:sz w:val="20"/>
                <w:szCs w:val="20"/>
              </w:rPr>
              <w:t>66.</w:t>
            </w:r>
            <w:r w:rsidR="00E1526D">
              <w:rPr>
                <w:rFonts w:eastAsia="MS Mincho"/>
                <w:sz w:val="20"/>
                <w:szCs w:val="20"/>
              </w:rPr>
              <w:t>5</w:t>
            </w:r>
          </w:p>
        </w:tc>
        <w:tc>
          <w:tcPr>
            <w:tcW w:w="426" w:type="pct"/>
            <w:tcBorders>
              <w:top w:val="nil"/>
              <w:left w:val="nil"/>
              <w:bottom w:val="nil"/>
              <w:right w:val="nil"/>
            </w:tcBorders>
            <w:shd w:val="clear" w:color="auto" w:fill="auto"/>
            <w:vAlign w:val="bottom"/>
          </w:tcPr>
          <w:p w:rsidRPr="00404174" w:rsidR="00F33BFA" w:rsidP="00E1526D" w:rsidRDefault="00F33BFA" w14:paraId="6D440C1F" w14:textId="36F92CB4">
            <w:pPr>
              <w:pStyle w:val="BodyText"/>
              <w:jc w:val="center"/>
              <w:rPr>
                <w:rFonts w:eastAsia="MS Mincho"/>
                <w:sz w:val="20"/>
                <w:szCs w:val="20"/>
              </w:rPr>
            </w:pPr>
            <w:r w:rsidRPr="00404174">
              <w:rPr>
                <w:rFonts w:eastAsia="MS Mincho"/>
                <w:sz w:val="20"/>
                <w:szCs w:val="20"/>
              </w:rPr>
              <w:t>34,3</w:t>
            </w:r>
            <w:r w:rsidR="00E1526D">
              <w:rPr>
                <w:rFonts w:eastAsia="MS Mincho"/>
                <w:sz w:val="20"/>
                <w:szCs w:val="20"/>
              </w:rPr>
              <w:t>83</w:t>
            </w:r>
          </w:p>
        </w:tc>
        <w:tc>
          <w:tcPr>
            <w:tcW w:w="427" w:type="pct"/>
            <w:tcBorders>
              <w:top w:val="nil"/>
              <w:left w:val="nil"/>
              <w:bottom w:val="nil"/>
              <w:right w:val="nil"/>
            </w:tcBorders>
            <w:shd w:val="clear" w:color="auto" w:fill="auto"/>
            <w:vAlign w:val="bottom"/>
          </w:tcPr>
          <w:p w:rsidRPr="00404174" w:rsidR="00F33BFA" w:rsidP="00E1526D" w:rsidRDefault="00F33BFA" w14:paraId="6691E01E" w14:textId="13F7C41F">
            <w:pPr>
              <w:pStyle w:val="BodyText"/>
              <w:jc w:val="center"/>
              <w:rPr>
                <w:rFonts w:eastAsia="MS Mincho"/>
                <w:sz w:val="20"/>
                <w:szCs w:val="20"/>
              </w:rPr>
            </w:pPr>
            <w:r w:rsidRPr="00404174">
              <w:rPr>
                <w:rFonts w:eastAsia="MS Mincho"/>
                <w:sz w:val="20"/>
                <w:szCs w:val="20"/>
              </w:rPr>
              <w:t>36.</w:t>
            </w:r>
            <w:r w:rsidR="00E1526D">
              <w:rPr>
                <w:rFonts w:eastAsia="MS Mincho"/>
                <w:sz w:val="20"/>
                <w:szCs w:val="20"/>
              </w:rPr>
              <w:t>0</w:t>
            </w:r>
          </w:p>
        </w:tc>
        <w:tc>
          <w:tcPr>
            <w:tcW w:w="593" w:type="pct"/>
            <w:tcBorders>
              <w:top w:val="single" w:color="auto" w:sz="4" w:space="0"/>
              <w:left w:val="nil"/>
              <w:bottom w:val="nil"/>
            </w:tcBorders>
            <w:shd w:val="clear" w:color="auto" w:fill="E4D2E2"/>
            <w:vAlign w:val="center"/>
          </w:tcPr>
          <w:p w:rsidRPr="00404174" w:rsidR="00F33BFA" w:rsidP="00E1526D" w:rsidRDefault="00F33BFA" w14:paraId="054FDD9B" w14:textId="77777777">
            <w:pPr>
              <w:pStyle w:val="BodyText"/>
              <w:jc w:val="center"/>
              <w:rPr>
                <w:rFonts w:eastAsia="MS Mincho"/>
                <w:sz w:val="20"/>
                <w:szCs w:val="20"/>
              </w:rPr>
            </w:pPr>
            <w:r w:rsidRPr="00404174">
              <w:rPr>
                <w:rFonts w:eastAsia="MS Mincho"/>
                <w:sz w:val="20"/>
                <w:szCs w:val="20"/>
              </w:rPr>
              <w:t>&lt;.0001</w:t>
            </w:r>
          </w:p>
        </w:tc>
      </w:tr>
      <w:tr w:rsidRPr="00BD0345" w:rsidR="00F33BFA" w:rsidTr="00C96EDA" w14:paraId="1DDB71C7" w14:textId="77777777">
        <w:trPr>
          <w:cantSplit/>
        </w:trPr>
        <w:tc>
          <w:tcPr>
            <w:tcW w:w="997" w:type="pct"/>
            <w:tcBorders>
              <w:top w:val="nil"/>
              <w:bottom w:val="nil"/>
              <w:right w:val="nil"/>
            </w:tcBorders>
          </w:tcPr>
          <w:p w:rsidRPr="00404174" w:rsidR="00F33BFA" w:rsidP="00F33BFA" w:rsidRDefault="00F33BFA" w14:paraId="5226A479" w14:textId="77777777">
            <w:pPr>
              <w:pStyle w:val="BodyText"/>
              <w:rPr>
                <w:rFonts w:eastAsia="MS Mincho"/>
                <w:sz w:val="20"/>
                <w:szCs w:val="20"/>
              </w:rPr>
            </w:pPr>
            <w:r w:rsidRPr="00404174">
              <w:rPr>
                <w:rFonts w:eastAsia="MS Mincho"/>
                <w:sz w:val="20"/>
                <w:szCs w:val="20"/>
              </w:rPr>
              <w:t>Former partner</w:t>
            </w:r>
          </w:p>
        </w:tc>
        <w:tc>
          <w:tcPr>
            <w:tcW w:w="425" w:type="pct"/>
            <w:tcBorders>
              <w:top w:val="nil"/>
              <w:left w:val="nil"/>
              <w:bottom w:val="nil"/>
              <w:right w:val="nil"/>
            </w:tcBorders>
            <w:shd w:val="clear" w:color="auto" w:fill="E4D2E2"/>
            <w:vAlign w:val="bottom"/>
          </w:tcPr>
          <w:p w:rsidRPr="00404174" w:rsidR="00F33BFA" w:rsidP="00F33BFA" w:rsidRDefault="00F33BFA" w14:paraId="2F80A30E" w14:textId="77777777">
            <w:pPr>
              <w:pStyle w:val="BodyText"/>
              <w:jc w:val="center"/>
              <w:rPr>
                <w:rFonts w:eastAsia="MS Mincho"/>
                <w:sz w:val="20"/>
                <w:szCs w:val="20"/>
              </w:rPr>
            </w:pPr>
            <w:r w:rsidRPr="00404174">
              <w:rPr>
                <w:rFonts w:eastAsia="MS Mincho"/>
                <w:sz w:val="20"/>
                <w:szCs w:val="20"/>
              </w:rPr>
              <w:t>2,840</w:t>
            </w:r>
          </w:p>
        </w:tc>
        <w:tc>
          <w:tcPr>
            <w:tcW w:w="427" w:type="pct"/>
            <w:tcBorders>
              <w:top w:val="nil"/>
              <w:left w:val="nil"/>
              <w:bottom w:val="nil"/>
              <w:right w:val="nil"/>
            </w:tcBorders>
            <w:shd w:val="clear" w:color="auto" w:fill="E4D2E2"/>
            <w:vAlign w:val="bottom"/>
          </w:tcPr>
          <w:p w:rsidRPr="00404174" w:rsidR="00F33BFA" w:rsidP="00F33BFA" w:rsidRDefault="00F33BFA" w14:paraId="74FC158B" w14:textId="77777777">
            <w:pPr>
              <w:pStyle w:val="BodyText"/>
              <w:jc w:val="center"/>
              <w:rPr>
                <w:rFonts w:eastAsia="MS Mincho"/>
                <w:sz w:val="20"/>
                <w:szCs w:val="20"/>
              </w:rPr>
            </w:pPr>
            <w:r w:rsidRPr="00404174">
              <w:rPr>
                <w:rFonts w:eastAsia="MS Mincho"/>
                <w:sz w:val="20"/>
                <w:szCs w:val="20"/>
              </w:rPr>
              <w:t>20.3</w:t>
            </w:r>
          </w:p>
        </w:tc>
        <w:tc>
          <w:tcPr>
            <w:tcW w:w="426" w:type="pct"/>
            <w:tcBorders>
              <w:top w:val="nil"/>
              <w:left w:val="nil"/>
              <w:bottom w:val="nil"/>
              <w:right w:val="nil"/>
            </w:tcBorders>
            <w:shd w:val="clear" w:color="auto" w:fill="auto"/>
            <w:vAlign w:val="bottom"/>
          </w:tcPr>
          <w:p w:rsidRPr="00404174" w:rsidR="00F33BFA" w:rsidP="00F33BFA" w:rsidRDefault="00F33BFA" w14:paraId="05D35DF3" w14:textId="77777777">
            <w:pPr>
              <w:pStyle w:val="BodyText"/>
              <w:jc w:val="center"/>
              <w:rPr>
                <w:rFonts w:eastAsia="MS Mincho"/>
                <w:sz w:val="20"/>
                <w:szCs w:val="20"/>
              </w:rPr>
            </w:pPr>
            <w:r w:rsidRPr="00404174">
              <w:rPr>
                <w:rFonts w:eastAsia="MS Mincho"/>
                <w:sz w:val="20"/>
                <w:szCs w:val="20"/>
              </w:rPr>
              <w:t>289</w:t>
            </w:r>
          </w:p>
        </w:tc>
        <w:tc>
          <w:tcPr>
            <w:tcW w:w="427" w:type="pct"/>
            <w:tcBorders>
              <w:top w:val="nil"/>
              <w:left w:val="nil"/>
              <w:bottom w:val="nil"/>
              <w:right w:val="nil"/>
            </w:tcBorders>
            <w:shd w:val="clear" w:color="auto" w:fill="auto"/>
            <w:vAlign w:val="bottom"/>
          </w:tcPr>
          <w:p w:rsidRPr="00404174" w:rsidR="00F33BFA" w:rsidP="00F33BFA" w:rsidRDefault="00F33BFA" w14:paraId="18C7EED9" w14:textId="77777777">
            <w:pPr>
              <w:pStyle w:val="BodyText"/>
              <w:jc w:val="center"/>
              <w:rPr>
                <w:rFonts w:eastAsia="MS Mincho"/>
                <w:sz w:val="20"/>
                <w:szCs w:val="20"/>
              </w:rPr>
            </w:pPr>
            <w:r w:rsidRPr="00404174">
              <w:rPr>
                <w:rFonts w:eastAsia="MS Mincho"/>
                <w:sz w:val="20"/>
                <w:szCs w:val="20"/>
              </w:rPr>
              <w:t>14.1</w:t>
            </w:r>
          </w:p>
        </w:tc>
        <w:tc>
          <w:tcPr>
            <w:tcW w:w="426" w:type="pct"/>
            <w:tcBorders>
              <w:top w:val="nil"/>
              <w:left w:val="nil"/>
              <w:bottom w:val="nil"/>
              <w:right w:val="nil"/>
            </w:tcBorders>
            <w:shd w:val="clear" w:color="auto" w:fill="E4D2E2"/>
            <w:vAlign w:val="bottom"/>
          </w:tcPr>
          <w:p w:rsidRPr="00404174" w:rsidR="00F33BFA" w:rsidP="00F33BFA" w:rsidRDefault="00F33BFA" w14:paraId="4922BDD1" w14:textId="77777777">
            <w:pPr>
              <w:pStyle w:val="BodyText"/>
              <w:jc w:val="center"/>
              <w:rPr>
                <w:rFonts w:eastAsia="MS Mincho"/>
                <w:sz w:val="20"/>
                <w:szCs w:val="20"/>
              </w:rPr>
            </w:pPr>
            <w:r w:rsidRPr="00404174">
              <w:rPr>
                <w:rFonts w:eastAsia="MS Mincho"/>
                <w:sz w:val="20"/>
                <w:szCs w:val="20"/>
              </w:rPr>
              <w:t>1,119</w:t>
            </w:r>
          </w:p>
        </w:tc>
        <w:tc>
          <w:tcPr>
            <w:tcW w:w="427" w:type="pct"/>
            <w:tcBorders>
              <w:top w:val="nil"/>
              <w:left w:val="nil"/>
              <w:bottom w:val="nil"/>
              <w:right w:val="nil"/>
            </w:tcBorders>
            <w:shd w:val="clear" w:color="auto" w:fill="E4D2E2"/>
            <w:vAlign w:val="bottom"/>
          </w:tcPr>
          <w:p w:rsidRPr="00404174" w:rsidR="00F33BFA" w:rsidP="00F33BFA" w:rsidRDefault="00F33BFA" w14:paraId="54D8E39A" w14:textId="77777777">
            <w:pPr>
              <w:pStyle w:val="BodyText"/>
              <w:jc w:val="center"/>
              <w:rPr>
                <w:rFonts w:eastAsia="MS Mincho"/>
                <w:sz w:val="20"/>
                <w:szCs w:val="20"/>
              </w:rPr>
            </w:pPr>
            <w:r w:rsidRPr="00404174">
              <w:rPr>
                <w:rFonts w:eastAsia="MS Mincho"/>
                <w:sz w:val="20"/>
                <w:szCs w:val="20"/>
              </w:rPr>
              <w:t>11.6</w:t>
            </w:r>
          </w:p>
        </w:tc>
        <w:tc>
          <w:tcPr>
            <w:tcW w:w="426" w:type="pct"/>
            <w:tcBorders>
              <w:top w:val="nil"/>
              <w:left w:val="nil"/>
              <w:bottom w:val="nil"/>
              <w:right w:val="nil"/>
            </w:tcBorders>
            <w:shd w:val="clear" w:color="auto" w:fill="auto"/>
            <w:vAlign w:val="bottom"/>
          </w:tcPr>
          <w:p w:rsidRPr="00404174" w:rsidR="00F33BFA" w:rsidP="00F33BFA" w:rsidRDefault="00F33BFA" w14:paraId="1FA05B45" w14:textId="77777777">
            <w:pPr>
              <w:pStyle w:val="BodyText"/>
              <w:jc w:val="center"/>
              <w:rPr>
                <w:rFonts w:eastAsia="MS Mincho"/>
                <w:sz w:val="20"/>
                <w:szCs w:val="20"/>
              </w:rPr>
            </w:pPr>
            <w:r w:rsidRPr="00404174">
              <w:rPr>
                <w:rFonts w:eastAsia="MS Mincho"/>
                <w:sz w:val="20"/>
                <w:szCs w:val="20"/>
              </w:rPr>
              <w:t>26,680</w:t>
            </w:r>
          </w:p>
        </w:tc>
        <w:tc>
          <w:tcPr>
            <w:tcW w:w="427" w:type="pct"/>
            <w:tcBorders>
              <w:top w:val="nil"/>
              <w:left w:val="nil"/>
              <w:bottom w:val="nil"/>
              <w:right w:val="nil"/>
            </w:tcBorders>
            <w:shd w:val="clear" w:color="auto" w:fill="auto"/>
            <w:vAlign w:val="bottom"/>
          </w:tcPr>
          <w:p w:rsidRPr="00404174" w:rsidR="00F33BFA" w:rsidP="00E1526D" w:rsidRDefault="00F33BFA" w14:paraId="65DA351D" w14:textId="7741852C">
            <w:pPr>
              <w:pStyle w:val="BodyText"/>
              <w:jc w:val="center"/>
              <w:rPr>
                <w:rFonts w:eastAsia="MS Mincho"/>
                <w:sz w:val="20"/>
                <w:szCs w:val="20"/>
              </w:rPr>
            </w:pPr>
            <w:r w:rsidRPr="00404174">
              <w:rPr>
                <w:rFonts w:eastAsia="MS Mincho"/>
                <w:sz w:val="20"/>
                <w:szCs w:val="20"/>
              </w:rPr>
              <w:t>2</w:t>
            </w:r>
            <w:r w:rsidR="00E1526D">
              <w:rPr>
                <w:rFonts w:eastAsia="MS Mincho"/>
                <w:sz w:val="20"/>
                <w:szCs w:val="20"/>
              </w:rPr>
              <w:t>7</w:t>
            </w:r>
            <w:r w:rsidRPr="00404174">
              <w:rPr>
                <w:rFonts w:eastAsia="MS Mincho"/>
                <w:sz w:val="20"/>
                <w:szCs w:val="20"/>
              </w:rPr>
              <w:t>.</w:t>
            </w:r>
            <w:r w:rsidR="00E1526D">
              <w:rPr>
                <w:rFonts w:eastAsia="MS Mincho"/>
                <w:sz w:val="20"/>
                <w:szCs w:val="20"/>
              </w:rPr>
              <w:t>9</w:t>
            </w:r>
          </w:p>
        </w:tc>
        <w:tc>
          <w:tcPr>
            <w:tcW w:w="593" w:type="pct"/>
            <w:tcBorders>
              <w:top w:val="nil"/>
              <w:left w:val="nil"/>
              <w:bottom w:val="nil"/>
            </w:tcBorders>
            <w:shd w:val="clear" w:color="auto" w:fill="E4D2E2"/>
            <w:vAlign w:val="center"/>
          </w:tcPr>
          <w:p w:rsidRPr="00404174" w:rsidR="00F33BFA" w:rsidP="00E1526D" w:rsidRDefault="00F33BFA" w14:paraId="7F348B93" w14:textId="77777777">
            <w:pPr>
              <w:pStyle w:val="BodyText"/>
              <w:jc w:val="center"/>
              <w:rPr>
                <w:rFonts w:eastAsia="MS Mincho"/>
                <w:sz w:val="20"/>
                <w:szCs w:val="20"/>
              </w:rPr>
            </w:pPr>
          </w:p>
        </w:tc>
      </w:tr>
      <w:tr w:rsidRPr="00BD0345" w:rsidR="00F33BFA" w:rsidTr="00C96EDA" w14:paraId="10499EE6" w14:textId="77777777">
        <w:trPr>
          <w:cantSplit/>
        </w:trPr>
        <w:tc>
          <w:tcPr>
            <w:tcW w:w="997" w:type="pct"/>
            <w:tcBorders>
              <w:top w:val="nil"/>
              <w:bottom w:val="single" w:color="auto" w:sz="4" w:space="0"/>
              <w:right w:val="nil"/>
            </w:tcBorders>
          </w:tcPr>
          <w:p w:rsidRPr="00404174" w:rsidR="00F33BFA" w:rsidP="00F33BFA" w:rsidRDefault="00F33BFA" w14:paraId="06A89E03" w14:textId="77777777">
            <w:pPr>
              <w:pStyle w:val="BodyText"/>
              <w:rPr>
                <w:rFonts w:eastAsia="MS Mincho"/>
                <w:sz w:val="20"/>
                <w:szCs w:val="20"/>
              </w:rPr>
            </w:pPr>
            <w:r w:rsidRPr="00404174">
              <w:rPr>
                <w:rFonts w:eastAsia="MS Mincho"/>
                <w:sz w:val="20"/>
                <w:szCs w:val="20"/>
              </w:rPr>
              <w:t>Parent/child</w:t>
            </w:r>
          </w:p>
        </w:tc>
        <w:tc>
          <w:tcPr>
            <w:tcW w:w="425" w:type="pct"/>
            <w:tcBorders>
              <w:top w:val="nil"/>
              <w:left w:val="nil"/>
              <w:bottom w:val="single" w:color="auto" w:sz="4" w:space="0"/>
              <w:right w:val="nil"/>
            </w:tcBorders>
            <w:shd w:val="clear" w:color="auto" w:fill="E4D2E2"/>
            <w:vAlign w:val="bottom"/>
          </w:tcPr>
          <w:p w:rsidRPr="00404174" w:rsidR="00F33BFA" w:rsidP="00F33BFA" w:rsidRDefault="00F33BFA" w14:paraId="0DC28DD8" w14:textId="77777777">
            <w:pPr>
              <w:pStyle w:val="BodyText"/>
              <w:jc w:val="center"/>
              <w:rPr>
                <w:rFonts w:eastAsia="MS Mincho"/>
                <w:sz w:val="20"/>
                <w:szCs w:val="20"/>
              </w:rPr>
            </w:pPr>
            <w:r w:rsidRPr="00404174">
              <w:rPr>
                <w:rFonts w:eastAsia="MS Mincho"/>
                <w:sz w:val="20"/>
                <w:szCs w:val="20"/>
              </w:rPr>
              <w:t>2,992</w:t>
            </w:r>
          </w:p>
        </w:tc>
        <w:tc>
          <w:tcPr>
            <w:tcW w:w="427" w:type="pct"/>
            <w:tcBorders>
              <w:top w:val="nil"/>
              <w:left w:val="nil"/>
              <w:bottom w:val="single" w:color="auto" w:sz="4" w:space="0"/>
              <w:right w:val="nil"/>
            </w:tcBorders>
            <w:shd w:val="clear" w:color="auto" w:fill="E4D2E2"/>
            <w:vAlign w:val="bottom"/>
          </w:tcPr>
          <w:p w:rsidRPr="00404174" w:rsidR="00F33BFA" w:rsidP="00F33BFA" w:rsidRDefault="00E1526D" w14:paraId="7BC84625" w14:textId="37AE4D0F">
            <w:pPr>
              <w:pStyle w:val="BodyText"/>
              <w:jc w:val="center"/>
              <w:rPr>
                <w:rFonts w:eastAsia="MS Mincho"/>
                <w:sz w:val="20"/>
                <w:szCs w:val="20"/>
              </w:rPr>
            </w:pPr>
            <w:r>
              <w:rPr>
                <w:rFonts w:eastAsia="MS Mincho"/>
                <w:sz w:val="20"/>
                <w:szCs w:val="20"/>
              </w:rPr>
              <w:t>21.4</w:t>
            </w:r>
          </w:p>
        </w:tc>
        <w:tc>
          <w:tcPr>
            <w:tcW w:w="426" w:type="pct"/>
            <w:tcBorders>
              <w:top w:val="nil"/>
              <w:left w:val="nil"/>
              <w:bottom w:val="single" w:color="auto" w:sz="4" w:space="0"/>
              <w:right w:val="nil"/>
            </w:tcBorders>
            <w:shd w:val="clear" w:color="auto" w:fill="auto"/>
            <w:vAlign w:val="bottom"/>
          </w:tcPr>
          <w:p w:rsidRPr="00404174" w:rsidR="00F33BFA" w:rsidP="00F33BFA" w:rsidRDefault="00F33BFA" w14:paraId="4D37FFDD" w14:textId="77777777">
            <w:pPr>
              <w:pStyle w:val="BodyText"/>
              <w:jc w:val="center"/>
              <w:rPr>
                <w:rFonts w:eastAsia="MS Mincho"/>
                <w:sz w:val="20"/>
                <w:szCs w:val="20"/>
              </w:rPr>
            </w:pPr>
            <w:r w:rsidRPr="00404174">
              <w:rPr>
                <w:rFonts w:eastAsia="MS Mincho"/>
                <w:sz w:val="20"/>
                <w:szCs w:val="20"/>
              </w:rPr>
              <w:t>535</w:t>
            </w:r>
          </w:p>
        </w:tc>
        <w:tc>
          <w:tcPr>
            <w:tcW w:w="427" w:type="pct"/>
            <w:tcBorders>
              <w:top w:val="nil"/>
              <w:left w:val="nil"/>
              <w:bottom w:val="single" w:color="auto" w:sz="4" w:space="0"/>
              <w:right w:val="nil"/>
            </w:tcBorders>
            <w:shd w:val="clear" w:color="auto" w:fill="auto"/>
            <w:vAlign w:val="bottom"/>
          </w:tcPr>
          <w:p w:rsidRPr="00404174" w:rsidR="00F33BFA" w:rsidP="00E1526D" w:rsidRDefault="00E1526D" w14:paraId="785F9607" w14:textId="0D8D6494">
            <w:pPr>
              <w:pStyle w:val="BodyText"/>
              <w:jc w:val="center"/>
              <w:rPr>
                <w:rFonts w:eastAsia="MS Mincho"/>
                <w:sz w:val="20"/>
                <w:szCs w:val="20"/>
              </w:rPr>
            </w:pPr>
            <w:r>
              <w:rPr>
                <w:rFonts w:eastAsia="MS Mincho"/>
                <w:sz w:val="20"/>
                <w:szCs w:val="20"/>
              </w:rPr>
              <w:t>26</w:t>
            </w:r>
            <w:r w:rsidRPr="00404174" w:rsidR="00F33BFA">
              <w:rPr>
                <w:rFonts w:eastAsia="MS Mincho"/>
                <w:sz w:val="20"/>
                <w:szCs w:val="20"/>
              </w:rPr>
              <w:t>.</w:t>
            </w:r>
            <w:r>
              <w:rPr>
                <w:rFonts w:eastAsia="MS Mincho"/>
                <w:sz w:val="20"/>
                <w:szCs w:val="20"/>
              </w:rPr>
              <w:t>0</w:t>
            </w:r>
          </w:p>
        </w:tc>
        <w:tc>
          <w:tcPr>
            <w:tcW w:w="426" w:type="pct"/>
            <w:tcBorders>
              <w:top w:val="nil"/>
              <w:left w:val="nil"/>
              <w:bottom w:val="single" w:color="auto" w:sz="4" w:space="0"/>
              <w:right w:val="nil"/>
            </w:tcBorders>
            <w:shd w:val="clear" w:color="auto" w:fill="E4D2E2"/>
            <w:vAlign w:val="bottom"/>
          </w:tcPr>
          <w:p w:rsidRPr="00404174" w:rsidR="00F33BFA" w:rsidP="00F33BFA" w:rsidRDefault="00F33BFA" w14:paraId="060B7518" w14:textId="77777777">
            <w:pPr>
              <w:pStyle w:val="BodyText"/>
              <w:jc w:val="center"/>
              <w:rPr>
                <w:rFonts w:eastAsia="MS Mincho"/>
                <w:sz w:val="20"/>
                <w:szCs w:val="20"/>
              </w:rPr>
            </w:pPr>
            <w:r w:rsidRPr="00404174">
              <w:rPr>
                <w:rFonts w:eastAsia="MS Mincho"/>
                <w:sz w:val="20"/>
                <w:szCs w:val="20"/>
              </w:rPr>
              <w:t>1,064</w:t>
            </w:r>
          </w:p>
        </w:tc>
        <w:tc>
          <w:tcPr>
            <w:tcW w:w="427" w:type="pct"/>
            <w:tcBorders>
              <w:top w:val="nil"/>
              <w:left w:val="nil"/>
              <w:bottom w:val="single" w:color="auto" w:sz="4" w:space="0"/>
              <w:right w:val="nil"/>
            </w:tcBorders>
            <w:shd w:val="clear" w:color="auto" w:fill="E4D2E2"/>
            <w:vAlign w:val="bottom"/>
          </w:tcPr>
          <w:p w:rsidRPr="00404174" w:rsidR="00F33BFA" w:rsidP="00F33BFA" w:rsidRDefault="00E1526D" w14:paraId="0097D896" w14:textId="1232A1B2">
            <w:pPr>
              <w:pStyle w:val="BodyText"/>
              <w:jc w:val="center"/>
              <w:rPr>
                <w:rFonts w:eastAsia="MS Mincho"/>
                <w:sz w:val="20"/>
                <w:szCs w:val="20"/>
              </w:rPr>
            </w:pPr>
            <w:r>
              <w:rPr>
                <w:rFonts w:eastAsia="MS Mincho"/>
                <w:sz w:val="20"/>
                <w:szCs w:val="20"/>
              </w:rPr>
              <w:t>11.0</w:t>
            </w:r>
          </w:p>
        </w:tc>
        <w:tc>
          <w:tcPr>
            <w:tcW w:w="426" w:type="pct"/>
            <w:tcBorders>
              <w:top w:val="nil"/>
              <w:left w:val="nil"/>
              <w:bottom w:val="single" w:color="auto" w:sz="4" w:space="0"/>
              <w:right w:val="nil"/>
            </w:tcBorders>
            <w:shd w:val="clear" w:color="auto" w:fill="auto"/>
            <w:vAlign w:val="bottom"/>
          </w:tcPr>
          <w:p w:rsidRPr="00404174" w:rsidR="00F33BFA" w:rsidP="00E1526D" w:rsidRDefault="00E1526D" w14:paraId="5C5CB52D" w14:textId="29794ADE">
            <w:pPr>
              <w:pStyle w:val="BodyText"/>
              <w:jc w:val="center"/>
              <w:rPr>
                <w:rFonts w:eastAsia="MS Mincho"/>
                <w:sz w:val="20"/>
                <w:szCs w:val="20"/>
              </w:rPr>
            </w:pPr>
            <w:r>
              <w:rPr>
                <w:rFonts w:eastAsia="MS Mincho"/>
                <w:sz w:val="20"/>
                <w:szCs w:val="20"/>
              </w:rPr>
              <w:t>21</w:t>
            </w:r>
            <w:r w:rsidRPr="00404174" w:rsidR="00F33BFA">
              <w:rPr>
                <w:rFonts w:eastAsia="MS Mincho"/>
                <w:sz w:val="20"/>
                <w:szCs w:val="20"/>
              </w:rPr>
              <w:t>,</w:t>
            </w:r>
            <w:r>
              <w:rPr>
                <w:rFonts w:eastAsia="MS Mincho"/>
                <w:sz w:val="20"/>
                <w:szCs w:val="20"/>
              </w:rPr>
              <w:t>74</w:t>
            </w:r>
            <w:r w:rsidRPr="00404174" w:rsidR="00F33BFA">
              <w:rPr>
                <w:rFonts w:eastAsia="MS Mincho"/>
                <w:sz w:val="20"/>
                <w:szCs w:val="20"/>
              </w:rPr>
              <w:t>2</w:t>
            </w:r>
          </w:p>
        </w:tc>
        <w:tc>
          <w:tcPr>
            <w:tcW w:w="427" w:type="pct"/>
            <w:tcBorders>
              <w:top w:val="nil"/>
              <w:left w:val="nil"/>
              <w:bottom w:val="single" w:color="auto" w:sz="4" w:space="0"/>
              <w:right w:val="nil"/>
            </w:tcBorders>
            <w:shd w:val="clear" w:color="auto" w:fill="auto"/>
            <w:vAlign w:val="bottom"/>
          </w:tcPr>
          <w:p w:rsidRPr="00404174" w:rsidR="00F33BFA" w:rsidP="00E1526D" w:rsidRDefault="00E1526D" w14:paraId="6B9F7283" w14:textId="26F0E46F">
            <w:pPr>
              <w:pStyle w:val="BodyText"/>
              <w:jc w:val="center"/>
              <w:rPr>
                <w:rFonts w:eastAsia="MS Mincho"/>
                <w:sz w:val="20"/>
                <w:szCs w:val="20"/>
              </w:rPr>
            </w:pPr>
            <w:r>
              <w:rPr>
                <w:rFonts w:eastAsia="MS Mincho"/>
                <w:sz w:val="20"/>
                <w:szCs w:val="20"/>
              </w:rPr>
              <w:t>22</w:t>
            </w:r>
            <w:r w:rsidRPr="00404174" w:rsidR="00F33BFA">
              <w:rPr>
                <w:rFonts w:eastAsia="MS Mincho"/>
                <w:sz w:val="20"/>
                <w:szCs w:val="20"/>
              </w:rPr>
              <w:t>.</w:t>
            </w:r>
            <w:r>
              <w:rPr>
                <w:rFonts w:eastAsia="MS Mincho"/>
                <w:sz w:val="20"/>
                <w:szCs w:val="20"/>
              </w:rPr>
              <w:t>8</w:t>
            </w:r>
          </w:p>
        </w:tc>
        <w:tc>
          <w:tcPr>
            <w:tcW w:w="593" w:type="pct"/>
            <w:tcBorders>
              <w:top w:val="nil"/>
              <w:left w:val="nil"/>
              <w:bottom w:val="single" w:color="auto" w:sz="4" w:space="0"/>
            </w:tcBorders>
            <w:shd w:val="clear" w:color="auto" w:fill="E4D2E2"/>
            <w:vAlign w:val="center"/>
          </w:tcPr>
          <w:p w:rsidRPr="00404174" w:rsidR="00F33BFA" w:rsidP="00F33BFA" w:rsidRDefault="00F33BFA" w14:paraId="5EF8F7DC" w14:textId="77777777">
            <w:pPr>
              <w:pStyle w:val="BodyText"/>
              <w:rPr>
                <w:rFonts w:eastAsia="MS Mincho"/>
                <w:sz w:val="20"/>
                <w:szCs w:val="20"/>
              </w:rPr>
            </w:pPr>
          </w:p>
        </w:tc>
      </w:tr>
      <w:tr w:rsidRPr="00BD0345" w:rsidR="00F33BFA" w:rsidTr="00C96EDA" w14:paraId="46496811" w14:textId="77777777">
        <w:trPr>
          <w:cantSplit/>
        </w:trPr>
        <w:tc>
          <w:tcPr>
            <w:tcW w:w="997" w:type="pct"/>
            <w:tcBorders>
              <w:top w:val="single" w:color="auto" w:sz="4" w:space="0"/>
              <w:bottom w:val="nil"/>
              <w:right w:val="nil"/>
            </w:tcBorders>
          </w:tcPr>
          <w:p w:rsidRPr="00404174" w:rsidR="00F33BFA" w:rsidP="00F33BFA" w:rsidRDefault="00F33BFA" w14:paraId="73618736" w14:textId="77777777">
            <w:pPr>
              <w:pStyle w:val="BodyText"/>
              <w:rPr>
                <w:rFonts w:eastAsia="MS Mincho"/>
                <w:sz w:val="20"/>
                <w:szCs w:val="20"/>
              </w:rPr>
            </w:pPr>
            <w:r w:rsidRPr="00404174">
              <w:rPr>
                <w:rFonts w:eastAsia="MS Mincho"/>
                <w:sz w:val="20"/>
                <w:szCs w:val="20"/>
              </w:rPr>
              <w:t>Other family member</w:t>
            </w:r>
          </w:p>
        </w:tc>
        <w:tc>
          <w:tcPr>
            <w:tcW w:w="425" w:type="pct"/>
            <w:tcBorders>
              <w:top w:val="single" w:color="auto" w:sz="4" w:space="0"/>
              <w:left w:val="nil"/>
              <w:bottom w:val="nil"/>
              <w:right w:val="nil"/>
            </w:tcBorders>
            <w:shd w:val="clear" w:color="auto" w:fill="E4D2E2"/>
            <w:vAlign w:val="bottom"/>
          </w:tcPr>
          <w:p w:rsidRPr="00404174" w:rsidR="00F33BFA" w:rsidP="00E1526D" w:rsidRDefault="00F33BFA" w14:paraId="7F8D2284" w14:textId="557AFAF1">
            <w:pPr>
              <w:pStyle w:val="BodyText"/>
              <w:jc w:val="center"/>
              <w:rPr>
                <w:rFonts w:eastAsia="MS Mincho"/>
                <w:sz w:val="20"/>
                <w:szCs w:val="20"/>
              </w:rPr>
            </w:pPr>
            <w:r w:rsidRPr="00404174">
              <w:rPr>
                <w:rFonts w:eastAsia="MS Mincho"/>
                <w:sz w:val="20"/>
                <w:szCs w:val="20"/>
              </w:rPr>
              <w:t>1,</w:t>
            </w:r>
            <w:r w:rsidR="00E1526D">
              <w:rPr>
                <w:rFonts w:eastAsia="MS Mincho"/>
                <w:sz w:val="20"/>
                <w:szCs w:val="20"/>
              </w:rPr>
              <w:t>40</w:t>
            </w:r>
            <w:r w:rsidRPr="00404174">
              <w:rPr>
                <w:rFonts w:eastAsia="MS Mincho"/>
                <w:sz w:val="20"/>
                <w:szCs w:val="20"/>
              </w:rPr>
              <w:t>9</w:t>
            </w:r>
          </w:p>
        </w:tc>
        <w:tc>
          <w:tcPr>
            <w:tcW w:w="427" w:type="pct"/>
            <w:tcBorders>
              <w:top w:val="single" w:color="auto" w:sz="4" w:space="0"/>
              <w:left w:val="nil"/>
              <w:bottom w:val="nil"/>
              <w:right w:val="nil"/>
            </w:tcBorders>
            <w:shd w:val="clear" w:color="auto" w:fill="E4D2E2"/>
            <w:vAlign w:val="bottom"/>
          </w:tcPr>
          <w:p w:rsidRPr="00404174" w:rsidR="00F33BFA" w:rsidP="00F33BFA" w:rsidRDefault="00E1526D" w14:paraId="6472248D" w14:textId="67749A16">
            <w:pPr>
              <w:pStyle w:val="BodyText"/>
              <w:jc w:val="center"/>
              <w:rPr>
                <w:rFonts w:eastAsia="MS Mincho"/>
                <w:sz w:val="20"/>
                <w:szCs w:val="20"/>
              </w:rPr>
            </w:pPr>
            <w:r>
              <w:rPr>
                <w:rFonts w:eastAsia="MS Mincho"/>
                <w:sz w:val="20"/>
                <w:szCs w:val="20"/>
              </w:rPr>
              <w:t>10.1</w:t>
            </w:r>
          </w:p>
        </w:tc>
        <w:tc>
          <w:tcPr>
            <w:tcW w:w="426" w:type="pct"/>
            <w:tcBorders>
              <w:top w:val="single" w:color="auto" w:sz="4" w:space="0"/>
              <w:left w:val="nil"/>
              <w:bottom w:val="nil"/>
              <w:right w:val="nil"/>
            </w:tcBorders>
            <w:shd w:val="clear" w:color="auto" w:fill="auto"/>
            <w:vAlign w:val="bottom"/>
          </w:tcPr>
          <w:p w:rsidRPr="00404174" w:rsidR="00F33BFA" w:rsidP="00E1526D" w:rsidRDefault="00F33BFA" w14:paraId="09F12625" w14:textId="32E2E2A2">
            <w:pPr>
              <w:pStyle w:val="BodyText"/>
              <w:jc w:val="center"/>
              <w:rPr>
                <w:rFonts w:eastAsia="MS Mincho"/>
                <w:sz w:val="20"/>
                <w:szCs w:val="20"/>
              </w:rPr>
            </w:pPr>
            <w:r w:rsidRPr="00404174">
              <w:rPr>
                <w:rFonts w:eastAsia="MS Mincho"/>
                <w:sz w:val="20"/>
                <w:szCs w:val="20"/>
              </w:rPr>
              <w:t>2</w:t>
            </w:r>
            <w:r w:rsidR="00E1526D">
              <w:rPr>
                <w:rFonts w:eastAsia="MS Mincho"/>
                <w:sz w:val="20"/>
                <w:szCs w:val="20"/>
              </w:rPr>
              <w:t>2</w:t>
            </w:r>
            <w:r w:rsidRPr="00404174">
              <w:rPr>
                <w:rFonts w:eastAsia="MS Mincho"/>
                <w:sz w:val="20"/>
                <w:szCs w:val="20"/>
              </w:rPr>
              <w:t>1</w:t>
            </w:r>
          </w:p>
        </w:tc>
        <w:tc>
          <w:tcPr>
            <w:tcW w:w="427" w:type="pct"/>
            <w:tcBorders>
              <w:top w:val="single" w:color="auto" w:sz="4" w:space="0"/>
              <w:left w:val="nil"/>
              <w:bottom w:val="nil"/>
              <w:right w:val="nil"/>
            </w:tcBorders>
            <w:shd w:val="clear" w:color="auto" w:fill="auto"/>
            <w:vAlign w:val="bottom"/>
          </w:tcPr>
          <w:p w:rsidRPr="00404174" w:rsidR="00F33BFA" w:rsidP="00F33BFA" w:rsidRDefault="00E1526D" w14:paraId="035102A8" w14:textId="2C59129D">
            <w:pPr>
              <w:pStyle w:val="BodyText"/>
              <w:jc w:val="center"/>
              <w:rPr>
                <w:rFonts w:eastAsia="MS Mincho"/>
                <w:sz w:val="20"/>
                <w:szCs w:val="20"/>
              </w:rPr>
            </w:pPr>
            <w:r>
              <w:rPr>
                <w:rFonts w:eastAsia="MS Mincho"/>
                <w:sz w:val="20"/>
                <w:szCs w:val="20"/>
              </w:rPr>
              <w:t>10.8</w:t>
            </w:r>
          </w:p>
        </w:tc>
        <w:tc>
          <w:tcPr>
            <w:tcW w:w="426" w:type="pct"/>
            <w:tcBorders>
              <w:top w:val="single" w:color="auto" w:sz="4" w:space="0"/>
              <w:left w:val="nil"/>
              <w:bottom w:val="nil"/>
              <w:right w:val="nil"/>
            </w:tcBorders>
            <w:shd w:val="clear" w:color="auto" w:fill="E4D2E2"/>
            <w:vAlign w:val="bottom"/>
          </w:tcPr>
          <w:p w:rsidRPr="00404174" w:rsidR="00F33BFA" w:rsidP="00E1526D" w:rsidRDefault="00F33BFA" w14:paraId="55DF96C2" w14:textId="6F3EF274">
            <w:pPr>
              <w:pStyle w:val="BodyText"/>
              <w:jc w:val="center"/>
              <w:rPr>
                <w:rFonts w:eastAsia="MS Mincho"/>
                <w:sz w:val="20"/>
                <w:szCs w:val="20"/>
              </w:rPr>
            </w:pPr>
            <w:r w:rsidRPr="00404174">
              <w:rPr>
                <w:rFonts w:eastAsia="MS Mincho"/>
                <w:sz w:val="20"/>
                <w:szCs w:val="20"/>
              </w:rPr>
              <w:t>1,0</w:t>
            </w:r>
            <w:r w:rsidR="00E1526D">
              <w:rPr>
                <w:rFonts w:eastAsia="MS Mincho"/>
                <w:sz w:val="20"/>
                <w:szCs w:val="20"/>
              </w:rPr>
              <w:t>55</w:t>
            </w:r>
          </w:p>
        </w:tc>
        <w:tc>
          <w:tcPr>
            <w:tcW w:w="427" w:type="pct"/>
            <w:tcBorders>
              <w:top w:val="single" w:color="auto" w:sz="4" w:space="0"/>
              <w:left w:val="nil"/>
              <w:bottom w:val="nil"/>
              <w:right w:val="nil"/>
            </w:tcBorders>
            <w:shd w:val="clear" w:color="auto" w:fill="E4D2E2"/>
            <w:vAlign w:val="bottom"/>
          </w:tcPr>
          <w:p w:rsidRPr="00404174" w:rsidR="00F33BFA" w:rsidP="00E1526D" w:rsidRDefault="00F33BFA" w14:paraId="7DA7855D" w14:textId="7D6AC646">
            <w:pPr>
              <w:pStyle w:val="BodyText"/>
              <w:jc w:val="center"/>
              <w:rPr>
                <w:rFonts w:eastAsia="MS Mincho"/>
                <w:sz w:val="20"/>
                <w:szCs w:val="20"/>
              </w:rPr>
            </w:pPr>
            <w:r w:rsidRPr="00404174">
              <w:rPr>
                <w:rFonts w:eastAsia="MS Mincho"/>
                <w:sz w:val="20"/>
                <w:szCs w:val="20"/>
              </w:rPr>
              <w:t>1</w:t>
            </w:r>
            <w:r w:rsidR="00E1526D">
              <w:rPr>
                <w:rFonts w:eastAsia="MS Mincho"/>
                <w:sz w:val="20"/>
                <w:szCs w:val="20"/>
              </w:rPr>
              <w:t>0</w:t>
            </w:r>
            <w:r w:rsidRPr="00404174">
              <w:rPr>
                <w:rFonts w:eastAsia="MS Mincho"/>
                <w:sz w:val="20"/>
                <w:szCs w:val="20"/>
              </w:rPr>
              <w:t>.</w:t>
            </w:r>
            <w:r w:rsidR="00E1526D">
              <w:rPr>
                <w:rFonts w:eastAsia="MS Mincho"/>
                <w:sz w:val="20"/>
                <w:szCs w:val="20"/>
              </w:rPr>
              <w:t>9</w:t>
            </w:r>
          </w:p>
        </w:tc>
        <w:tc>
          <w:tcPr>
            <w:tcW w:w="426" w:type="pct"/>
            <w:tcBorders>
              <w:top w:val="single" w:color="auto" w:sz="4" w:space="0"/>
              <w:left w:val="nil"/>
              <w:bottom w:val="nil"/>
              <w:right w:val="nil"/>
            </w:tcBorders>
            <w:shd w:val="clear" w:color="auto" w:fill="auto"/>
            <w:vAlign w:val="bottom"/>
          </w:tcPr>
          <w:p w:rsidRPr="00404174" w:rsidR="00F33BFA" w:rsidP="00E1526D" w:rsidRDefault="00E1526D" w14:paraId="1EB43F6B" w14:textId="0231FB06">
            <w:pPr>
              <w:pStyle w:val="BodyText"/>
              <w:jc w:val="center"/>
              <w:rPr>
                <w:rFonts w:eastAsia="MS Mincho"/>
                <w:sz w:val="20"/>
                <w:szCs w:val="20"/>
              </w:rPr>
            </w:pPr>
            <w:r>
              <w:rPr>
                <w:rFonts w:eastAsia="MS Mincho"/>
                <w:sz w:val="20"/>
                <w:szCs w:val="20"/>
              </w:rPr>
              <w:t>12</w:t>
            </w:r>
            <w:r w:rsidRPr="00404174" w:rsidR="00F33BFA">
              <w:rPr>
                <w:rFonts w:eastAsia="MS Mincho"/>
                <w:sz w:val="20"/>
                <w:szCs w:val="20"/>
              </w:rPr>
              <w:t>,7</w:t>
            </w:r>
            <w:r>
              <w:rPr>
                <w:rFonts w:eastAsia="MS Mincho"/>
                <w:sz w:val="20"/>
                <w:szCs w:val="20"/>
              </w:rPr>
              <w:t>2</w:t>
            </w:r>
            <w:r w:rsidRPr="00404174" w:rsidR="00F33BFA">
              <w:rPr>
                <w:rFonts w:eastAsia="MS Mincho"/>
                <w:sz w:val="20"/>
                <w:szCs w:val="20"/>
              </w:rPr>
              <w:t>2</w:t>
            </w:r>
          </w:p>
        </w:tc>
        <w:tc>
          <w:tcPr>
            <w:tcW w:w="427" w:type="pct"/>
            <w:tcBorders>
              <w:top w:val="single" w:color="auto" w:sz="4" w:space="0"/>
              <w:left w:val="nil"/>
              <w:bottom w:val="nil"/>
              <w:right w:val="nil"/>
            </w:tcBorders>
            <w:shd w:val="clear" w:color="auto" w:fill="auto"/>
            <w:vAlign w:val="bottom"/>
          </w:tcPr>
          <w:p w:rsidRPr="00404174" w:rsidR="00F33BFA" w:rsidP="00F33BFA" w:rsidRDefault="00E1526D" w14:paraId="03F19E74" w14:textId="60F00CBC">
            <w:pPr>
              <w:pStyle w:val="BodyText"/>
              <w:jc w:val="center"/>
              <w:rPr>
                <w:rFonts w:eastAsia="MS Mincho"/>
                <w:sz w:val="20"/>
                <w:szCs w:val="20"/>
              </w:rPr>
            </w:pPr>
            <w:r>
              <w:rPr>
                <w:rFonts w:eastAsia="MS Mincho"/>
                <w:sz w:val="20"/>
                <w:szCs w:val="20"/>
              </w:rPr>
              <w:t>13.3</w:t>
            </w:r>
          </w:p>
        </w:tc>
        <w:tc>
          <w:tcPr>
            <w:tcW w:w="593" w:type="pct"/>
            <w:tcBorders>
              <w:top w:val="single" w:color="auto" w:sz="4" w:space="0"/>
              <w:left w:val="nil"/>
              <w:bottom w:val="nil"/>
            </w:tcBorders>
            <w:shd w:val="clear" w:color="auto" w:fill="E4D2E2"/>
            <w:vAlign w:val="center"/>
          </w:tcPr>
          <w:p w:rsidRPr="00404174" w:rsidR="00F33BFA" w:rsidP="00F33BFA" w:rsidRDefault="00F33BFA" w14:paraId="67586C8E" w14:textId="77777777">
            <w:pPr>
              <w:pStyle w:val="BodyText"/>
              <w:rPr>
                <w:rFonts w:eastAsia="MS Mincho"/>
                <w:sz w:val="20"/>
                <w:szCs w:val="20"/>
              </w:rPr>
            </w:pPr>
          </w:p>
        </w:tc>
      </w:tr>
      <w:tr w:rsidRPr="003F7CA5" w:rsidR="00F33BFA" w:rsidTr="00734DAE" w14:paraId="2FCA1CEE" w14:textId="77777777">
        <w:tc>
          <w:tcPr>
            <w:tcW w:w="5000" w:type="pct"/>
            <w:gridSpan w:val="10"/>
            <w:tcBorders>
              <w:top w:val="single" w:color="auto" w:sz="4" w:space="0"/>
              <w:bottom w:val="single" w:color="auto" w:sz="4" w:space="0"/>
            </w:tcBorders>
            <w:shd w:val="clear" w:color="auto" w:fill="EEECE1"/>
          </w:tcPr>
          <w:p w:rsidRPr="003F7CA5" w:rsidR="00F33BFA" w:rsidP="00F33BFA" w:rsidRDefault="00F33BFA" w14:paraId="092A1DE9" w14:textId="77777777">
            <w:pPr>
              <w:pStyle w:val="BodyText"/>
              <w:rPr>
                <w:rFonts w:eastAsia="MS Mincho"/>
                <w:i/>
                <w:sz w:val="20"/>
                <w:szCs w:val="20"/>
              </w:rPr>
            </w:pPr>
            <w:r>
              <w:rPr>
                <w:rFonts w:eastAsia="MS Mincho"/>
                <w:i/>
                <w:sz w:val="20"/>
                <w:szCs w:val="20"/>
              </w:rPr>
              <w:t xml:space="preserve"> Perpetrator risk factors</w:t>
            </w:r>
          </w:p>
        </w:tc>
      </w:tr>
      <w:tr w:rsidRPr="00BD0345" w:rsidR="00F33BFA" w:rsidTr="00734DAE" w14:paraId="239F3938" w14:textId="77777777">
        <w:trPr>
          <w:cantSplit/>
        </w:trPr>
        <w:tc>
          <w:tcPr>
            <w:tcW w:w="997" w:type="pct"/>
            <w:tcBorders>
              <w:top w:val="single" w:color="auto" w:sz="4" w:space="0"/>
              <w:bottom w:val="nil"/>
              <w:right w:val="nil"/>
            </w:tcBorders>
          </w:tcPr>
          <w:p w:rsidRPr="00404174" w:rsidR="00F33BFA" w:rsidP="00F33BFA" w:rsidRDefault="00F33BFA" w14:paraId="77C4B385" w14:textId="77777777">
            <w:pPr>
              <w:pStyle w:val="BodyText"/>
              <w:rPr>
                <w:rFonts w:eastAsia="MS Mincho"/>
                <w:sz w:val="20"/>
                <w:szCs w:val="20"/>
              </w:rPr>
            </w:pPr>
            <w:r w:rsidRPr="00404174">
              <w:rPr>
                <w:rFonts w:eastAsia="MS Mincho"/>
                <w:sz w:val="20"/>
                <w:szCs w:val="20"/>
              </w:rPr>
              <w:t>Firearm licence/ access to firearms</w:t>
            </w:r>
          </w:p>
        </w:tc>
        <w:tc>
          <w:tcPr>
            <w:tcW w:w="425" w:type="pct"/>
            <w:tcBorders>
              <w:top w:val="single" w:color="auto" w:sz="4" w:space="0"/>
              <w:left w:val="nil"/>
              <w:bottom w:val="nil"/>
              <w:right w:val="nil"/>
            </w:tcBorders>
            <w:shd w:val="clear" w:color="auto" w:fill="E4D2E2"/>
            <w:vAlign w:val="center"/>
          </w:tcPr>
          <w:p w:rsidRPr="00404174" w:rsidR="00F33BFA" w:rsidP="00F33BFA" w:rsidRDefault="00F33BFA" w14:paraId="5027E615" w14:textId="77777777">
            <w:pPr>
              <w:pStyle w:val="BodyText"/>
              <w:jc w:val="center"/>
              <w:rPr>
                <w:rFonts w:eastAsia="MS Mincho"/>
                <w:sz w:val="20"/>
                <w:szCs w:val="20"/>
              </w:rPr>
            </w:pPr>
            <w:r w:rsidRPr="00404174">
              <w:rPr>
                <w:rFonts w:eastAsia="MS Mincho"/>
                <w:sz w:val="20"/>
                <w:szCs w:val="20"/>
              </w:rPr>
              <w:t>349</w:t>
            </w:r>
          </w:p>
        </w:tc>
        <w:tc>
          <w:tcPr>
            <w:tcW w:w="427" w:type="pct"/>
            <w:tcBorders>
              <w:top w:val="single" w:color="auto" w:sz="4" w:space="0"/>
              <w:left w:val="nil"/>
              <w:bottom w:val="nil"/>
              <w:right w:val="nil"/>
            </w:tcBorders>
            <w:shd w:val="clear" w:color="auto" w:fill="E4D2E2"/>
            <w:vAlign w:val="center"/>
          </w:tcPr>
          <w:p w:rsidRPr="00404174" w:rsidR="00F33BFA" w:rsidP="00F33BFA" w:rsidRDefault="00F33BFA" w14:paraId="25B29BB5" w14:textId="77777777">
            <w:pPr>
              <w:pStyle w:val="BodyText"/>
              <w:jc w:val="center"/>
              <w:rPr>
                <w:rFonts w:eastAsia="MS Mincho"/>
                <w:sz w:val="20"/>
                <w:szCs w:val="20"/>
              </w:rPr>
            </w:pPr>
            <w:r w:rsidRPr="00404174">
              <w:rPr>
                <w:rFonts w:eastAsia="MS Mincho"/>
                <w:sz w:val="20"/>
                <w:szCs w:val="20"/>
              </w:rPr>
              <w:t>2.5</w:t>
            </w:r>
          </w:p>
        </w:tc>
        <w:tc>
          <w:tcPr>
            <w:tcW w:w="426" w:type="pct"/>
            <w:tcBorders>
              <w:top w:val="single" w:color="auto" w:sz="4" w:space="0"/>
              <w:left w:val="nil"/>
              <w:bottom w:val="nil"/>
              <w:right w:val="nil"/>
            </w:tcBorders>
            <w:vAlign w:val="center"/>
          </w:tcPr>
          <w:p w:rsidRPr="00404174" w:rsidR="00F33BFA" w:rsidP="00F33BFA" w:rsidRDefault="00F33BFA" w14:paraId="500C2DB1" w14:textId="77777777">
            <w:pPr>
              <w:pStyle w:val="BodyText"/>
              <w:jc w:val="center"/>
              <w:rPr>
                <w:rFonts w:eastAsia="MS Mincho"/>
                <w:sz w:val="20"/>
                <w:szCs w:val="20"/>
              </w:rPr>
            </w:pPr>
            <w:r w:rsidRPr="00404174">
              <w:rPr>
                <w:rFonts w:eastAsia="MS Mincho"/>
                <w:sz w:val="20"/>
                <w:szCs w:val="20"/>
              </w:rPr>
              <w:t>33</w:t>
            </w:r>
          </w:p>
        </w:tc>
        <w:tc>
          <w:tcPr>
            <w:tcW w:w="427" w:type="pct"/>
            <w:tcBorders>
              <w:top w:val="single" w:color="auto" w:sz="4" w:space="0"/>
              <w:left w:val="nil"/>
              <w:bottom w:val="nil"/>
              <w:right w:val="nil"/>
            </w:tcBorders>
            <w:vAlign w:val="center"/>
          </w:tcPr>
          <w:p w:rsidRPr="00404174" w:rsidR="00F33BFA" w:rsidP="00F33BFA" w:rsidRDefault="00F33BFA" w14:paraId="7E41CF51" w14:textId="77777777">
            <w:pPr>
              <w:pStyle w:val="BodyText"/>
              <w:jc w:val="center"/>
              <w:rPr>
                <w:rFonts w:eastAsia="MS Mincho"/>
                <w:sz w:val="20"/>
                <w:szCs w:val="20"/>
              </w:rPr>
            </w:pPr>
            <w:r w:rsidRPr="00404174">
              <w:rPr>
                <w:rFonts w:eastAsia="MS Mincho"/>
                <w:sz w:val="20"/>
                <w:szCs w:val="20"/>
              </w:rPr>
              <w:t>1.6</w:t>
            </w:r>
          </w:p>
        </w:tc>
        <w:tc>
          <w:tcPr>
            <w:tcW w:w="426" w:type="pct"/>
            <w:tcBorders>
              <w:top w:val="single" w:color="auto" w:sz="4" w:space="0"/>
              <w:left w:val="nil"/>
              <w:bottom w:val="nil"/>
              <w:right w:val="nil"/>
            </w:tcBorders>
            <w:shd w:val="clear" w:color="auto" w:fill="E4D2E2"/>
            <w:vAlign w:val="center"/>
          </w:tcPr>
          <w:p w:rsidRPr="00404174" w:rsidR="00F33BFA" w:rsidP="00F33BFA" w:rsidRDefault="00F33BFA" w14:paraId="3DBB4578" w14:textId="77777777">
            <w:pPr>
              <w:pStyle w:val="BodyText"/>
              <w:jc w:val="center"/>
              <w:rPr>
                <w:rFonts w:eastAsia="MS Mincho"/>
                <w:sz w:val="20"/>
                <w:szCs w:val="20"/>
              </w:rPr>
            </w:pPr>
            <w:r w:rsidRPr="00404174">
              <w:rPr>
                <w:rFonts w:eastAsia="MS Mincho"/>
                <w:sz w:val="20"/>
                <w:szCs w:val="20"/>
              </w:rPr>
              <w:t>190</w:t>
            </w:r>
          </w:p>
        </w:tc>
        <w:tc>
          <w:tcPr>
            <w:tcW w:w="427" w:type="pct"/>
            <w:tcBorders>
              <w:top w:val="single" w:color="auto" w:sz="4" w:space="0"/>
              <w:left w:val="nil"/>
              <w:bottom w:val="nil"/>
              <w:right w:val="nil"/>
            </w:tcBorders>
            <w:shd w:val="clear" w:color="auto" w:fill="E4D2E2"/>
            <w:vAlign w:val="center"/>
          </w:tcPr>
          <w:p w:rsidRPr="00404174" w:rsidR="00F33BFA" w:rsidP="00F33BFA" w:rsidRDefault="00F33BFA" w14:paraId="5464EDED" w14:textId="77777777">
            <w:pPr>
              <w:pStyle w:val="BodyText"/>
              <w:jc w:val="center"/>
              <w:rPr>
                <w:rFonts w:eastAsia="MS Mincho"/>
                <w:sz w:val="20"/>
                <w:szCs w:val="20"/>
              </w:rPr>
            </w:pPr>
            <w:r w:rsidRPr="00404174">
              <w:rPr>
                <w:rFonts w:eastAsia="MS Mincho"/>
                <w:sz w:val="20"/>
                <w:szCs w:val="20"/>
              </w:rPr>
              <w:t>2.0</w:t>
            </w:r>
          </w:p>
        </w:tc>
        <w:tc>
          <w:tcPr>
            <w:tcW w:w="426" w:type="pct"/>
            <w:tcBorders>
              <w:top w:val="single" w:color="auto" w:sz="4" w:space="0"/>
              <w:left w:val="nil"/>
              <w:bottom w:val="nil"/>
              <w:right w:val="nil"/>
            </w:tcBorders>
            <w:vAlign w:val="center"/>
          </w:tcPr>
          <w:p w:rsidRPr="00404174" w:rsidR="00F33BFA" w:rsidP="00F33BFA" w:rsidRDefault="00F33BFA" w14:paraId="3F087510" w14:textId="77777777">
            <w:pPr>
              <w:pStyle w:val="BodyText"/>
              <w:jc w:val="center"/>
              <w:rPr>
                <w:rFonts w:eastAsia="MS Mincho"/>
                <w:sz w:val="20"/>
                <w:szCs w:val="20"/>
              </w:rPr>
            </w:pPr>
            <w:r w:rsidRPr="00404174">
              <w:rPr>
                <w:rFonts w:eastAsia="MS Mincho"/>
                <w:sz w:val="20"/>
                <w:szCs w:val="20"/>
              </w:rPr>
              <w:t>1,854</w:t>
            </w:r>
          </w:p>
        </w:tc>
        <w:tc>
          <w:tcPr>
            <w:tcW w:w="427" w:type="pct"/>
            <w:tcBorders>
              <w:top w:val="single" w:color="auto" w:sz="4" w:space="0"/>
              <w:left w:val="nil"/>
              <w:bottom w:val="nil"/>
              <w:right w:val="nil"/>
            </w:tcBorders>
            <w:vAlign w:val="center"/>
          </w:tcPr>
          <w:p w:rsidRPr="00404174" w:rsidR="00F33BFA" w:rsidP="00F33BFA" w:rsidRDefault="00F33BFA" w14:paraId="427FCA18" w14:textId="77777777">
            <w:pPr>
              <w:pStyle w:val="BodyText"/>
              <w:jc w:val="center"/>
              <w:rPr>
                <w:rFonts w:eastAsia="MS Mincho"/>
                <w:sz w:val="20"/>
                <w:szCs w:val="20"/>
              </w:rPr>
            </w:pPr>
            <w:r w:rsidRPr="00404174">
              <w:rPr>
                <w:rFonts w:eastAsia="MS Mincho"/>
                <w:sz w:val="20"/>
                <w:szCs w:val="20"/>
              </w:rPr>
              <w:t>1.9</w:t>
            </w:r>
          </w:p>
        </w:tc>
        <w:tc>
          <w:tcPr>
            <w:tcW w:w="593" w:type="pct"/>
            <w:tcBorders>
              <w:top w:val="single" w:color="auto" w:sz="4" w:space="0"/>
              <w:left w:val="nil"/>
              <w:bottom w:val="nil"/>
            </w:tcBorders>
            <w:shd w:val="clear" w:color="auto" w:fill="E4D2E2"/>
            <w:vAlign w:val="center"/>
          </w:tcPr>
          <w:p w:rsidRPr="00404174" w:rsidR="00F33BFA" w:rsidP="00195125" w:rsidRDefault="00F33BFA" w14:paraId="3B78C80C" w14:textId="77777777">
            <w:pPr>
              <w:pStyle w:val="BodyText"/>
              <w:jc w:val="center"/>
              <w:rPr>
                <w:rFonts w:eastAsia="MS Mincho"/>
                <w:sz w:val="20"/>
                <w:szCs w:val="20"/>
              </w:rPr>
            </w:pPr>
            <w:r w:rsidRPr="00404174">
              <w:rPr>
                <w:rFonts w:eastAsia="MS Mincho"/>
                <w:sz w:val="20"/>
                <w:szCs w:val="20"/>
              </w:rPr>
              <w:t>.0001</w:t>
            </w:r>
          </w:p>
        </w:tc>
      </w:tr>
      <w:tr w:rsidRPr="005A317A" w:rsidR="00F33BFA" w:rsidTr="00734DAE" w14:paraId="229088A1" w14:textId="77777777">
        <w:trPr>
          <w:cantSplit/>
        </w:trPr>
        <w:tc>
          <w:tcPr>
            <w:tcW w:w="997" w:type="pct"/>
            <w:tcBorders>
              <w:top w:val="nil"/>
              <w:bottom w:val="nil"/>
              <w:right w:val="nil"/>
            </w:tcBorders>
          </w:tcPr>
          <w:p w:rsidRPr="00404174" w:rsidR="00F33BFA" w:rsidP="00F33BFA" w:rsidRDefault="00F33BFA" w14:paraId="2E62F069" w14:textId="77777777">
            <w:pPr>
              <w:pStyle w:val="BodyText"/>
              <w:rPr>
                <w:rFonts w:eastAsia="MS Mincho"/>
                <w:sz w:val="20"/>
                <w:szCs w:val="20"/>
              </w:rPr>
            </w:pPr>
            <w:r w:rsidRPr="00404174">
              <w:rPr>
                <w:rFonts w:eastAsia="MS Mincho"/>
                <w:sz w:val="20"/>
                <w:szCs w:val="20"/>
              </w:rPr>
              <w:t>Harmed or threatened harm/kill children</w:t>
            </w:r>
          </w:p>
        </w:tc>
        <w:tc>
          <w:tcPr>
            <w:tcW w:w="425" w:type="pct"/>
            <w:tcBorders>
              <w:top w:val="nil"/>
              <w:left w:val="nil"/>
              <w:bottom w:val="nil"/>
              <w:right w:val="nil"/>
            </w:tcBorders>
            <w:shd w:val="clear" w:color="auto" w:fill="E4D2E2"/>
            <w:vAlign w:val="center"/>
          </w:tcPr>
          <w:p w:rsidRPr="00404174" w:rsidR="00F33BFA" w:rsidP="00F33BFA" w:rsidRDefault="00F33BFA" w14:paraId="24ADC888" w14:textId="77777777">
            <w:pPr>
              <w:pStyle w:val="BodyText"/>
              <w:jc w:val="center"/>
              <w:rPr>
                <w:rFonts w:eastAsia="MS Mincho"/>
                <w:sz w:val="20"/>
                <w:szCs w:val="20"/>
              </w:rPr>
            </w:pPr>
            <w:r w:rsidRPr="00404174">
              <w:rPr>
                <w:rFonts w:eastAsia="MS Mincho"/>
                <w:sz w:val="20"/>
                <w:szCs w:val="20"/>
              </w:rPr>
              <w:t>366</w:t>
            </w:r>
          </w:p>
        </w:tc>
        <w:tc>
          <w:tcPr>
            <w:tcW w:w="427" w:type="pct"/>
            <w:tcBorders>
              <w:top w:val="nil"/>
              <w:left w:val="nil"/>
              <w:bottom w:val="nil"/>
              <w:right w:val="nil"/>
            </w:tcBorders>
            <w:shd w:val="clear" w:color="auto" w:fill="E4D2E2"/>
            <w:vAlign w:val="center"/>
          </w:tcPr>
          <w:p w:rsidRPr="00404174" w:rsidR="00F33BFA" w:rsidP="00F33BFA" w:rsidRDefault="00F33BFA" w14:paraId="39F2E1D3" w14:textId="77777777">
            <w:pPr>
              <w:pStyle w:val="BodyText"/>
              <w:jc w:val="center"/>
              <w:rPr>
                <w:rFonts w:eastAsia="MS Mincho"/>
                <w:sz w:val="20"/>
                <w:szCs w:val="20"/>
              </w:rPr>
            </w:pPr>
            <w:r w:rsidRPr="00404174">
              <w:rPr>
                <w:rFonts w:eastAsia="MS Mincho"/>
                <w:sz w:val="20"/>
                <w:szCs w:val="20"/>
              </w:rPr>
              <w:t>2.6</w:t>
            </w:r>
          </w:p>
        </w:tc>
        <w:tc>
          <w:tcPr>
            <w:tcW w:w="426" w:type="pct"/>
            <w:tcBorders>
              <w:top w:val="nil"/>
              <w:left w:val="nil"/>
              <w:bottom w:val="nil"/>
              <w:right w:val="nil"/>
            </w:tcBorders>
            <w:vAlign w:val="center"/>
          </w:tcPr>
          <w:p w:rsidRPr="00404174" w:rsidR="00F33BFA" w:rsidP="00F33BFA" w:rsidRDefault="00F33BFA" w14:paraId="35CE1C04" w14:textId="77777777">
            <w:pPr>
              <w:pStyle w:val="BodyText"/>
              <w:jc w:val="center"/>
              <w:rPr>
                <w:rFonts w:eastAsia="MS Mincho"/>
                <w:sz w:val="20"/>
                <w:szCs w:val="20"/>
              </w:rPr>
            </w:pPr>
            <w:r w:rsidRPr="00404174">
              <w:rPr>
                <w:rFonts w:eastAsia="MS Mincho"/>
                <w:sz w:val="20"/>
                <w:szCs w:val="20"/>
              </w:rPr>
              <w:t>16</w:t>
            </w:r>
          </w:p>
        </w:tc>
        <w:tc>
          <w:tcPr>
            <w:tcW w:w="427" w:type="pct"/>
            <w:tcBorders>
              <w:top w:val="nil"/>
              <w:left w:val="nil"/>
              <w:bottom w:val="nil"/>
              <w:right w:val="nil"/>
            </w:tcBorders>
            <w:vAlign w:val="center"/>
          </w:tcPr>
          <w:p w:rsidRPr="00404174" w:rsidR="00F33BFA" w:rsidP="00F33BFA" w:rsidRDefault="00F33BFA" w14:paraId="3F15A06B" w14:textId="77777777">
            <w:pPr>
              <w:pStyle w:val="BodyText"/>
              <w:jc w:val="center"/>
              <w:rPr>
                <w:rFonts w:eastAsia="MS Mincho"/>
                <w:sz w:val="20"/>
                <w:szCs w:val="20"/>
              </w:rPr>
            </w:pPr>
            <w:r w:rsidRPr="00404174">
              <w:rPr>
                <w:rFonts w:eastAsia="MS Mincho"/>
                <w:sz w:val="20"/>
                <w:szCs w:val="20"/>
              </w:rPr>
              <w:t>0.8</w:t>
            </w:r>
          </w:p>
        </w:tc>
        <w:tc>
          <w:tcPr>
            <w:tcW w:w="426" w:type="pct"/>
            <w:tcBorders>
              <w:top w:val="nil"/>
              <w:left w:val="nil"/>
              <w:bottom w:val="nil"/>
              <w:right w:val="nil"/>
            </w:tcBorders>
            <w:shd w:val="clear" w:color="auto" w:fill="E4D2E2"/>
            <w:vAlign w:val="center"/>
          </w:tcPr>
          <w:p w:rsidRPr="00404174" w:rsidR="00F33BFA" w:rsidP="00F33BFA" w:rsidRDefault="00F33BFA" w14:paraId="3BB7EFFB" w14:textId="77777777">
            <w:pPr>
              <w:pStyle w:val="BodyText"/>
              <w:jc w:val="center"/>
              <w:rPr>
                <w:rFonts w:eastAsia="MS Mincho"/>
                <w:sz w:val="20"/>
                <w:szCs w:val="20"/>
              </w:rPr>
            </w:pPr>
            <w:r w:rsidRPr="00404174">
              <w:rPr>
                <w:rFonts w:eastAsia="MS Mincho"/>
                <w:sz w:val="20"/>
                <w:szCs w:val="20"/>
              </w:rPr>
              <w:t>117</w:t>
            </w:r>
          </w:p>
        </w:tc>
        <w:tc>
          <w:tcPr>
            <w:tcW w:w="427" w:type="pct"/>
            <w:tcBorders>
              <w:top w:val="nil"/>
              <w:left w:val="nil"/>
              <w:bottom w:val="nil"/>
              <w:right w:val="nil"/>
            </w:tcBorders>
            <w:shd w:val="clear" w:color="auto" w:fill="E4D2E2"/>
            <w:vAlign w:val="center"/>
          </w:tcPr>
          <w:p w:rsidRPr="00404174" w:rsidR="00F33BFA" w:rsidP="00F33BFA" w:rsidRDefault="00F33BFA" w14:paraId="1A7E3220" w14:textId="77777777">
            <w:pPr>
              <w:pStyle w:val="BodyText"/>
              <w:jc w:val="center"/>
              <w:rPr>
                <w:rFonts w:eastAsia="MS Mincho"/>
                <w:sz w:val="20"/>
                <w:szCs w:val="20"/>
              </w:rPr>
            </w:pPr>
            <w:r w:rsidRPr="00404174">
              <w:rPr>
                <w:rFonts w:eastAsia="MS Mincho"/>
                <w:sz w:val="20"/>
                <w:szCs w:val="20"/>
              </w:rPr>
              <w:t>1.2</w:t>
            </w:r>
          </w:p>
        </w:tc>
        <w:tc>
          <w:tcPr>
            <w:tcW w:w="426" w:type="pct"/>
            <w:tcBorders>
              <w:top w:val="nil"/>
              <w:left w:val="nil"/>
              <w:bottom w:val="nil"/>
              <w:right w:val="nil"/>
            </w:tcBorders>
            <w:vAlign w:val="center"/>
          </w:tcPr>
          <w:p w:rsidRPr="00404174" w:rsidR="00F33BFA" w:rsidP="00195125" w:rsidRDefault="00F33BFA" w14:paraId="7655A31A" w14:textId="291B23F8">
            <w:pPr>
              <w:pStyle w:val="BodyText"/>
              <w:jc w:val="center"/>
              <w:rPr>
                <w:rFonts w:eastAsia="MS Mincho"/>
                <w:sz w:val="20"/>
                <w:szCs w:val="20"/>
              </w:rPr>
            </w:pPr>
            <w:r w:rsidRPr="00404174">
              <w:rPr>
                <w:rFonts w:eastAsia="MS Mincho"/>
                <w:sz w:val="20"/>
                <w:szCs w:val="20"/>
              </w:rPr>
              <w:t>1,71</w:t>
            </w:r>
            <w:r w:rsidR="00195125">
              <w:rPr>
                <w:rFonts w:eastAsia="MS Mincho"/>
                <w:sz w:val="20"/>
                <w:szCs w:val="20"/>
              </w:rPr>
              <w:t>4</w:t>
            </w:r>
          </w:p>
        </w:tc>
        <w:tc>
          <w:tcPr>
            <w:tcW w:w="427" w:type="pct"/>
            <w:tcBorders>
              <w:top w:val="nil"/>
              <w:left w:val="nil"/>
              <w:bottom w:val="nil"/>
              <w:right w:val="nil"/>
            </w:tcBorders>
            <w:vAlign w:val="center"/>
          </w:tcPr>
          <w:p w:rsidRPr="00404174" w:rsidR="00F33BFA" w:rsidP="00F33BFA" w:rsidRDefault="00F33BFA" w14:paraId="4E5F2676" w14:textId="77777777">
            <w:pPr>
              <w:pStyle w:val="BodyText"/>
              <w:jc w:val="center"/>
              <w:rPr>
                <w:rFonts w:eastAsia="MS Mincho"/>
                <w:sz w:val="20"/>
                <w:szCs w:val="20"/>
              </w:rPr>
            </w:pPr>
            <w:r w:rsidRPr="00404174">
              <w:rPr>
                <w:rFonts w:eastAsia="MS Mincho"/>
                <w:sz w:val="20"/>
                <w:szCs w:val="20"/>
              </w:rPr>
              <w:t>1.8</w:t>
            </w:r>
          </w:p>
        </w:tc>
        <w:tc>
          <w:tcPr>
            <w:tcW w:w="593" w:type="pct"/>
            <w:tcBorders>
              <w:top w:val="nil"/>
              <w:left w:val="nil"/>
              <w:bottom w:val="nil"/>
            </w:tcBorders>
            <w:shd w:val="clear" w:color="auto" w:fill="E4D2E2"/>
            <w:vAlign w:val="center"/>
          </w:tcPr>
          <w:p w:rsidRPr="00404174" w:rsidR="00F33BFA" w:rsidP="00195125" w:rsidRDefault="00F33BFA" w14:paraId="33536D30" w14:textId="77777777">
            <w:pPr>
              <w:pStyle w:val="BodyText"/>
              <w:jc w:val="center"/>
              <w:rPr>
                <w:rFonts w:eastAsia="MS Mincho"/>
                <w:sz w:val="20"/>
                <w:szCs w:val="20"/>
              </w:rPr>
            </w:pPr>
            <w:r w:rsidRPr="00404174">
              <w:rPr>
                <w:rFonts w:eastAsia="MS Mincho"/>
                <w:sz w:val="20"/>
                <w:szCs w:val="20"/>
              </w:rPr>
              <w:t>&lt;.0001</w:t>
            </w:r>
          </w:p>
        </w:tc>
      </w:tr>
      <w:tr w:rsidRPr="005A317A" w:rsidR="00F33BFA" w:rsidTr="00734DAE" w14:paraId="4E7870D9" w14:textId="77777777">
        <w:trPr>
          <w:cantSplit/>
        </w:trPr>
        <w:tc>
          <w:tcPr>
            <w:tcW w:w="997" w:type="pct"/>
            <w:tcBorders>
              <w:top w:val="nil"/>
              <w:bottom w:val="nil"/>
              <w:right w:val="nil"/>
            </w:tcBorders>
          </w:tcPr>
          <w:p w:rsidRPr="00404174" w:rsidR="00F33BFA" w:rsidP="00F33BFA" w:rsidRDefault="00F33BFA" w14:paraId="1DD65930" w14:textId="77777777">
            <w:pPr>
              <w:pStyle w:val="BodyText"/>
              <w:rPr>
                <w:rFonts w:eastAsia="MS Mincho"/>
                <w:sz w:val="20"/>
                <w:szCs w:val="20"/>
              </w:rPr>
            </w:pPr>
            <w:r w:rsidRPr="00404174">
              <w:rPr>
                <w:rFonts w:eastAsia="MS Mincho"/>
                <w:sz w:val="20"/>
                <w:szCs w:val="20"/>
              </w:rPr>
              <w:t>Harmed or threatened harm/kill family</w:t>
            </w:r>
          </w:p>
        </w:tc>
        <w:tc>
          <w:tcPr>
            <w:tcW w:w="425" w:type="pct"/>
            <w:tcBorders>
              <w:top w:val="nil"/>
              <w:left w:val="nil"/>
              <w:bottom w:val="nil"/>
              <w:right w:val="nil"/>
            </w:tcBorders>
            <w:shd w:val="clear" w:color="auto" w:fill="E4D2E2"/>
            <w:vAlign w:val="center"/>
          </w:tcPr>
          <w:p w:rsidRPr="00404174" w:rsidR="00F33BFA" w:rsidP="00F33BFA" w:rsidRDefault="00F33BFA" w14:paraId="432851F7" w14:textId="77777777">
            <w:pPr>
              <w:pStyle w:val="BodyText"/>
              <w:jc w:val="center"/>
              <w:rPr>
                <w:rFonts w:eastAsia="MS Mincho"/>
                <w:sz w:val="20"/>
                <w:szCs w:val="20"/>
              </w:rPr>
            </w:pPr>
            <w:r w:rsidRPr="00404174">
              <w:rPr>
                <w:rFonts w:eastAsia="MS Mincho"/>
                <w:sz w:val="20"/>
                <w:szCs w:val="20"/>
              </w:rPr>
              <w:t>599</w:t>
            </w:r>
          </w:p>
        </w:tc>
        <w:tc>
          <w:tcPr>
            <w:tcW w:w="427" w:type="pct"/>
            <w:tcBorders>
              <w:top w:val="nil"/>
              <w:left w:val="nil"/>
              <w:bottom w:val="nil"/>
              <w:right w:val="nil"/>
            </w:tcBorders>
            <w:shd w:val="clear" w:color="auto" w:fill="E4D2E2"/>
            <w:vAlign w:val="center"/>
          </w:tcPr>
          <w:p w:rsidRPr="00404174" w:rsidR="00F33BFA" w:rsidP="00F33BFA" w:rsidRDefault="00F33BFA" w14:paraId="7CDD4E2A" w14:textId="77777777">
            <w:pPr>
              <w:pStyle w:val="BodyText"/>
              <w:jc w:val="center"/>
              <w:rPr>
                <w:rFonts w:eastAsia="MS Mincho"/>
                <w:sz w:val="20"/>
                <w:szCs w:val="20"/>
              </w:rPr>
            </w:pPr>
            <w:r w:rsidRPr="00404174">
              <w:rPr>
                <w:rFonts w:eastAsia="MS Mincho"/>
                <w:sz w:val="20"/>
                <w:szCs w:val="20"/>
              </w:rPr>
              <w:t>4.3</w:t>
            </w:r>
          </w:p>
        </w:tc>
        <w:tc>
          <w:tcPr>
            <w:tcW w:w="426" w:type="pct"/>
            <w:tcBorders>
              <w:top w:val="nil"/>
              <w:left w:val="nil"/>
              <w:bottom w:val="nil"/>
              <w:right w:val="nil"/>
            </w:tcBorders>
            <w:vAlign w:val="center"/>
          </w:tcPr>
          <w:p w:rsidRPr="00404174" w:rsidR="00F33BFA" w:rsidP="00F33BFA" w:rsidRDefault="00F33BFA" w14:paraId="510C8E81" w14:textId="77777777">
            <w:pPr>
              <w:pStyle w:val="BodyText"/>
              <w:jc w:val="center"/>
              <w:rPr>
                <w:rFonts w:eastAsia="MS Mincho"/>
                <w:sz w:val="20"/>
                <w:szCs w:val="20"/>
              </w:rPr>
            </w:pPr>
            <w:r w:rsidRPr="00404174">
              <w:rPr>
                <w:rFonts w:eastAsia="MS Mincho"/>
                <w:sz w:val="20"/>
                <w:szCs w:val="20"/>
              </w:rPr>
              <w:t>35</w:t>
            </w:r>
          </w:p>
        </w:tc>
        <w:tc>
          <w:tcPr>
            <w:tcW w:w="427" w:type="pct"/>
            <w:tcBorders>
              <w:top w:val="nil"/>
              <w:left w:val="nil"/>
              <w:bottom w:val="nil"/>
              <w:right w:val="nil"/>
            </w:tcBorders>
            <w:vAlign w:val="center"/>
          </w:tcPr>
          <w:p w:rsidRPr="00404174" w:rsidR="00F33BFA" w:rsidP="00F33BFA" w:rsidRDefault="00F33BFA" w14:paraId="69C3BE68" w14:textId="77777777">
            <w:pPr>
              <w:pStyle w:val="BodyText"/>
              <w:jc w:val="center"/>
              <w:rPr>
                <w:rFonts w:eastAsia="MS Mincho"/>
                <w:sz w:val="20"/>
                <w:szCs w:val="20"/>
              </w:rPr>
            </w:pPr>
            <w:r w:rsidRPr="00404174">
              <w:rPr>
                <w:rFonts w:eastAsia="MS Mincho"/>
                <w:sz w:val="20"/>
                <w:szCs w:val="20"/>
              </w:rPr>
              <w:t>1.7</w:t>
            </w:r>
          </w:p>
        </w:tc>
        <w:tc>
          <w:tcPr>
            <w:tcW w:w="426" w:type="pct"/>
            <w:tcBorders>
              <w:top w:val="nil"/>
              <w:left w:val="nil"/>
              <w:bottom w:val="nil"/>
              <w:right w:val="nil"/>
            </w:tcBorders>
            <w:shd w:val="clear" w:color="auto" w:fill="E4D2E2"/>
            <w:vAlign w:val="center"/>
          </w:tcPr>
          <w:p w:rsidRPr="00404174" w:rsidR="00F33BFA" w:rsidP="00F33BFA" w:rsidRDefault="00F33BFA" w14:paraId="156C89EE" w14:textId="77777777">
            <w:pPr>
              <w:pStyle w:val="BodyText"/>
              <w:jc w:val="center"/>
              <w:rPr>
                <w:rFonts w:eastAsia="MS Mincho"/>
                <w:sz w:val="20"/>
                <w:szCs w:val="20"/>
              </w:rPr>
            </w:pPr>
            <w:r w:rsidRPr="00404174">
              <w:rPr>
                <w:rFonts w:eastAsia="MS Mincho"/>
                <w:sz w:val="20"/>
                <w:szCs w:val="20"/>
              </w:rPr>
              <w:t>193</w:t>
            </w:r>
          </w:p>
        </w:tc>
        <w:tc>
          <w:tcPr>
            <w:tcW w:w="427" w:type="pct"/>
            <w:tcBorders>
              <w:top w:val="nil"/>
              <w:left w:val="nil"/>
              <w:bottom w:val="nil"/>
              <w:right w:val="nil"/>
            </w:tcBorders>
            <w:shd w:val="clear" w:color="auto" w:fill="E4D2E2"/>
            <w:vAlign w:val="center"/>
          </w:tcPr>
          <w:p w:rsidRPr="00404174" w:rsidR="00F33BFA" w:rsidP="00F33BFA" w:rsidRDefault="00F33BFA" w14:paraId="7FF42362" w14:textId="77777777">
            <w:pPr>
              <w:pStyle w:val="BodyText"/>
              <w:jc w:val="center"/>
              <w:rPr>
                <w:rFonts w:eastAsia="MS Mincho"/>
                <w:sz w:val="20"/>
                <w:szCs w:val="20"/>
              </w:rPr>
            </w:pPr>
            <w:r w:rsidRPr="00404174">
              <w:rPr>
                <w:rFonts w:eastAsia="MS Mincho"/>
                <w:sz w:val="20"/>
                <w:szCs w:val="20"/>
              </w:rPr>
              <w:t>2.0</w:t>
            </w:r>
          </w:p>
        </w:tc>
        <w:tc>
          <w:tcPr>
            <w:tcW w:w="426" w:type="pct"/>
            <w:tcBorders>
              <w:top w:val="nil"/>
              <w:left w:val="nil"/>
              <w:bottom w:val="nil"/>
              <w:right w:val="nil"/>
            </w:tcBorders>
            <w:vAlign w:val="center"/>
          </w:tcPr>
          <w:p w:rsidRPr="00404174" w:rsidR="00F33BFA" w:rsidP="00F33BFA" w:rsidRDefault="00F33BFA" w14:paraId="53FE6215" w14:textId="77777777">
            <w:pPr>
              <w:pStyle w:val="BodyText"/>
              <w:jc w:val="center"/>
              <w:rPr>
                <w:rFonts w:eastAsia="MS Mincho"/>
                <w:sz w:val="20"/>
                <w:szCs w:val="20"/>
              </w:rPr>
            </w:pPr>
            <w:r w:rsidRPr="00404174">
              <w:rPr>
                <w:rFonts w:eastAsia="MS Mincho"/>
                <w:sz w:val="20"/>
                <w:szCs w:val="20"/>
              </w:rPr>
              <w:t>3,015</w:t>
            </w:r>
          </w:p>
        </w:tc>
        <w:tc>
          <w:tcPr>
            <w:tcW w:w="427" w:type="pct"/>
            <w:tcBorders>
              <w:top w:val="nil"/>
              <w:left w:val="nil"/>
              <w:bottom w:val="nil"/>
              <w:right w:val="nil"/>
            </w:tcBorders>
            <w:vAlign w:val="center"/>
          </w:tcPr>
          <w:p w:rsidRPr="00404174" w:rsidR="00F33BFA" w:rsidP="00F33BFA" w:rsidRDefault="00F33BFA" w14:paraId="6105A6A7" w14:textId="77777777">
            <w:pPr>
              <w:pStyle w:val="BodyText"/>
              <w:jc w:val="center"/>
              <w:rPr>
                <w:rFonts w:eastAsia="MS Mincho"/>
                <w:sz w:val="20"/>
                <w:szCs w:val="20"/>
              </w:rPr>
            </w:pPr>
            <w:r w:rsidRPr="00404174">
              <w:rPr>
                <w:rFonts w:eastAsia="MS Mincho"/>
                <w:sz w:val="20"/>
                <w:szCs w:val="20"/>
              </w:rPr>
              <w:t>3.2</w:t>
            </w:r>
          </w:p>
        </w:tc>
        <w:tc>
          <w:tcPr>
            <w:tcW w:w="593" w:type="pct"/>
            <w:tcBorders>
              <w:top w:val="nil"/>
              <w:left w:val="nil"/>
              <w:bottom w:val="nil"/>
            </w:tcBorders>
            <w:shd w:val="clear" w:color="auto" w:fill="E4D2E2"/>
            <w:vAlign w:val="center"/>
          </w:tcPr>
          <w:p w:rsidRPr="00404174" w:rsidR="00F33BFA" w:rsidP="00195125" w:rsidRDefault="00F33BFA" w14:paraId="30D74B81" w14:textId="77777777">
            <w:pPr>
              <w:pStyle w:val="BodyText"/>
              <w:jc w:val="center"/>
              <w:rPr>
                <w:rFonts w:eastAsia="MS Mincho"/>
                <w:sz w:val="20"/>
                <w:szCs w:val="20"/>
              </w:rPr>
            </w:pPr>
            <w:r w:rsidRPr="00404174">
              <w:rPr>
                <w:rFonts w:eastAsia="MS Mincho"/>
                <w:sz w:val="20"/>
                <w:szCs w:val="20"/>
              </w:rPr>
              <w:t>&lt;.0001</w:t>
            </w:r>
          </w:p>
        </w:tc>
      </w:tr>
      <w:tr w:rsidRPr="00BD0345" w:rsidR="00F33BFA" w:rsidTr="00734DAE" w14:paraId="70975B6B" w14:textId="77777777">
        <w:trPr>
          <w:cantSplit/>
        </w:trPr>
        <w:tc>
          <w:tcPr>
            <w:tcW w:w="997" w:type="pct"/>
            <w:tcBorders>
              <w:top w:val="nil"/>
              <w:bottom w:val="nil"/>
              <w:right w:val="nil"/>
            </w:tcBorders>
          </w:tcPr>
          <w:p w:rsidRPr="00404174" w:rsidR="00F33BFA" w:rsidP="00F33BFA" w:rsidRDefault="00F33BFA" w14:paraId="7D8E1EA1" w14:textId="77777777">
            <w:pPr>
              <w:pStyle w:val="BodyText"/>
              <w:rPr>
                <w:rFonts w:eastAsia="MS Mincho"/>
                <w:sz w:val="20"/>
                <w:szCs w:val="20"/>
              </w:rPr>
            </w:pPr>
            <w:r w:rsidRPr="00404174">
              <w:rPr>
                <w:rFonts w:eastAsia="MS Mincho"/>
                <w:sz w:val="20"/>
                <w:szCs w:val="20"/>
              </w:rPr>
              <w:t>Harmed or threatened harm/kill pets</w:t>
            </w:r>
          </w:p>
        </w:tc>
        <w:tc>
          <w:tcPr>
            <w:tcW w:w="425" w:type="pct"/>
            <w:tcBorders>
              <w:top w:val="nil"/>
              <w:left w:val="nil"/>
              <w:bottom w:val="nil"/>
              <w:right w:val="nil"/>
            </w:tcBorders>
            <w:shd w:val="clear" w:color="auto" w:fill="E4D2E2"/>
            <w:vAlign w:val="center"/>
          </w:tcPr>
          <w:p w:rsidRPr="00404174" w:rsidR="00F33BFA" w:rsidP="00F33BFA" w:rsidRDefault="00F33BFA" w14:paraId="5039F29C" w14:textId="77777777">
            <w:pPr>
              <w:pStyle w:val="BodyText"/>
              <w:jc w:val="center"/>
              <w:rPr>
                <w:rFonts w:eastAsia="MS Mincho"/>
                <w:sz w:val="20"/>
                <w:szCs w:val="20"/>
              </w:rPr>
            </w:pPr>
            <w:r w:rsidRPr="00404174">
              <w:rPr>
                <w:rFonts w:eastAsia="MS Mincho"/>
                <w:sz w:val="20"/>
                <w:szCs w:val="20"/>
              </w:rPr>
              <w:t>124</w:t>
            </w:r>
          </w:p>
        </w:tc>
        <w:tc>
          <w:tcPr>
            <w:tcW w:w="427" w:type="pct"/>
            <w:tcBorders>
              <w:top w:val="nil"/>
              <w:left w:val="nil"/>
              <w:bottom w:val="nil"/>
              <w:right w:val="nil"/>
            </w:tcBorders>
            <w:shd w:val="clear" w:color="auto" w:fill="E4D2E2"/>
            <w:vAlign w:val="center"/>
          </w:tcPr>
          <w:p w:rsidRPr="00404174" w:rsidR="00F33BFA" w:rsidP="00F33BFA" w:rsidRDefault="00F33BFA" w14:paraId="5A1D28B5" w14:textId="77777777">
            <w:pPr>
              <w:pStyle w:val="BodyText"/>
              <w:jc w:val="center"/>
              <w:rPr>
                <w:rFonts w:eastAsia="MS Mincho"/>
                <w:sz w:val="20"/>
                <w:szCs w:val="20"/>
              </w:rPr>
            </w:pPr>
            <w:r w:rsidRPr="00404174">
              <w:rPr>
                <w:rFonts w:eastAsia="MS Mincho"/>
                <w:sz w:val="20"/>
                <w:szCs w:val="20"/>
              </w:rPr>
              <w:t>0.9</w:t>
            </w:r>
          </w:p>
        </w:tc>
        <w:tc>
          <w:tcPr>
            <w:tcW w:w="426" w:type="pct"/>
            <w:tcBorders>
              <w:top w:val="nil"/>
              <w:left w:val="nil"/>
              <w:bottom w:val="nil"/>
              <w:right w:val="nil"/>
            </w:tcBorders>
            <w:vAlign w:val="center"/>
          </w:tcPr>
          <w:p w:rsidRPr="00404174" w:rsidR="00F33BFA" w:rsidP="00F33BFA" w:rsidRDefault="00F33BFA" w14:paraId="2BAF8005" w14:textId="77777777">
            <w:pPr>
              <w:pStyle w:val="BodyText"/>
              <w:jc w:val="center"/>
              <w:rPr>
                <w:rFonts w:eastAsia="MS Mincho"/>
                <w:sz w:val="20"/>
                <w:szCs w:val="20"/>
              </w:rPr>
            </w:pPr>
            <w:r w:rsidRPr="00404174">
              <w:rPr>
                <w:rFonts w:eastAsia="MS Mincho"/>
                <w:sz w:val="20"/>
                <w:szCs w:val="20"/>
              </w:rPr>
              <w:t>8</w:t>
            </w:r>
          </w:p>
        </w:tc>
        <w:tc>
          <w:tcPr>
            <w:tcW w:w="427" w:type="pct"/>
            <w:tcBorders>
              <w:top w:val="nil"/>
              <w:left w:val="nil"/>
              <w:bottom w:val="nil"/>
              <w:right w:val="nil"/>
            </w:tcBorders>
            <w:vAlign w:val="center"/>
          </w:tcPr>
          <w:p w:rsidRPr="00404174" w:rsidR="00F33BFA" w:rsidP="00F33BFA" w:rsidRDefault="00F33BFA" w14:paraId="06CF189C" w14:textId="77777777">
            <w:pPr>
              <w:pStyle w:val="BodyText"/>
              <w:jc w:val="center"/>
              <w:rPr>
                <w:rFonts w:eastAsia="MS Mincho"/>
                <w:sz w:val="20"/>
                <w:szCs w:val="20"/>
              </w:rPr>
            </w:pPr>
            <w:r w:rsidRPr="00404174">
              <w:rPr>
                <w:rFonts w:eastAsia="MS Mincho"/>
                <w:sz w:val="20"/>
                <w:szCs w:val="20"/>
              </w:rPr>
              <w:t>0.4</w:t>
            </w:r>
          </w:p>
        </w:tc>
        <w:tc>
          <w:tcPr>
            <w:tcW w:w="426" w:type="pct"/>
            <w:tcBorders>
              <w:top w:val="nil"/>
              <w:left w:val="nil"/>
              <w:bottom w:val="nil"/>
              <w:right w:val="nil"/>
            </w:tcBorders>
            <w:shd w:val="clear" w:color="auto" w:fill="E4D2E2"/>
            <w:vAlign w:val="center"/>
          </w:tcPr>
          <w:p w:rsidRPr="00404174" w:rsidR="00F33BFA" w:rsidP="00F33BFA" w:rsidRDefault="00F33BFA" w14:paraId="51EFD583" w14:textId="77777777">
            <w:pPr>
              <w:pStyle w:val="BodyText"/>
              <w:jc w:val="center"/>
              <w:rPr>
                <w:rFonts w:eastAsia="MS Mincho"/>
                <w:sz w:val="20"/>
                <w:szCs w:val="20"/>
              </w:rPr>
            </w:pPr>
            <w:r w:rsidRPr="00404174">
              <w:rPr>
                <w:rFonts w:eastAsia="MS Mincho"/>
                <w:sz w:val="20"/>
                <w:szCs w:val="20"/>
              </w:rPr>
              <w:t>67</w:t>
            </w:r>
          </w:p>
        </w:tc>
        <w:tc>
          <w:tcPr>
            <w:tcW w:w="427" w:type="pct"/>
            <w:tcBorders>
              <w:top w:val="nil"/>
              <w:left w:val="nil"/>
              <w:bottom w:val="nil"/>
              <w:right w:val="nil"/>
            </w:tcBorders>
            <w:shd w:val="clear" w:color="auto" w:fill="E4D2E2"/>
            <w:vAlign w:val="center"/>
          </w:tcPr>
          <w:p w:rsidRPr="00404174" w:rsidR="00F33BFA" w:rsidP="00F33BFA" w:rsidRDefault="00F33BFA" w14:paraId="78DEEF4F" w14:textId="77777777">
            <w:pPr>
              <w:pStyle w:val="BodyText"/>
              <w:jc w:val="center"/>
              <w:rPr>
                <w:rFonts w:eastAsia="MS Mincho"/>
                <w:sz w:val="20"/>
                <w:szCs w:val="20"/>
              </w:rPr>
            </w:pPr>
            <w:r w:rsidRPr="00404174">
              <w:rPr>
                <w:rFonts w:eastAsia="MS Mincho"/>
                <w:sz w:val="20"/>
                <w:szCs w:val="20"/>
              </w:rPr>
              <w:t>0.7</w:t>
            </w:r>
          </w:p>
        </w:tc>
        <w:tc>
          <w:tcPr>
            <w:tcW w:w="426" w:type="pct"/>
            <w:tcBorders>
              <w:top w:val="nil"/>
              <w:left w:val="nil"/>
              <w:bottom w:val="nil"/>
              <w:right w:val="nil"/>
            </w:tcBorders>
            <w:vAlign w:val="center"/>
          </w:tcPr>
          <w:p w:rsidRPr="00404174" w:rsidR="00F33BFA" w:rsidP="00F33BFA" w:rsidRDefault="00F33BFA" w14:paraId="1B8F990C" w14:textId="77777777">
            <w:pPr>
              <w:pStyle w:val="BodyText"/>
              <w:jc w:val="center"/>
              <w:rPr>
                <w:rFonts w:eastAsia="MS Mincho"/>
                <w:sz w:val="20"/>
                <w:szCs w:val="20"/>
              </w:rPr>
            </w:pPr>
            <w:r w:rsidRPr="00404174">
              <w:rPr>
                <w:rFonts w:eastAsia="MS Mincho"/>
                <w:sz w:val="20"/>
                <w:szCs w:val="20"/>
              </w:rPr>
              <w:t>469</w:t>
            </w:r>
          </w:p>
        </w:tc>
        <w:tc>
          <w:tcPr>
            <w:tcW w:w="427" w:type="pct"/>
            <w:tcBorders>
              <w:top w:val="nil"/>
              <w:left w:val="nil"/>
              <w:bottom w:val="nil"/>
              <w:right w:val="nil"/>
            </w:tcBorders>
            <w:vAlign w:val="center"/>
          </w:tcPr>
          <w:p w:rsidRPr="00404174" w:rsidR="00F33BFA" w:rsidP="00F33BFA" w:rsidRDefault="00F33BFA" w14:paraId="6EEF11D6" w14:textId="77777777">
            <w:pPr>
              <w:pStyle w:val="BodyText"/>
              <w:jc w:val="center"/>
              <w:rPr>
                <w:rFonts w:eastAsia="MS Mincho"/>
                <w:sz w:val="20"/>
                <w:szCs w:val="20"/>
              </w:rPr>
            </w:pPr>
            <w:r w:rsidRPr="00404174">
              <w:rPr>
                <w:rFonts w:eastAsia="MS Mincho"/>
                <w:sz w:val="20"/>
                <w:szCs w:val="20"/>
              </w:rPr>
              <w:t>0.5</w:t>
            </w:r>
          </w:p>
        </w:tc>
        <w:tc>
          <w:tcPr>
            <w:tcW w:w="593" w:type="pct"/>
            <w:tcBorders>
              <w:top w:val="nil"/>
              <w:left w:val="nil"/>
              <w:bottom w:val="nil"/>
            </w:tcBorders>
            <w:shd w:val="clear" w:color="auto" w:fill="E4D2E2"/>
            <w:vAlign w:val="center"/>
          </w:tcPr>
          <w:p w:rsidRPr="00404174" w:rsidR="00F33BFA" w:rsidP="00195125" w:rsidRDefault="00F33BFA" w14:paraId="648C2C96" w14:textId="77777777">
            <w:pPr>
              <w:pStyle w:val="BodyText"/>
              <w:jc w:val="center"/>
              <w:rPr>
                <w:rFonts w:eastAsia="MS Mincho"/>
                <w:sz w:val="20"/>
                <w:szCs w:val="20"/>
              </w:rPr>
            </w:pPr>
            <w:r w:rsidRPr="00404174">
              <w:rPr>
                <w:rFonts w:eastAsia="MS Mincho"/>
                <w:sz w:val="20"/>
                <w:szCs w:val="20"/>
              </w:rPr>
              <w:t>&lt;.0001</w:t>
            </w:r>
          </w:p>
        </w:tc>
      </w:tr>
      <w:tr w:rsidRPr="005A317A" w:rsidR="00F33BFA" w:rsidTr="00734DAE" w14:paraId="5493D049" w14:textId="77777777">
        <w:trPr>
          <w:cantSplit/>
        </w:trPr>
        <w:tc>
          <w:tcPr>
            <w:tcW w:w="997" w:type="pct"/>
            <w:tcBorders>
              <w:top w:val="nil"/>
              <w:bottom w:val="nil"/>
              <w:right w:val="nil"/>
            </w:tcBorders>
          </w:tcPr>
          <w:p w:rsidR="00F33BFA" w:rsidP="00F33BFA" w:rsidRDefault="00F33BFA" w14:paraId="799B0B68" w14:textId="77777777">
            <w:pPr>
              <w:pStyle w:val="BodyText"/>
              <w:rPr>
                <w:rFonts w:eastAsia="MS Mincho"/>
                <w:sz w:val="20"/>
                <w:szCs w:val="20"/>
              </w:rPr>
            </w:pPr>
            <w:r>
              <w:rPr>
                <w:rFonts w:eastAsia="MS Mincho"/>
                <w:sz w:val="20"/>
                <w:szCs w:val="20"/>
              </w:rPr>
              <w:t>Threatened to kill AFM</w:t>
            </w:r>
          </w:p>
        </w:tc>
        <w:tc>
          <w:tcPr>
            <w:tcW w:w="425" w:type="pct"/>
            <w:tcBorders>
              <w:top w:val="nil"/>
              <w:left w:val="nil"/>
              <w:bottom w:val="nil"/>
              <w:right w:val="nil"/>
            </w:tcBorders>
            <w:shd w:val="clear" w:color="auto" w:fill="E4D2E2"/>
            <w:vAlign w:val="center"/>
          </w:tcPr>
          <w:p w:rsidR="00F33BFA" w:rsidP="00F33BFA" w:rsidRDefault="00F33BFA" w14:paraId="4C119894" w14:textId="77777777">
            <w:pPr>
              <w:pStyle w:val="BodyText"/>
              <w:jc w:val="center"/>
              <w:rPr>
                <w:rFonts w:eastAsia="MS Mincho"/>
                <w:sz w:val="20"/>
                <w:szCs w:val="20"/>
              </w:rPr>
            </w:pPr>
            <w:r>
              <w:rPr>
                <w:rFonts w:eastAsia="MS Mincho"/>
                <w:sz w:val="20"/>
                <w:szCs w:val="20"/>
              </w:rPr>
              <w:t>1,100</w:t>
            </w:r>
          </w:p>
        </w:tc>
        <w:tc>
          <w:tcPr>
            <w:tcW w:w="427" w:type="pct"/>
            <w:tcBorders>
              <w:top w:val="nil"/>
              <w:left w:val="nil"/>
              <w:bottom w:val="nil"/>
              <w:right w:val="nil"/>
            </w:tcBorders>
            <w:shd w:val="clear" w:color="auto" w:fill="E4D2E2"/>
            <w:vAlign w:val="center"/>
          </w:tcPr>
          <w:p w:rsidR="00F33BFA" w:rsidP="00F33BFA" w:rsidRDefault="00F33BFA" w14:paraId="5A175316" w14:textId="77777777">
            <w:pPr>
              <w:pStyle w:val="BodyText"/>
              <w:jc w:val="center"/>
              <w:rPr>
                <w:rFonts w:eastAsia="MS Mincho"/>
                <w:sz w:val="20"/>
                <w:szCs w:val="20"/>
              </w:rPr>
            </w:pPr>
            <w:r w:rsidRPr="00496B9C">
              <w:rPr>
                <w:rFonts w:eastAsia="MS Mincho"/>
                <w:sz w:val="20"/>
                <w:szCs w:val="20"/>
              </w:rPr>
              <w:t>7.9</w:t>
            </w:r>
          </w:p>
        </w:tc>
        <w:tc>
          <w:tcPr>
            <w:tcW w:w="426" w:type="pct"/>
            <w:tcBorders>
              <w:top w:val="nil"/>
              <w:left w:val="nil"/>
              <w:bottom w:val="nil"/>
              <w:right w:val="nil"/>
            </w:tcBorders>
            <w:vAlign w:val="center"/>
          </w:tcPr>
          <w:p w:rsidR="00F33BFA" w:rsidP="00F33BFA" w:rsidRDefault="00F33BFA" w14:paraId="4BDB4D5B" w14:textId="77777777">
            <w:pPr>
              <w:pStyle w:val="BodyText"/>
              <w:jc w:val="center"/>
              <w:rPr>
                <w:rFonts w:eastAsia="MS Mincho"/>
                <w:sz w:val="20"/>
                <w:szCs w:val="20"/>
              </w:rPr>
            </w:pPr>
            <w:r>
              <w:rPr>
                <w:rFonts w:eastAsia="MS Mincho"/>
                <w:sz w:val="20"/>
                <w:szCs w:val="20"/>
              </w:rPr>
              <w:t>74</w:t>
            </w:r>
          </w:p>
        </w:tc>
        <w:tc>
          <w:tcPr>
            <w:tcW w:w="427" w:type="pct"/>
            <w:tcBorders>
              <w:top w:val="nil"/>
              <w:left w:val="nil"/>
              <w:bottom w:val="nil"/>
              <w:right w:val="nil"/>
            </w:tcBorders>
            <w:vAlign w:val="center"/>
          </w:tcPr>
          <w:p w:rsidR="00F33BFA" w:rsidP="00F33BFA" w:rsidRDefault="00F33BFA" w14:paraId="37337825" w14:textId="77777777">
            <w:pPr>
              <w:pStyle w:val="BodyText"/>
              <w:jc w:val="center"/>
              <w:rPr>
                <w:rFonts w:eastAsia="MS Mincho"/>
                <w:sz w:val="20"/>
                <w:szCs w:val="20"/>
              </w:rPr>
            </w:pPr>
            <w:r w:rsidRPr="00496B9C">
              <w:rPr>
                <w:rFonts w:eastAsia="MS Mincho"/>
                <w:sz w:val="20"/>
                <w:szCs w:val="20"/>
              </w:rPr>
              <w:t>3.6</w:t>
            </w:r>
          </w:p>
        </w:tc>
        <w:tc>
          <w:tcPr>
            <w:tcW w:w="426" w:type="pct"/>
            <w:tcBorders>
              <w:top w:val="nil"/>
              <w:left w:val="nil"/>
              <w:bottom w:val="nil"/>
              <w:right w:val="nil"/>
            </w:tcBorders>
            <w:shd w:val="clear" w:color="auto" w:fill="E4D2E2"/>
            <w:vAlign w:val="center"/>
          </w:tcPr>
          <w:p w:rsidR="00F33BFA" w:rsidP="00F33BFA" w:rsidRDefault="00F33BFA" w14:paraId="4C950659" w14:textId="77777777">
            <w:pPr>
              <w:pStyle w:val="BodyText"/>
              <w:jc w:val="center"/>
              <w:rPr>
                <w:rFonts w:eastAsia="MS Mincho"/>
                <w:sz w:val="20"/>
                <w:szCs w:val="20"/>
              </w:rPr>
            </w:pPr>
            <w:r>
              <w:rPr>
                <w:rFonts w:eastAsia="MS Mincho"/>
                <w:sz w:val="20"/>
                <w:szCs w:val="20"/>
              </w:rPr>
              <w:t>443</w:t>
            </w:r>
          </w:p>
        </w:tc>
        <w:tc>
          <w:tcPr>
            <w:tcW w:w="427" w:type="pct"/>
            <w:tcBorders>
              <w:top w:val="nil"/>
              <w:left w:val="nil"/>
              <w:bottom w:val="nil"/>
              <w:right w:val="nil"/>
            </w:tcBorders>
            <w:shd w:val="clear" w:color="auto" w:fill="E4D2E2"/>
            <w:vAlign w:val="center"/>
          </w:tcPr>
          <w:p w:rsidR="00F33BFA" w:rsidP="00F33BFA" w:rsidRDefault="00F33BFA" w14:paraId="0C21552F" w14:textId="77777777">
            <w:pPr>
              <w:pStyle w:val="BodyText"/>
              <w:jc w:val="center"/>
              <w:rPr>
                <w:rFonts w:eastAsia="MS Mincho"/>
                <w:sz w:val="20"/>
                <w:szCs w:val="20"/>
              </w:rPr>
            </w:pPr>
            <w:r w:rsidRPr="00496B9C">
              <w:rPr>
                <w:rFonts w:eastAsia="MS Mincho"/>
                <w:sz w:val="20"/>
                <w:szCs w:val="20"/>
              </w:rPr>
              <w:t>4.6</w:t>
            </w:r>
          </w:p>
        </w:tc>
        <w:tc>
          <w:tcPr>
            <w:tcW w:w="426" w:type="pct"/>
            <w:tcBorders>
              <w:top w:val="nil"/>
              <w:left w:val="nil"/>
              <w:bottom w:val="nil"/>
              <w:right w:val="nil"/>
            </w:tcBorders>
            <w:vAlign w:val="center"/>
          </w:tcPr>
          <w:p w:rsidR="00F33BFA" w:rsidP="00F33BFA" w:rsidRDefault="00F33BFA" w14:paraId="75CD9F2C" w14:textId="77777777">
            <w:pPr>
              <w:pStyle w:val="BodyText"/>
              <w:jc w:val="center"/>
              <w:rPr>
                <w:rFonts w:eastAsia="MS Mincho"/>
                <w:sz w:val="20"/>
                <w:szCs w:val="20"/>
              </w:rPr>
            </w:pPr>
            <w:r>
              <w:rPr>
                <w:rFonts w:eastAsia="MS Mincho"/>
                <w:sz w:val="20"/>
                <w:szCs w:val="20"/>
              </w:rPr>
              <w:t>5,393</w:t>
            </w:r>
          </w:p>
        </w:tc>
        <w:tc>
          <w:tcPr>
            <w:tcW w:w="427" w:type="pct"/>
            <w:tcBorders>
              <w:top w:val="nil"/>
              <w:left w:val="nil"/>
              <w:bottom w:val="nil"/>
              <w:right w:val="nil"/>
            </w:tcBorders>
            <w:vAlign w:val="center"/>
          </w:tcPr>
          <w:p w:rsidR="00F33BFA" w:rsidP="00F33BFA" w:rsidRDefault="00F33BFA" w14:paraId="6C60568A" w14:textId="77777777">
            <w:pPr>
              <w:pStyle w:val="BodyText"/>
              <w:jc w:val="center"/>
              <w:rPr>
                <w:rFonts w:eastAsia="MS Mincho"/>
                <w:sz w:val="20"/>
                <w:szCs w:val="20"/>
              </w:rPr>
            </w:pPr>
            <w:r w:rsidRPr="00496B9C">
              <w:rPr>
                <w:rFonts w:eastAsia="MS Mincho"/>
                <w:sz w:val="20"/>
                <w:szCs w:val="20"/>
              </w:rPr>
              <w:t>5.7</w:t>
            </w:r>
          </w:p>
        </w:tc>
        <w:tc>
          <w:tcPr>
            <w:tcW w:w="593" w:type="pct"/>
            <w:tcBorders>
              <w:top w:val="nil"/>
              <w:left w:val="nil"/>
              <w:bottom w:val="nil"/>
            </w:tcBorders>
            <w:shd w:val="clear" w:color="auto" w:fill="E4D2E2"/>
            <w:vAlign w:val="center"/>
          </w:tcPr>
          <w:p w:rsidRPr="005A317A" w:rsidR="00F33BFA" w:rsidP="00195125" w:rsidRDefault="00F33BFA" w14:paraId="46E4DA34" w14:textId="77777777">
            <w:pPr>
              <w:pStyle w:val="BodyText"/>
              <w:jc w:val="center"/>
              <w:rPr>
                <w:rFonts w:eastAsia="MS Mincho"/>
                <w:sz w:val="20"/>
                <w:szCs w:val="20"/>
              </w:rPr>
            </w:pPr>
            <w:r w:rsidRPr="00496B9C">
              <w:rPr>
                <w:rFonts w:eastAsia="MS Mincho"/>
                <w:sz w:val="20"/>
                <w:szCs w:val="20"/>
              </w:rPr>
              <w:t>&lt;.0001</w:t>
            </w:r>
          </w:p>
        </w:tc>
      </w:tr>
      <w:tr w:rsidRPr="005A317A" w:rsidR="00195125" w:rsidTr="00734DAE" w14:paraId="5F9C821D" w14:textId="77777777">
        <w:trPr>
          <w:cantSplit/>
        </w:trPr>
        <w:tc>
          <w:tcPr>
            <w:tcW w:w="997" w:type="pct"/>
            <w:tcBorders>
              <w:top w:val="nil"/>
              <w:bottom w:val="nil"/>
              <w:right w:val="nil"/>
            </w:tcBorders>
          </w:tcPr>
          <w:p w:rsidR="00195125" w:rsidP="00F33BFA" w:rsidRDefault="00195125" w14:paraId="03782AD2" w14:textId="12388E2C">
            <w:pPr>
              <w:pStyle w:val="BodyText"/>
              <w:rPr>
                <w:rFonts w:eastAsia="MS Mincho"/>
                <w:sz w:val="20"/>
                <w:szCs w:val="20"/>
              </w:rPr>
            </w:pPr>
            <w:r>
              <w:rPr>
                <w:rFonts w:eastAsia="MS Mincho"/>
                <w:sz w:val="20"/>
                <w:szCs w:val="20"/>
              </w:rPr>
              <w:t>Threatened to harm AFM</w:t>
            </w:r>
          </w:p>
        </w:tc>
        <w:tc>
          <w:tcPr>
            <w:tcW w:w="425" w:type="pct"/>
            <w:tcBorders>
              <w:top w:val="nil"/>
              <w:left w:val="nil"/>
              <w:bottom w:val="nil"/>
              <w:right w:val="nil"/>
            </w:tcBorders>
            <w:shd w:val="clear" w:color="auto" w:fill="E4D2E2"/>
            <w:vAlign w:val="center"/>
          </w:tcPr>
          <w:p w:rsidR="00195125" w:rsidP="00F33BFA" w:rsidRDefault="00195125" w14:paraId="340F793B" w14:textId="6AAEB398">
            <w:pPr>
              <w:pStyle w:val="BodyText"/>
              <w:jc w:val="center"/>
              <w:rPr>
                <w:rFonts w:eastAsia="MS Mincho"/>
                <w:sz w:val="20"/>
                <w:szCs w:val="20"/>
              </w:rPr>
            </w:pPr>
            <w:r>
              <w:rPr>
                <w:rFonts w:eastAsia="MS Mincho"/>
                <w:sz w:val="20"/>
                <w:szCs w:val="20"/>
              </w:rPr>
              <w:t>3,267</w:t>
            </w:r>
          </w:p>
        </w:tc>
        <w:tc>
          <w:tcPr>
            <w:tcW w:w="427" w:type="pct"/>
            <w:tcBorders>
              <w:top w:val="nil"/>
              <w:left w:val="nil"/>
              <w:bottom w:val="nil"/>
              <w:right w:val="nil"/>
            </w:tcBorders>
            <w:shd w:val="clear" w:color="auto" w:fill="E4D2E2"/>
            <w:vAlign w:val="center"/>
          </w:tcPr>
          <w:p w:rsidRPr="00496B9C" w:rsidR="00195125" w:rsidP="00F33BFA" w:rsidRDefault="00195125" w14:paraId="50AA9616" w14:textId="4B2CC5BB">
            <w:pPr>
              <w:pStyle w:val="BodyText"/>
              <w:jc w:val="center"/>
              <w:rPr>
                <w:rFonts w:eastAsia="MS Mincho"/>
                <w:sz w:val="20"/>
                <w:szCs w:val="20"/>
              </w:rPr>
            </w:pPr>
            <w:r>
              <w:rPr>
                <w:rFonts w:eastAsia="MS Mincho"/>
                <w:sz w:val="20"/>
                <w:szCs w:val="20"/>
              </w:rPr>
              <w:t>23.3</w:t>
            </w:r>
          </w:p>
        </w:tc>
        <w:tc>
          <w:tcPr>
            <w:tcW w:w="426" w:type="pct"/>
            <w:tcBorders>
              <w:top w:val="nil"/>
              <w:left w:val="nil"/>
              <w:bottom w:val="nil"/>
              <w:right w:val="nil"/>
            </w:tcBorders>
            <w:vAlign w:val="center"/>
          </w:tcPr>
          <w:p w:rsidR="00195125" w:rsidP="00F33BFA" w:rsidRDefault="00195125" w14:paraId="3B4CB909" w14:textId="0FAA65E9">
            <w:pPr>
              <w:pStyle w:val="BodyText"/>
              <w:jc w:val="center"/>
              <w:rPr>
                <w:rFonts w:eastAsia="MS Mincho"/>
                <w:sz w:val="20"/>
                <w:szCs w:val="20"/>
              </w:rPr>
            </w:pPr>
            <w:r>
              <w:rPr>
                <w:rFonts w:eastAsia="MS Mincho"/>
                <w:sz w:val="20"/>
                <w:szCs w:val="20"/>
              </w:rPr>
              <w:t>363</w:t>
            </w:r>
          </w:p>
        </w:tc>
        <w:tc>
          <w:tcPr>
            <w:tcW w:w="427" w:type="pct"/>
            <w:tcBorders>
              <w:top w:val="nil"/>
              <w:left w:val="nil"/>
              <w:bottom w:val="nil"/>
              <w:right w:val="nil"/>
            </w:tcBorders>
            <w:vAlign w:val="center"/>
          </w:tcPr>
          <w:p w:rsidRPr="00496B9C" w:rsidR="00195125" w:rsidP="00F33BFA" w:rsidRDefault="00195125" w14:paraId="09636F75" w14:textId="1714605B">
            <w:pPr>
              <w:pStyle w:val="BodyText"/>
              <w:jc w:val="center"/>
              <w:rPr>
                <w:rFonts w:eastAsia="MS Mincho"/>
                <w:sz w:val="20"/>
                <w:szCs w:val="20"/>
              </w:rPr>
            </w:pPr>
            <w:r>
              <w:rPr>
                <w:rFonts w:eastAsia="MS Mincho"/>
                <w:sz w:val="20"/>
                <w:szCs w:val="20"/>
              </w:rPr>
              <w:t>17.7</w:t>
            </w:r>
          </w:p>
        </w:tc>
        <w:tc>
          <w:tcPr>
            <w:tcW w:w="426" w:type="pct"/>
            <w:tcBorders>
              <w:top w:val="nil"/>
              <w:left w:val="nil"/>
              <w:bottom w:val="nil"/>
              <w:right w:val="nil"/>
            </w:tcBorders>
            <w:shd w:val="clear" w:color="auto" w:fill="E4D2E2"/>
            <w:vAlign w:val="center"/>
          </w:tcPr>
          <w:p w:rsidR="00195125" w:rsidP="00F33BFA" w:rsidRDefault="00195125" w14:paraId="46B77F2B" w14:textId="03C14C31">
            <w:pPr>
              <w:pStyle w:val="BodyText"/>
              <w:jc w:val="center"/>
              <w:rPr>
                <w:rFonts w:eastAsia="MS Mincho"/>
                <w:sz w:val="20"/>
                <w:szCs w:val="20"/>
              </w:rPr>
            </w:pPr>
            <w:r>
              <w:rPr>
                <w:rFonts w:eastAsia="MS Mincho"/>
                <w:sz w:val="20"/>
                <w:szCs w:val="20"/>
              </w:rPr>
              <w:t>2,117</w:t>
            </w:r>
          </w:p>
        </w:tc>
        <w:tc>
          <w:tcPr>
            <w:tcW w:w="427" w:type="pct"/>
            <w:tcBorders>
              <w:top w:val="nil"/>
              <w:left w:val="nil"/>
              <w:bottom w:val="nil"/>
              <w:right w:val="nil"/>
            </w:tcBorders>
            <w:shd w:val="clear" w:color="auto" w:fill="E4D2E2"/>
            <w:vAlign w:val="center"/>
          </w:tcPr>
          <w:p w:rsidRPr="00496B9C" w:rsidR="00195125" w:rsidP="00F33BFA" w:rsidRDefault="00195125" w14:paraId="08968026" w14:textId="2994B211">
            <w:pPr>
              <w:pStyle w:val="BodyText"/>
              <w:jc w:val="center"/>
              <w:rPr>
                <w:rFonts w:eastAsia="MS Mincho"/>
                <w:sz w:val="20"/>
                <w:szCs w:val="20"/>
              </w:rPr>
            </w:pPr>
            <w:r>
              <w:rPr>
                <w:rFonts w:eastAsia="MS Mincho"/>
                <w:sz w:val="20"/>
                <w:szCs w:val="20"/>
              </w:rPr>
              <w:t>21.9</w:t>
            </w:r>
          </w:p>
        </w:tc>
        <w:tc>
          <w:tcPr>
            <w:tcW w:w="426" w:type="pct"/>
            <w:tcBorders>
              <w:top w:val="nil"/>
              <w:left w:val="nil"/>
              <w:bottom w:val="nil"/>
              <w:right w:val="nil"/>
            </w:tcBorders>
            <w:vAlign w:val="center"/>
          </w:tcPr>
          <w:p w:rsidR="00195125" w:rsidP="00F33BFA" w:rsidRDefault="00195125" w14:paraId="10BED805" w14:textId="48800DD7">
            <w:pPr>
              <w:pStyle w:val="BodyText"/>
              <w:jc w:val="center"/>
              <w:rPr>
                <w:rFonts w:eastAsia="MS Mincho"/>
                <w:sz w:val="20"/>
                <w:szCs w:val="20"/>
              </w:rPr>
            </w:pPr>
            <w:r>
              <w:rPr>
                <w:rFonts w:eastAsia="MS Mincho"/>
                <w:sz w:val="20"/>
                <w:szCs w:val="20"/>
              </w:rPr>
              <w:t>16,887</w:t>
            </w:r>
          </w:p>
        </w:tc>
        <w:tc>
          <w:tcPr>
            <w:tcW w:w="427" w:type="pct"/>
            <w:tcBorders>
              <w:top w:val="nil"/>
              <w:left w:val="nil"/>
              <w:bottom w:val="nil"/>
              <w:right w:val="nil"/>
            </w:tcBorders>
            <w:vAlign w:val="center"/>
          </w:tcPr>
          <w:p w:rsidRPr="00496B9C" w:rsidR="00195125" w:rsidP="00F33BFA" w:rsidRDefault="00195125" w14:paraId="047203B9" w14:textId="739FDEDF">
            <w:pPr>
              <w:pStyle w:val="BodyText"/>
              <w:jc w:val="center"/>
              <w:rPr>
                <w:rFonts w:eastAsia="MS Mincho"/>
                <w:sz w:val="20"/>
                <w:szCs w:val="20"/>
              </w:rPr>
            </w:pPr>
            <w:r>
              <w:rPr>
                <w:rFonts w:eastAsia="MS Mincho"/>
                <w:sz w:val="20"/>
                <w:szCs w:val="20"/>
              </w:rPr>
              <w:t>17.7</w:t>
            </w:r>
          </w:p>
        </w:tc>
        <w:tc>
          <w:tcPr>
            <w:tcW w:w="593" w:type="pct"/>
            <w:tcBorders>
              <w:top w:val="nil"/>
              <w:left w:val="nil"/>
              <w:bottom w:val="nil"/>
            </w:tcBorders>
            <w:shd w:val="clear" w:color="auto" w:fill="E4D2E2"/>
            <w:vAlign w:val="center"/>
          </w:tcPr>
          <w:p w:rsidRPr="00496B9C" w:rsidR="00195125" w:rsidP="00195125" w:rsidRDefault="00195125" w14:paraId="250583C2" w14:textId="5736152F">
            <w:pPr>
              <w:pStyle w:val="BodyText"/>
              <w:jc w:val="center"/>
              <w:rPr>
                <w:rFonts w:eastAsia="MS Mincho"/>
                <w:sz w:val="20"/>
                <w:szCs w:val="20"/>
              </w:rPr>
            </w:pPr>
            <w:r>
              <w:rPr>
                <w:rFonts w:eastAsia="MS Mincho"/>
                <w:sz w:val="20"/>
                <w:szCs w:val="20"/>
              </w:rPr>
              <w:t>&lt;.0001</w:t>
            </w:r>
          </w:p>
        </w:tc>
      </w:tr>
      <w:tr w:rsidRPr="005A317A" w:rsidR="00F33BFA" w:rsidTr="00734DAE" w14:paraId="15699443" w14:textId="77777777">
        <w:trPr>
          <w:cantSplit/>
        </w:trPr>
        <w:tc>
          <w:tcPr>
            <w:tcW w:w="997" w:type="pct"/>
            <w:tcBorders>
              <w:top w:val="nil"/>
              <w:bottom w:val="nil"/>
              <w:right w:val="nil"/>
            </w:tcBorders>
          </w:tcPr>
          <w:p w:rsidR="00F33BFA" w:rsidP="00F33BFA" w:rsidRDefault="00F33BFA" w14:paraId="45AA60BA" w14:textId="77777777">
            <w:pPr>
              <w:pStyle w:val="BodyText"/>
              <w:rPr>
                <w:rFonts w:eastAsia="MS Mincho"/>
                <w:sz w:val="20"/>
                <w:szCs w:val="20"/>
              </w:rPr>
            </w:pPr>
            <w:r>
              <w:rPr>
                <w:rFonts w:eastAsia="MS Mincho"/>
                <w:sz w:val="20"/>
                <w:szCs w:val="20"/>
              </w:rPr>
              <w:t>Sexual assault of AFM</w:t>
            </w:r>
          </w:p>
        </w:tc>
        <w:tc>
          <w:tcPr>
            <w:tcW w:w="425" w:type="pct"/>
            <w:tcBorders>
              <w:top w:val="nil"/>
              <w:left w:val="nil"/>
              <w:bottom w:val="nil"/>
              <w:right w:val="nil"/>
            </w:tcBorders>
            <w:shd w:val="clear" w:color="auto" w:fill="E4D2E2"/>
            <w:vAlign w:val="center"/>
          </w:tcPr>
          <w:p w:rsidR="00F33BFA" w:rsidP="00F33BFA" w:rsidRDefault="00F33BFA" w14:paraId="344DA21A" w14:textId="77777777">
            <w:pPr>
              <w:pStyle w:val="BodyText"/>
              <w:jc w:val="center"/>
              <w:rPr>
                <w:rFonts w:eastAsia="MS Mincho"/>
                <w:sz w:val="20"/>
                <w:szCs w:val="20"/>
              </w:rPr>
            </w:pPr>
            <w:r>
              <w:rPr>
                <w:rFonts w:eastAsia="MS Mincho"/>
                <w:sz w:val="20"/>
                <w:szCs w:val="20"/>
              </w:rPr>
              <w:t>155</w:t>
            </w:r>
          </w:p>
        </w:tc>
        <w:tc>
          <w:tcPr>
            <w:tcW w:w="427" w:type="pct"/>
            <w:tcBorders>
              <w:top w:val="nil"/>
              <w:left w:val="nil"/>
              <w:bottom w:val="nil"/>
              <w:right w:val="nil"/>
            </w:tcBorders>
            <w:shd w:val="clear" w:color="auto" w:fill="E4D2E2"/>
            <w:vAlign w:val="center"/>
          </w:tcPr>
          <w:p w:rsidR="00F33BFA" w:rsidP="00F33BFA" w:rsidRDefault="00F33BFA" w14:paraId="215093D1" w14:textId="77777777">
            <w:pPr>
              <w:pStyle w:val="BodyText"/>
              <w:jc w:val="center"/>
              <w:rPr>
                <w:rFonts w:eastAsia="MS Mincho"/>
                <w:sz w:val="20"/>
                <w:szCs w:val="20"/>
              </w:rPr>
            </w:pPr>
            <w:r w:rsidRPr="00496B9C">
              <w:rPr>
                <w:rFonts w:eastAsia="MS Mincho"/>
                <w:sz w:val="20"/>
                <w:szCs w:val="20"/>
              </w:rPr>
              <w:t>1.1</w:t>
            </w:r>
          </w:p>
        </w:tc>
        <w:tc>
          <w:tcPr>
            <w:tcW w:w="426" w:type="pct"/>
            <w:tcBorders>
              <w:top w:val="nil"/>
              <w:left w:val="nil"/>
              <w:bottom w:val="nil"/>
              <w:right w:val="nil"/>
            </w:tcBorders>
            <w:vAlign w:val="center"/>
          </w:tcPr>
          <w:p w:rsidR="00F33BFA" w:rsidP="00F33BFA" w:rsidRDefault="00F33BFA" w14:paraId="2B4380A2" w14:textId="77777777">
            <w:pPr>
              <w:pStyle w:val="BodyText"/>
              <w:jc w:val="center"/>
              <w:rPr>
                <w:rFonts w:eastAsia="MS Mincho"/>
                <w:sz w:val="20"/>
                <w:szCs w:val="20"/>
              </w:rPr>
            </w:pPr>
            <w:r>
              <w:rPr>
                <w:rFonts w:eastAsia="MS Mincho"/>
                <w:sz w:val="20"/>
                <w:szCs w:val="20"/>
              </w:rPr>
              <w:t>18</w:t>
            </w:r>
          </w:p>
        </w:tc>
        <w:tc>
          <w:tcPr>
            <w:tcW w:w="427" w:type="pct"/>
            <w:tcBorders>
              <w:top w:val="nil"/>
              <w:left w:val="nil"/>
              <w:bottom w:val="nil"/>
              <w:right w:val="nil"/>
            </w:tcBorders>
            <w:vAlign w:val="center"/>
          </w:tcPr>
          <w:p w:rsidR="00F33BFA" w:rsidP="00F33BFA" w:rsidRDefault="00F33BFA" w14:paraId="57AA9A2C" w14:textId="77777777">
            <w:pPr>
              <w:pStyle w:val="BodyText"/>
              <w:jc w:val="center"/>
              <w:rPr>
                <w:rFonts w:eastAsia="MS Mincho"/>
                <w:sz w:val="20"/>
                <w:szCs w:val="20"/>
              </w:rPr>
            </w:pPr>
            <w:r w:rsidRPr="00496B9C">
              <w:rPr>
                <w:rFonts w:eastAsia="MS Mincho"/>
                <w:sz w:val="20"/>
                <w:szCs w:val="20"/>
              </w:rPr>
              <w:t>0.9</w:t>
            </w:r>
          </w:p>
        </w:tc>
        <w:tc>
          <w:tcPr>
            <w:tcW w:w="426" w:type="pct"/>
            <w:tcBorders>
              <w:top w:val="nil"/>
              <w:left w:val="nil"/>
              <w:bottom w:val="nil"/>
              <w:right w:val="nil"/>
            </w:tcBorders>
            <w:shd w:val="clear" w:color="auto" w:fill="E4D2E2"/>
            <w:vAlign w:val="center"/>
          </w:tcPr>
          <w:p w:rsidR="00F33BFA" w:rsidP="00F33BFA" w:rsidRDefault="00F33BFA" w14:paraId="46E96339" w14:textId="77777777">
            <w:pPr>
              <w:pStyle w:val="BodyText"/>
              <w:jc w:val="center"/>
              <w:rPr>
                <w:rFonts w:eastAsia="MS Mincho"/>
                <w:sz w:val="20"/>
                <w:szCs w:val="20"/>
              </w:rPr>
            </w:pPr>
            <w:r>
              <w:rPr>
                <w:rFonts w:eastAsia="MS Mincho"/>
                <w:sz w:val="20"/>
                <w:szCs w:val="20"/>
              </w:rPr>
              <w:t>78</w:t>
            </w:r>
          </w:p>
        </w:tc>
        <w:tc>
          <w:tcPr>
            <w:tcW w:w="427" w:type="pct"/>
            <w:tcBorders>
              <w:top w:val="nil"/>
              <w:left w:val="nil"/>
              <w:bottom w:val="nil"/>
              <w:right w:val="nil"/>
            </w:tcBorders>
            <w:shd w:val="clear" w:color="auto" w:fill="E4D2E2"/>
            <w:vAlign w:val="center"/>
          </w:tcPr>
          <w:p w:rsidR="00F33BFA" w:rsidP="00F33BFA" w:rsidRDefault="00F33BFA" w14:paraId="0290685D" w14:textId="77777777">
            <w:pPr>
              <w:pStyle w:val="BodyText"/>
              <w:jc w:val="center"/>
              <w:rPr>
                <w:rFonts w:eastAsia="MS Mincho"/>
                <w:sz w:val="20"/>
                <w:szCs w:val="20"/>
              </w:rPr>
            </w:pPr>
            <w:r w:rsidRPr="00496B9C">
              <w:rPr>
                <w:rFonts w:eastAsia="MS Mincho"/>
                <w:sz w:val="20"/>
                <w:szCs w:val="20"/>
              </w:rPr>
              <w:t>0.8</w:t>
            </w:r>
          </w:p>
        </w:tc>
        <w:tc>
          <w:tcPr>
            <w:tcW w:w="426" w:type="pct"/>
            <w:tcBorders>
              <w:top w:val="nil"/>
              <w:left w:val="nil"/>
              <w:bottom w:val="nil"/>
              <w:right w:val="nil"/>
            </w:tcBorders>
            <w:vAlign w:val="center"/>
          </w:tcPr>
          <w:p w:rsidR="00F33BFA" w:rsidP="00972245" w:rsidRDefault="00F33BFA" w14:paraId="7900656A" w14:textId="3B1C986F">
            <w:pPr>
              <w:pStyle w:val="BodyText"/>
              <w:jc w:val="center"/>
              <w:rPr>
                <w:rFonts w:eastAsia="MS Mincho"/>
                <w:sz w:val="20"/>
                <w:szCs w:val="20"/>
              </w:rPr>
            </w:pPr>
            <w:r>
              <w:rPr>
                <w:rFonts w:eastAsia="MS Mincho"/>
                <w:sz w:val="20"/>
                <w:szCs w:val="20"/>
              </w:rPr>
              <w:t>2,</w:t>
            </w:r>
            <w:r w:rsidR="00972245">
              <w:rPr>
                <w:rFonts w:eastAsia="MS Mincho"/>
                <w:sz w:val="20"/>
                <w:szCs w:val="20"/>
              </w:rPr>
              <w:t>399</w:t>
            </w:r>
          </w:p>
        </w:tc>
        <w:tc>
          <w:tcPr>
            <w:tcW w:w="427" w:type="pct"/>
            <w:tcBorders>
              <w:top w:val="nil"/>
              <w:left w:val="nil"/>
              <w:bottom w:val="nil"/>
              <w:right w:val="nil"/>
            </w:tcBorders>
            <w:vAlign w:val="center"/>
          </w:tcPr>
          <w:p w:rsidR="00F33BFA" w:rsidP="00F33BFA" w:rsidRDefault="00F33BFA" w14:paraId="1F3F851B" w14:textId="77777777">
            <w:pPr>
              <w:pStyle w:val="BodyText"/>
              <w:jc w:val="center"/>
              <w:rPr>
                <w:rFonts w:eastAsia="MS Mincho"/>
                <w:sz w:val="20"/>
                <w:szCs w:val="20"/>
              </w:rPr>
            </w:pPr>
            <w:r w:rsidRPr="00496B9C">
              <w:rPr>
                <w:rFonts w:eastAsia="MS Mincho"/>
                <w:sz w:val="20"/>
                <w:szCs w:val="20"/>
              </w:rPr>
              <w:t>2.5</w:t>
            </w:r>
          </w:p>
        </w:tc>
        <w:tc>
          <w:tcPr>
            <w:tcW w:w="593" w:type="pct"/>
            <w:tcBorders>
              <w:top w:val="nil"/>
              <w:left w:val="nil"/>
              <w:bottom w:val="nil"/>
            </w:tcBorders>
            <w:shd w:val="clear" w:color="auto" w:fill="E4D2E2"/>
            <w:vAlign w:val="center"/>
          </w:tcPr>
          <w:p w:rsidRPr="005A317A" w:rsidR="00F33BFA" w:rsidP="00195125" w:rsidRDefault="00F33BFA" w14:paraId="62E20F15" w14:textId="77777777">
            <w:pPr>
              <w:pStyle w:val="BodyText"/>
              <w:jc w:val="center"/>
              <w:rPr>
                <w:rFonts w:eastAsia="MS Mincho"/>
                <w:sz w:val="20"/>
                <w:szCs w:val="20"/>
              </w:rPr>
            </w:pPr>
            <w:r w:rsidRPr="00496B9C">
              <w:rPr>
                <w:rFonts w:eastAsia="MS Mincho"/>
                <w:sz w:val="20"/>
                <w:szCs w:val="20"/>
              </w:rPr>
              <w:t>&lt;.0001</w:t>
            </w:r>
          </w:p>
        </w:tc>
      </w:tr>
      <w:tr w:rsidRPr="005A317A" w:rsidR="00195125" w:rsidTr="00734DAE" w14:paraId="1BFBCF40" w14:textId="77777777">
        <w:trPr>
          <w:cantSplit/>
        </w:trPr>
        <w:tc>
          <w:tcPr>
            <w:tcW w:w="997" w:type="pct"/>
            <w:tcBorders>
              <w:top w:val="nil"/>
              <w:bottom w:val="nil"/>
              <w:right w:val="nil"/>
            </w:tcBorders>
          </w:tcPr>
          <w:p w:rsidR="00195125" w:rsidP="00195125" w:rsidRDefault="00195125" w14:paraId="034AEF85" w14:textId="1668511C">
            <w:pPr>
              <w:pStyle w:val="BodyText"/>
              <w:rPr>
                <w:rFonts w:eastAsia="MS Mincho"/>
                <w:sz w:val="20"/>
                <w:szCs w:val="20"/>
              </w:rPr>
            </w:pPr>
            <w:r>
              <w:rPr>
                <w:rFonts w:eastAsia="MS Mincho"/>
                <w:sz w:val="20"/>
                <w:szCs w:val="20"/>
              </w:rPr>
              <w:t>Stalking of AFM</w:t>
            </w:r>
          </w:p>
        </w:tc>
        <w:tc>
          <w:tcPr>
            <w:tcW w:w="425" w:type="pct"/>
            <w:tcBorders>
              <w:top w:val="nil"/>
              <w:left w:val="nil"/>
              <w:bottom w:val="nil"/>
              <w:right w:val="nil"/>
            </w:tcBorders>
            <w:shd w:val="clear" w:color="auto" w:fill="E4D2E2"/>
            <w:vAlign w:val="center"/>
          </w:tcPr>
          <w:p w:rsidR="00195125" w:rsidP="00F33BFA" w:rsidRDefault="00195125" w14:paraId="6CD37D2F" w14:textId="50D795CC">
            <w:pPr>
              <w:pStyle w:val="BodyText"/>
              <w:jc w:val="center"/>
              <w:rPr>
                <w:rFonts w:eastAsia="MS Mincho"/>
                <w:sz w:val="20"/>
                <w:szCs w:val="20"/>
              </w:rPr>
            </w:pPr>
            <w:r>
              <w:rPr>
                <w:rFonts w:eastAsia="MS Mincho"/>
                <w:sz w:val="20"/>
                <w:szCs w:val="20"/>
              </w:rPr>
              <w:t>424</w:t>
            </w:r>
          </w:p>
        </w:tc>
        <w:tc>
          <w:tcPr>
            <w:tcW w:w="427" w:type="pct"/>
            <w:tcBorders>
              <w:top w:val="nil"/>
              <w:left w:val="nil"/>
              <w:bottom w:val="nil"/>
              <w:right w:val="nil"/>
            </w:tcBorders>
            <w:shd w:val="clear" w:color="auto" w:fill="E4D2E2"/>
            <w:vAlign w:val="center"/>
          </w:tcPr>
          <w:p w:rsidRPr="00496B9C" w:rsidR="00195125" w:rsidP="00F33BFA" w:rsidRDefault="00195125" w14:paraId="087652F1" w14:textId="799A9842">
            <w:pPr>
              <w:pStyle w:val="BodyText"/>
              <w:jc w:val="center"/>
              <w:rPr>
                <w:rFonts w:eastAsia="MS Mincho"/>
                <w:sz w:val="20"/>
                <w:szCs w:val="20"/>
              </w:rPr>
            </w:pPr>
            <w:r>
              <w:rPr>
                <w:rFonts w:eastAsia="MS Mincho"/>
                <w:sz w:val="20"/>
                <w:szCs w:val="20"/>
              </w:rPr>
              <w:t>3.0</w:t>
            </w:r>
          </w:p>
        </w:tc>
        <w:tc>
          <w:tcPr>
            <w:tcW w:w="426" w:type="pct"/>
            <w:tcBorders>
              <w:top w:val="nil"/>
              <w:left w:val="nil"/>
              <w:bottom w:val="nil"/>
              <w:right w:val="nil"/>
            </w:tcBorders>
            <w:vAlign w:val="center"/>
          </w:tcPr>
          <w:p w:rsidR="00195125" w:rsidP="00F33BFA" w:rsidRDefault="00195125" w14:paraId="3E588A18" w14:textId="3AD0246C">
            <w:pPr>
              <w:pStyle w:val="BodyText"/>
              <w:jc w:val="center"/>
              <w:rPr>
                <w:rFonts w:eastAsia="MS Mincho"/>
                <w:sz w:val="20"/>
                <w:szCs w:val="20"/>
              </w:rPr>
            </w:pPr>
            <w:r>
              <w:rPr>
                <w:rFonts w:eastAsia="MS Mincho"/>
                <w:sz w:val="20"/>
                <w:szCs w:val="20"/>
              </w:rPr>
              <w:t>21</w:t>
            </w:r>
          </w:p>
        </w:tc>
        <w:tc>
          <w:tcPr>
            <w:tcW w:w="427" w:type="pct"/>
            <w:tcBorders>
              <w:top w:val="nil"/>
              <w:left w:val="nil"/>
              <w:bottom w:val="nil"/>
              <w:right w:val="nil"/>
            </w:tcBorders>
            <w:vAlign w:val="center"/>
          </w:tcPr>
          <w:p w:rsidRPr="00496B9C" w:rsidR="00195125" w:rsidP="00F33BFA" w:rsidRDefault="00195125" w14:paraId="65B68A71" w14:textId="5E12143B">
            <w:pPr>
              <w:pStyle w:val="BodyText"/>
              <w:jc w:val="center"/>
              <w:rPr>
                <w:rFonts w:eastAsia="MS Mincho"/>
                <w:sz w:val="20"/>
                <w:szCs w:val="20"/>
              </w:rPr>
            </w:pPr>
            <w:r>
              <w:rPr>
                <w:rFonts w:eastAsia="MS Mincho"/>
                <w:sz w:val="20"/>
                <w:szCs w:val="20"/>
              </w:rPr>
              <w:t>1.0</w:t>
            </w:r>
          </w:p>
        </w:tc>
        <w:tc>
          <w:tcPr>
            <w:tcW w:w="426" w:type="pct"/>
            <w:tcBorders>
              <w:top w:val="nil"/>
              <w:left w:val="nil"/>
              <w:bottom w:val="nil"/>
              <w:right w:val="nil"/>
            </w:tcBorders>
            <w:shd w:val="clear" w:color="auto" w:fill="E4D2E2"/>
            <w:vAlign w:val="center"/>
          </w:tcPr>
          <w:p w:rsidR="00195125" w:rsidP="00F33BFA" w:rsidRDefault="00195125" w14:paraId="26E9F515" w14:textId="769F02D5">
            <w:pPr>
              <w:pStyle w:val="BodyText"/>
              <w:jc w:val="center"/>
              <w:rPr>
                <w:rFonts w:eastAsia="MS Mincho"/>
                <w:sz w:val="20"/>
                <w:szCs w:val="20"/>
              </w:rPr>
            </w:pPr>
            <w:r>
              <w:rPr>
                <w:rFonts w:eastAsia="MS Mincho"/>
                <w:sz w:val="20"/>
                <w:szCs w:val="20"/>
              </w:rPr>
              <w:t>52</w:t>
            </w:r>
          </w:p>
        </w:tc>
        <w:tc>
          <w:tcPr>
            <w:tcW w:w="427" w:type="pct"/>
            <w:tcBorders>
              <w:top w:val="nil"/>
              <w:left w:val="nil"/>
              <w:bottom w:val="nil"/>
              <w:right w:val="nil"/>
            </w:tcBorders>
            <w:shd w:val="clear" w:color="auto" w:fill="E4D2E2"/>
            <w:vAlign w:val="center"/>
          </w:tcPr>
          <w:p w:rsidRPr="00496B9C" w:rsidR="00195125" w:rsidP="00F33BFA" w:rsidRDefault="00195125" w14:paraId="786BECE9" w14:textId="4D3C98B1">
            <w:pPr>
              <w:pStyle w:val="BodyText"/>
              <w:jc w:val="center"/>
              <w:rPr>
                <w:rFonts w:eastAsia="MS Mincho"/>
                <w:sz w:val="20"/>
                <w:szCs w:val="20"/>
              </w:rPr>
            </w:pPr>
            <w:r>
              <w:rPr>
                <w:rFonts w:eastAsia="MS Mincho"/>
                <w:sz w:val="20"/>
                <w:szCs w:val="20"/>
              </w:rPr>
              <w:t>0.5</w:t>
            </w:r>
          </w:p>
        </w:tc>
        <w:tc>
          <w:tcPr>
            <w:tcW w:w="426" w:type="pct"/>
            <w:tcBorders>
              <w:top w:val="nil"/>
              <w:left w:val="nil"/>
              <w:bottom w:val="nil"/>
              <w:right w:val="nil"/>
            </w:tcBorders>
            <w:vAlign w:val="center"/>
          </w:tcPr>
          <w:p w:rsidR="00195125" w:rsidP="00F33BFA" w:rsidRDefault="00195125" w14:paraId="5F6C8F05" w14:textId="28BAAD1F">
            <w:pPr>
              <w:pStyle w:val="BodyText"/>
              <w:jc w:val="center"/>
              <w:rPr>
                <w:rFonts w:eastAsia="MS Mincho"/>
                <w:sz w:val="20"/>
                <w:szCs w:val="20"/>
              </w:rPr>
            </w:pPr>
            <w:r>
              <w:rPr>
                <w:rFonts w:eastAsia="MS Mincho"/>
                <w:sz w:val="20"/>
                <w:szCs w:val="20"/>
              </w:rPr>
              <w:t>3,816</w:t>
            </w:r>
          </w:p>
        </w:tc>
        <w:tc>
          <w:tcPr>
            <w:tcW w:w="427" w:type="pct"/>
            <w:tcBorders>
              <w:top w:val="nil"/>
              <w:left w:val="nil"/>
              <w:bottom w:val="nil"/>
              <w:right w:val="nil"/>
            </w:tcBorders>
            <w:vAlign w:val="center"/>
          </w:tcPr>
          <w:p w:rsidRPr="00496B9C" w:rsidR="00195125" w:rsidP="00F33BFA" w:rsidRDefault="00195125" w14:paraId="62B78DB4" w14:textId="1C904A8B">
            <w:pPr>
              <w:pStyle w:val="BodyText"/>
              <w:jc w:val="center"/>
              <w:rPr>
                <w:rFonts w:eastAsia="MS Mincho"/>
                <w:sz w:val="20"/>
                <w:szCs w:val="20"/>
              </w:rPr>
            </w:pPr>
            <w:r>
              <w:rPr>
                <w:rFonts w:eastAsia="MS Mincho"/>
                <w:sz w:val="20"/>
                <w:szCs w:val="20"/>
              </w:rPr>
              <w:t>4.0</w:t>
            </w:r>
          </w:p>
        </w:tc>
        <w:tc>
          <w:tcPr>
            <w:tcW w:w="593" w:type="pct"/>
            <w:tcBorders>
              <w:top w:val="nil"/>
              <w:left w:val="nil"/>
              <w:bottom w:val="nil"/>
            </w:tcBorders>
            <w:shd w:val="clear" w:color="auto" w:fill="E4D2E2"/>
            <w:vAlign w:val="center"/>
          </w:tcPr>
          <w:p w:rsidRPr="00496B9C" w:rsidR="00195125" w:rsidP="00195125" w:rsidRDefault="00195125" w14:paraId="36C418E5" w14:textId="66886686">
            <w:pPr>
              <w:pStyle w:val="BodyText"/>
              <w:jc w:val="center"/>
              <w:rPr>
                <w:rFonts w:eastAsia="MS Mincho"/>
                <w:sz w:val="20"/>
                <w:szCs w:val="20"/>
              </w:rPr>
            </w:pPr>
            <w:r>
              <w:rPr>
                <w:rFonts w:eastAsia="MS Mincho"/>
                <w:sz w:val="20"/>
                <w:szCs w:val="20"/>
              </w:rPr>
              <w:t>&lt;.0001</w:t>
            </w:r>
          </w:p>
        </w:tc>
      </w:tr>
      <w:tr w:rsidRPr="005A317A" w:rsidR="00F33BFA" w:rsidTr="00734DAE" w14:paraId="48C1D7EB" w14:textId="77777777">
        <w:trPr>
          <w:cantSplit/>
        </w:trPr>
        <w:tc>
          <w:tcPr>
            <w:tcW w:w="997" w:type="pct"/>
            <w:tcBorders>
              <w:top w:val="nil"/>
              <w:bottom w:val="nil"/>
              <w:right w:val="nil"/>
            </w:tcBorders>
          </w:tcPr>
          <w:p w:rsidR="00F33BFA" w:rsidP="00F33BFA" w:rsidRDefault="00F33BFA" w14:paraId="0E699CF1" w14:textId="77777777">
            <w:pPr>
              <w:pStyle w:val="BodyText"/>
              <w:rPr>
                <w:rFonts w:eastAsia="MS Mincho"/>
                <w:sz w:val="20"/>
                <w:szCs w:val="20"/>
              </w:rPr>
            </w:pPr>
            <w:r>
              <w:rPr>
                <w:rFonts w:eastAsia="MS Mincho"/>
                <w:sz w:val="20"/>
                <w:szCs w:val="20"/>
              </w:rPr>
              <w:t>Choked AFM</w:t>
            </w:r>
          </w:p>
        </w:tc>
        <w:tc>
          <w:tcPr>
            <w:tcW w:w="425" w:type="pct"/>
            <w:tcBorders>
              <w:top w:val="nil"/>
              <w:left w:val="nil"/>
              <w:bottom w:val="nil"/>
              <w:right w:val="nil"/>
            </w:tcBorders>
            <w:shd w:val="clear" w:color="auto" w:fill="E4D2E2"/>
            <w:vAlign w:val="center"/>
          </w:tcPr>
          <w:p w:rsidR="00F33BFA" w:rsidP="00972245" w:rsidRDefault="00F33BFA" w14:paraId="04B691C9" w14:textId="25082C15">
            <w:pPr>
              <w:pStyle w:val="BodyText"/>
              <w:jc w:val="center"/>
              <w:rPr>
                <w:rFonts w:eastAsia="MS Mincho"/>
                <w:sz w:val="20"/>
                <w:szCs w:val="20"/>
              </w:rPr>
            </w:pPr>
            <w:r>
              <w:rPr>
                <w:rFonts w:eastAsia="MS Mincho"/>
                <w:sz w:val="20"/>
                <w:szCs w:val="20"/>
              </w:rPr>
              <w:t>67</w:t>
            </w:r>
            <w:r w:rsidR="00972245">
              <w:rPr>
                <w:rFonts w:eastAsia="MS Mincho"/>
                <w:sz w:val="20"/>
                <w:szCs w:val="20"/>
              </w:rPr>
              <w:t>5</w:t>
            </w:r>
          </w:p>
        </w:tc>
        <w:tc>
          <w:tcPr>
            <w:tcW w:w="427" w:type="pct"/>
            <w:tcBorders>
              <w:top w:val="nil"/>
              <w:left w:val="nil"/>
              <w:bottom w:val="nil"/>
              <w:right w:val="nil"/>
            </w:tcBorders>
            <w:shd w:val="clear" w:color="auto" w:fill="E4D2E2"/>
            <w:vAlign w:val="center"/>
          </w:tcPr>
          <w:p w:rsidR="00F33BFA" w:rsidP="00F33BFA" w:rsidRDefault="00F33BFA" w14:paraId="6B038364" w14:textId="77777777">
            <w:pPr>
              <w:pStyle w:val="BodyText"/>
              <w:jc w:val="center"/>
              <w:rPr>
                <w:rFonts w:eastAsia="MS Mincho"/>
                <w:sz w:val="20"/>
                <w:szCs w:val="20"/>
              </w:rPr>
            </w:pPr>
            <w:r w:rsidRPr="00496B9C">
              <w:rPr>
                <w:rFonts w:eastAsia="MS Mincho"/>
                <w:sz w:val="20"/>
                <w:szCs w:val="20"/>
              </w:rPr>
              <w:t>4.8</w:t>
            </w:r>
          </w:p>
        </w:tc>
        <w:tc>
          <w:tcPr>
            <w:tcW w:w="426" w:type="pct"/>
            <w:tcBorders>
              <w:top w:val="nil"/>
              <w:left w:val="nil"/>
              <w:bottom w:val="nil"/>
              <w:right w:val="nil"/>
            </w:tcBorders>
            <w:vAlign w:val="center"/>
          </w:tcPr>
          <w:p w:rsidR="00F33BFA" w:rsidP="00F33BFA" w:rsidRDefault="00F33BFA" w14:paraId="00D47616" w14:textId="77777777">
            <w:pPr>
              <w:pStyle w:val="BodyText"/>
              <w:jc w:val="center"/>
              <w:rPr>
                <w:rFonts w:eastAsia="MS Mincho"/>
                <w:sz w:val="20"/>
                <w:szCs w:val="20"/>
              </w:rPr>
            </w:pPr>
            <w:r>
              <w:rPr>
                <w:rFonts w:eastAsia="MS Mincho"/>
                <w:sz w:val="20"/>
                <w:szCs w:val="20"/>
              </w:rPr>
              <w:t>57</w:t>
            </w:r>
          </w:p>
        </w:tc>
        <w:tc>
          <w:tcPr>
            <w:tcW w:w="427" w:type="pct"/>
            <w:tcBorders>
              <w:top w:val="nil"/>
              <w:left w:val="nil"/>
              <w:bottom w:val="nil"/>
              <w:right w:val="nil"/>
            </w:tcBorders>
            <w:vAlign w:val="center"/>
          </w:tcPr>
          <w:p w:rsidR="00F33BFA" w:rsidP="00F33BFA" w:rsidRDefault="00F33BFA" w14:paraId="71C2ED0D" w14:textId="77777777">
            <w:pPr>
              <w:pStyle w:val="BodyText"/>
              <w:jc w:val="center"/>
              <w:rPr>
                <w:rFonts w:eastAsia="MS Mincho"/>
                <w:sz w:val="20"/>
                <w:szCs w:val="20"/>
              </w:rPr>
            </w:pPr>
            <w:r w:rsidRPr="00496B9C">
              <w:rPr>
                <w:rFonts w:eastAsia="MS Mincho"/>
                <w:sz w:val="20"/>
                <w:szCs w:val="20"/>
              </w:rPr>
              <w:t>2.8</w:t>
            </w:r>
          </w:p>
        </w:tc>
        <w:tc>
          <w:tcPr>
            <w:tcW w:w="426" w:type="pct"/>
            <w:tcBorders>
              <w:top w:val="nil"/>
              <w:left w:val="nil"/>
              <w:bottom w:val="nil"/>
              <w:right w:val="nil"/>
            </w:tcBorders>
            <w:shd w:val="clear" w:color="auto" w:fill="E4D2E2"/>
            <w:vAlign w:val="center"/>
          </w:tcPr>
          <w:p w:rsidR="00F33BFA" w:rsidP="00F33BFA" w:rsidRDefault="00F33BFA" w14:paraId="5E0CFB5E" w14:textId="77777777">
            <w:pPr>
              <w:pStyle w:val="BodyText"/>
              <w:jc w:val="center"/>
              <w:rPr>
                <w:rFonts w:eastAsia="MS Mincho"/>
                <w:sz w:val="20"/>
                <w:szCs w:val="20"/>
              </w:rPr>
            </w:pPr>
            <w:r>
              <w:rPr>
                <w:rFonts w:eastAsia="MS Mincho"/>
                <w:sz w:val="20"/>
                <w:szCs w:val="20"/>
              </w:rPr>
              <w:t>484</w:t>
            </w:r>
          </w:p>
        </w:tc>
        <w:tc>
          <w:tcPr>
            <w:tcW w:w="427" w:type="pct"/>
            <w:tcBorders>
              <w:top w:val="nil"/>
              <w:left w:val="nil"/>
              <w:bottom w:val="nil"/>
              <w:right w:val="nil"/>
            </w:tcBorders>
            <w:shd w:val="clear" w:color="auto" w:fill="E4D2E2"/>
            <w:vAlign w:val="center"/>
          </w:tcPr>
          <w:p w:rsidR="00F33BFA" w:rsidP="00F33BFA" w:rsidRDefault="00F33BFA" w14:paraId="33141CE4" w14:textId="77777777">
            <w:pPr>
              <w:pStyle w:val="BodyText"/>
              <w:jc w:val="center"/>
              <w:rPr>
                <w:rFonts w:eastAsia="MS Mincho"/>
                <w:sz w:val="20"/>
                <w:szCs w:val="20"/>
              </w:rPr>
            </w:pPr>
            <w:r w:rsidRPr="00496B9C">
              <w:rPr>
                <w:rFonts w:eastAsia="MS Mincho"/>
                <w:sz w:val="20"/>
                <w:szCs w:val="20"/>
              </w:rPr>
              <w:t>5.0</w:t>
            </w:r>
          </w:p>
        </w:tc>
        <w:tc>
          <w:tcPr>
            <w:tcW w:w="426" w:type="pct"/>
            <w:tcBorders>
              <w:top w:val="nil"/>
              <w:left w:val="nil"/>
              <w:bottom w:val="nil"/>
              <w:right w:val="nil"/>
            </w:tcBorders>
            <w:vAlign w:val="center"/>
          </w:tcPr>
          <w:p w:rsidR="00F33BFA" w:rsidP="00F33BFA" w:rsidRDefault="00F33BFA" w14:paraId="25A52534" w14:textId="77777777">
            <w:pPr>
              <w:pStyle w:val="BodyText"/>
              <w:jc w:val="center"/>
              <w:rPr>
                <w:rFonts w:eastAsia="MS Mincho"/>
                <w:sz w:val="20"/>
                <w:szCs w:val="20"/>
              </w:rPr>
            </w:pPr>
            <w:r>
              <w:rPr>
                <w:rFonts w:eastAsia="MS Mincho"/>
                <w:sz w:val="20"/>
                <w:szCs w:val="20"/>
              </w:rPr>
              <w:t>2,688</w:t>
            </w:r>
          </w:p>
        </w:tc>
        <w:tc>
          <w:tcPr>
            <w:tcW w:w="427" w:type="pct"/>
            <w:tcBorders>
              <w:top w:val="nil"/>
              <w:left w:val="nil"/>
              <w:bottom w:val="nil"/>
              <w:right w:val="nil"/>
            </w:tcBorders>
            <w:vAlign w:val="center"/>
          </w:tcPr>
          <w:p w:rsidR="00F33BFA" w:rsidP="00F33BFA" w:rsidRDefault="00F33BFA" w14:paraId="4B911594" w14:textId="77777777">
            <w:pPr>
              <w:pStyle w:val="BodyText"/>
              <w:jc w:val="center"/>
              <w:rPr>
                <w:rFonts w:eastAsia="MS Mincho"/>
                <w:sz w:val="20"/>
                <w:szCs w:val="20"/>
              </w:rPr>
            </w:pPr>
            <w:r w:rsidRPr="00496B9C">
              <w:rPr>
                <w:rFonts w:eastAsia="MS Mincho"/>
                <w:sz w:val="20"/>
                <w:szCs w:val="20"/>
              </w:rPr>
              <w:t>2.8</w:t>
            </w:r>
          </w:p>
        </w:tc>
        <w:tc>
          <w:tcPr>
            <w:tcW w:w="593" w:type="pct"/>
            <w:tcBorders>
              <w:top w:val="nil"/>
              <w:left w:val="nil"/>
              <w:bottom w:val="nil"/>
            </w:tcBorders>
            <w:shd w:val="clear" w:color="auto" w:fill="E4D2E2"/>
            <w:vAlign w:val="center"/>
          </w:tcPr>
          <w:p w:rsidRPr="005A317A" w:rsidR="00F33BFA" w:rsidP="00195125" w:rsidRDefault="00F33BFA" w14:paraId="17F5B8DE" w14:textId="77777777">
            <w:pPr>
              <w:pStyle w:val="BodyText"/>
              <w:jc w:val="center"/>
              <w:rPr>
                <w:rFonts w:eastAsia="MS Mincho"/>
                <w:sz w:val="20"/>
                <w:szCs w:val="20"/>
              </w:rPr>
            </w:pPr>
            <w:r w:rsidRPr="00496B9C">
              <w:rPr>
                <w:rFonts w:eastAsia="MS Mincho"/>
                <w:sz w:val="20"/>
                <w:szCs w:val="20"/>
              </w:rPr>
              <w:t>&lt;.0001</w:t>
            </w:r>
          </w:p>
        </w:tc>
      </w:tr>
      <w:tr w:rsidRPr="005A317A" w:rsidR="00F33BFA" w:rsidTr="00734DAE" w14:paraId="793150F9" w14:textId="77777777">
        <w:trPr>
          <w:cantSplit/>
        </w:trPr>
        <w:tc>
          <w:tcPr>
            <w:tcW w:w="997" w:type="pct"/>
            <w:tcBorders>
              <w:top w:val="nil"/>
              <w:bottom w:val="nil"/>
              <w:right w:val="nil"/>
            </w:tcBorders>
          </w:tcPr>
          <w:p w:rsidR="00F33BFA" w:rsidP="00F33BFA" w:rsidRDefault="00F33BFA" w14:paraId="4F851FD9" w14:textId="77777777">
            <w:pPr>
              <w:pStyle w:val="BodyText"/>
              <w:rPr>
                <w:rFonts w:eastAsia="MS Mincho"/>
                <w:sz w:val="20"/>
                <w:szCs w:val="20"/>
              </w:rPr>
            </w:pPr>
            <w:r>
              <w:rPr>
                <w:rFonts w:eastAsia="MS Mincho"/>
                <w:sz w:val="20"/>
                <w:szCs w:val="20"/>
              </w:rPr>
              <w:t>Controlling behaviours</w:t>
            </w:r>
          </w:p>
        </w:tc>
        <w:tc>
          <w:tcPr>
            <w:tcW w:w="425" w:type="pct"/>
            <w:tcBorders>
              <w:top w:val="nil"/>
              <w:left w:val="nil"/>
              <w:bottom w:val="nil"/>
              <w:right w:val="nil"/>
            </w:tcBorders>
            <w:shd w:val="clear" w:color="auto" w:fill="E4D2E2"/>
            <w:vAlign w:val="center"/>
          </w:tcPr>
          <w:p w:rsidR="00F33BFA" w:rsidP="00F33BFA" w:rsidRDefault="00F33BFA" w14:paraId="41239AA1" w14:textId="77777777">
            <w:pPr>
              <w:pStyle w:val="BodyText"/>
              <w:jc w:val="center"/>
              <w:rPr>
                <w:rFonts w:eastAsia="MS Mincho"/>
                <w:sz w:val="20"/>
                <w:szCs w:val="20"/>
              </w:rPr>
            </w:pPr>
            <w:r>
              <w:rPr>
                <w:rFonts w:eastAsia="MS Mincho"/>
                <w:sz w:val="20"/>
                <w:szCs w:val="20"/>
              </w:rPr>
              <w:t>3,290</w:t>
            </w:r>
          </w:p>
        </w:tc>
        <w:tc>
          <w:tcPr>
            <w:tcW w:w="427" w:type="pct"/>
            <w:tcBorders>
              <w:top w:val="nil"/>
              <w:left w:val="nil"/>
              <w:bottom w:val="nil"/>
              <w:right w:val="nil"/>
            </w:tcBorders>
            <w:shd w:val="clear" w:color="auto" w:fill="E4D2E2"/>
            <w:vAlign w:val="center"/>
          </w:tcPr>
          <w:p w:rsidR="00F33BFA" w:rsidP="00F33BFA" w:rsidRDefault="00F33BFA" w14:paraId="0DEFE151" w14:textId="77777777">
            <w:pPr>
              <w:pStyle w:val="BodyText"/>
              <w:jc w:val="center"/>
              <w:rPr>
                <w:rFonts w:eastAsia="MS Mincho"/>
                <w:sz w:val="20"/>
                <w:szCs w:val="20"/>
              </w:rPr>
            </w:pPr>
            <w:r w:rsidRPr="00496B9C">
              <w:rPr>
                <w:rFonts w:eastAsia="MS Mincho"/>
                <w:sz w:val="20"/>
                <w:szCs w:val="20"/>
              </w:rPr>
              <w:t>23.5</w:t>
            </w:r>
          </w:p>
        </w:tc>
        <w:tc>
          <w:tcPr>
            <w:tcW w:w="426" w:type="pct"/>
            <w:tcBorders>
              <w:top w:val="nil"/>
              <w:left w:val="nil"/>
              <w:bottom w:val="nil"/>
              <w:right w:val="nil"/>
            </w:tcBorders>
            <w:vAlign w:val="center"/>
          </w:tcPr>
          <w:p w:rsidR="00F33BFA" w:rsidP="00F33BFA" w:rsidRDefault="00F33BFA" w14:paraId="46A39733" w14:textId="77777777">
            <w:pPr>
              <w:pStyle w:val="BodyText"/>
              <w:jc w:val="center"/>
              <w:rPr>
                <w:rFonts w:eastAsia="MS Mincho"/>
                <w:sz w:val="20"/>
                <w:szCs w:val="20"/>
              </w:rPr>
            </w:pPr>
            <w:r>
              <w:rPr>
                <w:rFonts w:eastAsia="MS Mincho"/>
                <w:sz w:val="20"/>
                <w:szCs w:val="20"/>
              </w:rPr>
              <w:t>276</w:t>
            </w:r>
          </w:p>
        </w:tc>
        <w:tc>
          <w:tcPr>
            <w:tcW w:w="427" w:type="pct"/>
            <w:tcBorders>
              <w:top w:val="nil"/>
              <w:left w:val="nil"/>
              <w:bottom w:val="nil"/>
              <w:right w:val="nil"/>
            </w:tcBorders>
            <w:vAlign w:val="center"/>
          </w:tcPr>
          <w:p w:rsidR="00F33BFA" w:rsidP="00F33BFA" w:rsidRDefault="00F33BFA" w14:paraId="0CEC50E7" w14:textId="77777777">
            <w:pPr>
              <w:pStyle w:val="BodyText"/>
              <w:jc w:val="center"/>
              <w:rPr>
                <w:rFonts w:eastAsia="MS Mincho"/>
                <w:sz w:val="20"/>
                <w:szCs w:val="20"/>
              </w:rPr>
            </w:pPr>
            <w:r w:rsidRPr="00496B9C">
              <w:rPr>
                <w:rFonts w:eastAsia="MS Mincho"/>
                <w:sz w:val="20"/>
                <w:szCs w:val="20"/>
              </w:rPr>
              <w:t>13.4</w:t>
            </w:r>
          </w:p>
        </w:tc>
        <w:tc>
          <w:tcPr>
            <w:tcW w:w="426" w:type="pct"/>
            <w:tcBorders>
              <w:top w:val="nil"/>
              <w:left w:val="nil"/>
              <w:bottom w:val="nil"/>
              <w:right w:val="nil"/>
            </w:tcBorders>
            <w:shd w:val="clear" w:color="auto" w:fill="E4D2E2"/>
            <w:vAlign w:val="center"/>
          </w:tcPr>
          <w:p w:rsidR="00F33BFA" w:rsidP="00972245" w:rsidRDefault="00F33BFA" w14:paraId="60E86B6F" w14:textId="439D1844">
            <w:pPr>
              <w:pStyle w:val="BodyText"/>
              <w:jc w:val="center"/>
              <w:rPr>
                <w:rFonts w:eastAsia="MS Mincho"/>
                <w:sz w:val="20"/>
                <w:szCs w:val="20"/>
              </w:rPr>
            </w:pPr>
            <w:r>
              <w:rPr>
                <w:rFonts w:eastAsia="MS Mincho"/>
                <w:sz w:val="20"/>
                <w:szCs w:val="20"/>
              </w:rPr>
              <w:t>1,52</w:t>
            </w:r>
            <w:r w:rsidR="00972245">
              <w:rPr>
                <w:rFonts w:eastAsia="MS Mincho"/>
                <w:sz w:val="20"/>
                <w:szCs w:val="20"/>
              </w:rPr>
              <w:t>0</w:t>
            </w:r>
          </w:p>
        </w:tc>
        <w:tc>
          <w:tcPr>
            <w:tcW w:w="427" w:type="pct"/>
            <w:tcBorders>
              <w:top w:val="nil"/>
              <w:left w:val="nil"/>
              <w:bottom w:val="nil"/>
              <w:right w:val="nil"/>
            </w:tcBorders>
            <w:shd w:val="clear" w:color="auto" w:fill="E4D2E2"/>
            <w:vAlign w:val="center"/>
          </w:tcPr>
          <w:p w:rsidR="00F33BFA" w:rsidP="00F33BFA" w:rsidRDefault="00F33BFA" w14:paraId="4F6E6008" w14:textId="77777777">
            <w:pPr>
              <w:pStyle w:val="BodyText"/>
              <w:jc w:val="center"/>
              <w:rPr>
                <w:rFonts w:eastAsia="MS Mincho"/>
                <w:sz w:val="20"/>
                <w:szCs w:val="20"/>
              </w:rPr>
            </w:pPr>
            <w:r w:rsidRPr="00496B9C">
              <w:rPr>
                <w:rFonts w:eastAsia="MS Mincho"/>
                <w:sz w:val="20"/>
                <w:szCs w:val="20"/>
              </w:rPr>
              <w:t>15.7</w:t>
            </w:r>
          </w:p>
        </w:tc>
        <w:tc>
          <w:tcPr>
            <w:tcW w:w="426" w:type="pct"/>
            <w:tcBorders>
              <w:top w:val="nil"/>
              <w:left w:val="nil"/>
              <w:bottom w:val="nil"/>
              <w:right w:val="nil"/>
            </w:tcBorders>
            <w:vAlign w:val="center"/>
          </w:tcPr>
          <w:p w:rsidR="00F33BFA" w:rsidP="00972245" w:rsidRDefault="00F33BFA" w14:paraId="58670386" w14:textId="6FCCA8C8">
            <w:pPr>
              <w:pStyle w:val="BodyText"/>
              <w:jc w:val="center"/>
              <w:rPr>
                <w:rFonts w:eastAsia="MS Mincho"/>
                <w:sz w:val="20"/>
                <w:szCs w:val="20"/>
              </w:rPr>
            </w:pPr>
            <w:r>
              <w:rPr>
                <w:rFonts w:eastAsia="MS Mincho"/>
                <w:sz w:val="20"/>
                <w:szCs w:val="20"/>
              </w:rPr>
              <w:t>19,5</w:t>
            </w:r>
            <w:r w:rsidR="00972245">
              <w:rPr>
                <w:rFonts w:eastAsia="MS Mincho"/>
                <w:sz w:val="20"/>
                <w:szCs w:val="20"/>
              </w:rPr>
              <w:t>87</w:t>
            </w:r>
          </w:p>
        </w:tc>
        <w:tc>
          <w:tcPr>
            <w:tcW w:w="427" w:type="pct"/>
            <w:tcBorders>
              <w:top w:val="nil"/>
              <w:left w:val="nil"/>
              <w:bottom w:val="nil"/>
              <w:right w:val="nil"/>
            </w:tcBorders>
            <w:vAlign w:val="center"/>
          </w:tcPr>
          <w:p w:rsidR="00F33BFA" w:rsidP="00F33BFA" w:rsidRDefault="00F33BFA" w14:paraId="02FF05BF" w14:textId="77777777">
            <w:pPr>
              <w:pStyle w:val="BodyText"/>
              <w:jc w:val="center"/>
              <w:rPr>
                <w:rFonts w:eastAsia="MS Mincho"/>
                <w:sz w:val="20"/>
                <w:szCs w:val="20"/>
              </w:rPr>
            </w:pPr>
            <w:r w:rsidRPr="00496B9C">
              <w:rPr>
                <w:rFonts w:eastAsia="MS Mincho"/>
                <w:sz w:val="20"/>
                <w:szCs w:val="20"/>
              </w:rPr>
              <w:t>20.5</w:t>
            </w:r>
          </w:p>
        </w:tc>
        <w:tc>
          <w:tcPr>
            <w:tcW w:w="593" w:type="pct"/>
            <w:tcBorders>
              <w:top w:val="nil"/>
              <w:left w:val="nil"/>
              <w:bottom w:val="nil"/>
            </w:tcBorders>
            <w:shd w:val="clear" w:color="auto" w:fill="E4D2E2"/>
            <w:vAlign w:val="center"/>
          </w:tcPr>
          <w:p w:rsidRPr="005A317A" w:rsidR="00F33BFA" w:rsidP="00195125" w:rsidRDefault="00F33BFA" w14:paraId="0C8C309B" w14:textId="77777777">
            <w:pPr>
              <w:pStyle w:val="BodyText"/>
              <w:jc w:val="center"/>
              <w:rPr>
                <w:rFonts w:eastAsia="MS Mincho"/>
                <w:sz w:val="20"/>
                <w:szCs w:val="20"/>
              </w:rPr>
            </w:pPr>
            <w:r w:rsidRPr="00496B9C">
              <w:rPr>
                <w:rFonts w:eastAsia="MS Mincho"/>
                <w:sz w:val="20"/>
                <w:szCs w:val="20"/>
              </w:rPr>
              <w:t>&lt;.0001</w:t>
            </w:r>
          </w:p>
        </w:tc>
      </w:tr>
      <w:tr w:rsidRPr="005A317A" w:rsidR="00F33BFA" w:rsidTr="00195125" w14:paraId="31F18F4A" w14:textId="77777777">
        <w:trPr>
          <w:cantSplit/>
        </w:trPr>
        <w:tc>
          <w:tcPr>
            <w:tcW w:w="997" w:type="pct"/>
            <w:tcBorders>
              <w:top w:val="nil"/>
              <w:bottom w:val="nil"/>
              <w:right w:val="nil"/>
            </w:tcBorders>
          </w:tcPr>
          <w:p w:rsidR="00F33BFA" w:rsidP="00F33BFA" w:rsidRDefault="00F33BFA" w14:paraId="73FC46CC" w14:textId="77777777">
            <w:pPr>
              <w:pStyle w:val="BodyText"/>
              <w:rPr>
                <w:rFonts w:eastAsia="MS Mincho"/>
                <w:sz w:val="20"/>
                <w:szCs w:val="20"/>
              </w:rPr>
            </w:pPr>
            <w:r>
              <w:rPr>
                <w:rFonts w:eastAsia="MS Mincho"/>
                <w:sz w:val="20"/>
                <w:szCs w:val="20"/>
              </w:rPr>
              <w:t>Depression/mental health issues</w:t>
            </w:r>
          </w:p>
        </w:tc>
        <w:tc>
          <w:tcPr>
            <w:tcW w:w="425" w:type="pct"/>
            <w:tcBorders>
              <w:top w:val="nil"/>
              <w:left w:val="nil"/>
              <w:bottom w:val="nil"/>
              <w:right w:val="nil"/>
            </w:tcBorders>
            <w:shd w:val="clear" w:color="auto" w:fill="E4D2E2"/>
            <w:vAlign w:val="center"/>
          </w:tcPr>
          <w:p w:rsidR="00F33BFA" w:rsidP="00F33BFA" w:rsidRDefault="00F33BFA" w14:paraId="3034F5D3" w14:textId="77777777">
            <w:pPr>
              <w:pStyle w:val="BodyText"/>
              <w:jc w:val="center"/>
              <w:rPr>
                <w:rFonts w:eastAsia="MS Mincho"/>
                <w:sz w:val="20"/>
                <w:szCs w:val="20"/>
              </w:rPr>
            </w:pPr>
            <w:r>
              <w:rPr>
                <w:rFonts w:eastAsia="MS Mincho"/>
                <w:sz w:val="20"/>
                <w:szCs w:val="20"/>
              </w:rPr>
              <w:t>3,999</w:t>
            </w:r>
          </w:p>
        </w:tc>
        <w:tc>
          <w:tcPr>
            <w:tcW w:w="427" w:type="pct"/>
            <w:tcBorders>
              <w:top w:val="nil"/>
              <w:left w:val="nil"/>
              <w:bottom w:val="nil"/>
              <w:right w:val="nil"/>
            </w:tcBorders>
            <w:shd w:val="clear" w:color="auto" w:fill="E4D2E2"/>
            <w:vAlign w:val="center"/>
          </w:tcPr>
          <w:p w:rsidR="00F33BFA" w:rsidP="00F33BFA" w:rsidRDefault="00F33BFA" w14:paraId="7AC760E9" w14:textId="77777777">
            <w:pPr>
              <w:pStyle w:val="BodyText"/>
              <w:jc w:val="center"/>
              <w:rPr>
                <w:rFonts w:eastAsia="MS Mincho"/>
                <w:sz w:val="20"/>
                <w:szCs w:val="20"/>
              </w:rPr>
            </w:pPr>
            <w:r w:rsidRPr="00496B9C">
              <w:rPr>
                <w:rFonts w:eastAsia="MS Mincho"/>
                <w:sz w:val="20"/>
                <w:szCs w:val="20"/>
              </w:rPr>
              <w:t>28.5</w:t>
            </w:r>
          </w:p>
        </w:tc>
        <w:tc>
          <w:tcPr>
            <w:tcW w:w="426" w:type="pct"/>
            <w:tcBorders>
              <w:top w:val="nil"/>
              <w:left w:val="nil"/>
              <w:bottom w:val="nil"/>
              <w:right w:val="nil"/>
            </w:tcBorders>
            <w:vAlign w:val="center"/>
          </w:tcPr>
          <w:p w:rsidR="00F33BFA" w:rsidP="00F33BFA" w:rsidRDefault="00F33BFA" w14:paraId="4DDDD2DD" w14:textId="77777777">
            <w:pPr>
              <w:pStyle w:val="BodyText"/>
              <w:jc w:val="center"/>
              <w:rPr>
                <w:rFonts w:eastAsia="MS Mincho"/>
                <w:sz w:val="20"/>
                <w:szCs w:val="20"/>
              </w:rPr>
            </w:pPr>
            <w:r>
              <w:rPr>
                <w:rFonts w:eastAsia="MS Mincho"/>
                <w:sz w:val="20"/>
                <w:szCs w:val="20"/>
              </w:rPr>
              <w:t>281</w:t>
            </w:r>
          </w:p>
        </w:tc>
        <w:tc>
          <w:tcPr>
            <w:tcW w:w="427" w:type="pct"/>
            <w:tcBorders>
              <w:top w:val="nil"/>
              <w:left w:val="nil"/>
              <w:bottom w:val="nil"/>
              <w:right w:val="nil"/>
            </w:tcBorders>
            <w:vAlign w:val="center"/>
          </w:tcPr>
          <w:p w:rsidR="00F33BFA" w:rsidP="00F33BFA" w:rsidRDefault="00F33BFA" w14:paraId="51EF4AD1" w14:textId="77777777">
            <w:pPr>
              <w:pStyle w:val="BodyText"/>
              <w:jc w:val="center"/>
              <w:rPr>
                <w:rFonts w:eastAsia="MS Mincho"/>
                <w:sz w:val="20"/>
                <w:szCs w:val="20"/>
              </w:rPr>
            </w:pPr>
            <w:r w:rsidRPr="00496B9C">
              <w:rPr>
                <w:rFonts w:eastAsia="MS Mincho"/>
                <w:sz w:val="20"/>
                <w:szCs w:val="20"/>
              </w:rPr>
              <w:t>13.7</w:t>
            </w:r>
          </w:p>
        </w:tc>
        <w:tc>
          <w:tcPr>
            <w:tcW w:w="426" w:type="pct"/>
            <w:tcBorders>
              <w:top w:val="nil"/>
              <w:left w:val="nil"/>
              <w:bottom w:val="nil"/>
              <w:right w:val="nil"/>
            </w:tcBorders>
            <w:shd w:val="clear" w:color="auto" w:fill="E4D2E2"/>
            <w:vAlign w:val="center"/>
          </w:tcPr>
          <w:p w:rsidR="00F33BFA" w:rsidP="00972245" w:rsidRDefault="00F33BFA" w14:paraId="6416084B" w14:textId="49543CA5">
            <w:pPr>
              <w:pStyle w:val="BodyText"/>
              <w:jc w:val="center"/>
              <w:rPr>
                <w:rFonts w:eastAsia="MS Mincho"/>
                <w:sz w:val="20"/>
                <w:szCs w:val="20"/>
              </w:rPr>
            </w:pPr>
            <w:r>
              <w:rPr>
                <w:rFonts w:eastAsia="MS Mincho"/>
                <w:sz w:val="20"/>
                <w:szCs w:val="20"/>
              </w:rPr>
              <w:t>1,6</w:t>
            </w:r>
            <w:r w:rsidR="00972245">
              <w:rPr>
                <w:rFonts w:eastAsia="MS Mincho"/>
                <w:sz w:val="20"/>
                <w:szCs w:val="20"/>
              </w:rPr>
              <w:t>62</w:t>
            </w:r>
          </w:p>
        </w:tc>
        <w:tc>
          <w:tcPr>
            <w:tcW w:w="427" w:type="pct"/>
            <w:tcBorders>
              <w:top w:val="nil"/>
              <w:left w:val="nil"/>
              <w:bottom w:val="nil"/>
              <w:right w:val="nil"/>
            </w:tcBorders>
            <w:shd w:val="clear" w:color="auto" w:fill="E4D2E2"/>
            <w:vAlign w:val="center"/>
          </w:tcPr>
          <w:p w:rsidR="00F33BFA" w:rsidP="00972245" w:rsidRDefault="00F33BFA" w14:paraId="3C491351" w14:textId="1112A45A">
            <w:pPr>
              <w:pStyle w:val="BodyText"/>
              <w:jc w:val="center"/>
              <w:rPr>
                <w:rFonts w:eastAsia="MS Mincho"/>
                <w:sz w:val="20"/>
                <w:szCs w:val="20"/>
              </w:rPr>
            </w:pPr>
            <w:r w:rsidRPr="00496B9C">
              <w:rPr>
                <w:rFonts w:eastAsia="MS Mincho"/>
                <w:sz w:val="20"/>
                <w:szCs w:val="20"/>
              </w:rPr>
              <w:t>17.</w:t>
            </w:r>
            <w:r w:rsidR="00972245">
              <w:rPr>
                <w:rFonts w:eastAsia="MS Mincho"/>
                <w:sz w:val="20"/>
                <w:szCs w:val="20"/>
              </w:rPr>
              <w:t>2</w:t>
            </w:r>
          </w:p>
        </w:tc>
        <w:tc>
          <w:tcPr>
            <w:tcW w:w="426" w:type="pct"/>
            <w:tcBorders>
              <w:top w:val="nil"/>
              <w:left w:val="nil"/>
              <w:bottom w:val="nil"/>
              <w:right w:val="nil"/>
            </w:tcBorders>
            <w:vAlign w:val="center"/>
          </w:tcPr>
          <w:p w:rsidR="00F33BFA" w:rsidP="00972245" w:rsidRDefault="00F33BFA" w14:paraId="5A76DDBF" w14:textId="70AD394C">
            <w:pPr>
              <w:pStyle w:val="BodyText"/>
              <w:jc w:val="center"/>
              <w:rPr>
                <w:rFonts w:eastAsia="MS Mincho"/>
                <w:sz w:val="20"/>
                <w:szCs w:val="20"/>
              </w:rPr>
            </w:pPr>
            <w:r>
              <w:rPr>
                <w:rFonts w:eastAsia="MS Mincho"/>
                <w:sz w:val="20"/>
                <w:szCs w:val="20"/>
              </w:rPr>
              <w:t>17,7</w:t>
            </w:r>
            <w:r w:rsidR="00972245">
              <w:rPr>
                <w:rFonts w:eastAsia="MS Mincho"/>
                <w:sz w:val="20"/>
                <w:szCs w:val="20"/>
              </w:rPr>
              <w:t>69</w:t>
            </w:r>
          </w:p>
        </w:tc>
        <w:tc>
          <w:tcPr>
            <w:tcW w:w="427" w:type="pct"/>
            <w:tcBorders>
              <w:top w:val="nil"/>
              <w:left w:val="nil"/>
              <w:bottom w:val="nil"/>
              <w:right w:val="nil"/>
            </w:tcBorders>
            <w:vAlign w:val="center"/>
          </w:tcPr>
          <w:p w:rsidR="00F33BFA" w:rsidP="00F33BFA" w:rsidRDefault="00F33BFA" w14:paraId="1D25C1A1" w14:textId="77777777">
            <w:pPr>
              <w:pStyle w:val="BodyText"/>
              <w:jc w:val="center"/>
              <w:rPr>
                <w:rFonts w:eastAsia="MS Mincho"/>
                <w:sz w:val="20"/>
                <w:szCs w:val="20"/>
              </w:rPr>
            </w:pPr>
            <w:r w:rsidRPr="00496B9C">
              <w:rPr>
                <w:rFonts w:eastAsia="MS Mincho"/>
                <w:sz w:val="20"/>
                <w:szCs w:val="20"/>
              </w:rPr>
              <w:t>18.6</w:t>
            </w:r>
          </w:p>
        </w:tc>
        <w:tc>
          <w:tcPr>
            <w:tcW w:w="593" w:type="pct"/>
            <w:tcBorders>
              <w:top w:val="nil"/>
              <w:left w:val="nil"/>
              <w:bottom w:val="nil"/>
            </w:tcBorders>
            <w:shd w:val="clear" w:color="auto" w:fill="E4D2E2"/>
            <w:vAlign w:val="center"/>
          </w:tcPr>
          <w:p w:rsidRPr="005A317A" w:rsidR="00F33BFA" w:rsidP="00195125" w:rsidRDefault="00F33BFA" w14:paraId="4C81FDC7" w14:textId="77777777">
            <w:pPr>
              <w:pStyle w:val="BodyText"/>
              <w:jc w:val="center"/>
              <w:rPr>
                <w:rFonts w:eastAsia="MS Mincho"/>
                <w:sz w:val="20"/>
                <w:szCs w:val="20"/>
              </w:rPr>
            </w:pPr>
            <w:r w:rsidRPr="00496B9C">
              <w:rPr>
                <w:rFonts w:eastAsia="MS Mincho"/>
                <w:sz w:val="20"/>
                <w:szCs w:val="20"/>
              </w:rPr>
              <w:t>&lt;.0001</w:t>
            </w:r>
          </w:p>
        </w:tc>
      </w:tr>
      <w:tr w:rsidRPr="005A317A" w:rsidR="00F33BFA" w:rsidTr="00195125" w14:paraId="04E757E4" w14:textId="77777777">
        <w:trPr>
          <w:cantSplit/>
        </w:trPr>
        <w:tc>
          <w:tcPr>
            <w:tcW w:w="997" w:type="pct"/>
            <w:tcBorders>
              <w:top w:val="nil"/>
              <w:bottom w:val="nil"/>
              <w:right w:val="nil"/>
            </w:tcBorders>
          </w:tcPr>
          <w:p w:rsidR="00F33BFA" w:rsidP="00F33BFA" w:rsidRDefault="00F33BFA" w14:paraId="1B12D51D" w14:textId="77777777">
            <w:pPr>
              <w:pStyle w:val="BodyText"/>
              <w:rPr>
                <w:rFonts w:eastAsia="MS Mincho"/>
                <w:sz w:val="20"/>
                <w:szCs w:val="20"/>
              </w:rPr>
            </w:pPr>
            <w:r>
              <w:rPr>
                <w:rFonts w:eastAsia="MS Mincho"/>
                <w:sz w:val="20"/>
                <w:szCs w:val="20"/>
              </w:rPr>
              <w:t>Unemployment</w:t>
            </w:r>
          </w:p>
        </w:tc>
        <w:tc>
          <w:tcPr>
            <w:tcW w:w="425" w:type="pct"/>
            <w:tcBorders>
              <w:top w:val="nil"/>
              <w:left w:val="nil"/>
              <w:bottom w:val="nil"/>
              <w:right w:val="nil"/>
            </w:tcBorders>
            <w:shd w:val="clear" w:color="auto" w:fill="E4D2E2"/>
            <w:vAlign w:val="center"/>
          </w:tcPr>
          <w:p w:rsidR="00F33BFA" w:rsidP="00972245" w:rsidRDefault="00F33BFA" w14:paraId="3C867B19" w14:textId="7453847F">
            <w:pPr>
              <w:pStyle w:val="BodyText"/>
              <w:jc w:val="center"/>
              <w:rPr>
                <w:rFonts w:eastAsia="MS Mincho"/>
                <w:sz w:val="20"/>
                <w:szCs w:val="20"/>
              </w:rPr>
            </w:pPr>
            <w:r>
              <w:rPr>
                <w:rFonts w:eastAsia="MS Mincho"/>
                <w:sz w:val="20"/>
                <w:szCs w:val="20"/>
              </w:rPr>
              <w:t>2,4</w:t>
            </w:r>
            <w:r w:rsidR="00972245">
              <w:rPr>
                <w:rFonts w:eastAsia="MS Mincho"/>
                <w:sz w:val="20"/>
                <w:szCs w:val="20"/>
              </w:rPr>
              <w:t>77</w:t>
            </w:r>
          </w:p>
        </w:tc>
        <w:tc>
          <w:tcPr>
            <w:tcW w:w="427" w:type="pct"/>
            <w:tcBorders>
              <w:top w:val="nil"/>
              <w:left w:val="nil"/>
              <w:bottom w:val="nil"/>
              <w:right w:val="nil"/>
            </w:tcBorders>
            <w:shd w:val="clear" w:color="auto" w:fill="E4D2E2"/>
            <w:vAlign w:val="center"/>
          </w:tcPr>
          <w:p w:rsidR="00F33BFA" w:rsidP="00F33BFA" w:rsidRDefault="00F33BFA" w14:paraId="0E2D4574" w14:textId="77777777">
            <w:pPr>
              <w:pStyle w:val="BodyText"/>
              <w:jc w:val="center"/>
              <w:rPr>
                <w:rFonts w:eastAsia="MS Mincho"/>
                <w:sz w:val="20"/>
                <w:szCs w:val="20"/>
              </w:rPr>
            </w:pPr>
            <w:r w:rsidRPr="00496B9C">
              <w:rPr>
                <w:rFonts w:eastAsia="MS Mincho"/>
                <w:sz w:val="20"/>
                <w:szCs w:val="20"/>
              </w:rPr>
              <w:t>17.7</w:t>
            </w:r>
          </w:p>
        </w:tc>
        <w:tc>
          <w:tcPr>
            <w:tcW w:w="426" w:type="pct"/>
            <w:tcBorders>
              <w:top w:val="nil"/>
              <w:left w:val="nil"/>
              <w:bottom w:val="nil"/>
              <w:right w:val="nil"/>
            </w:tcBorders>
            <w:vAlign w:val="center"/>
          </w:tcPr>
          <w:p w:rsidR="00F33BFA" w:rsidP="00F33BFA" w:rsidRDefault="00F33BFA" w14:paraId="79CE1EAC" w14:textId="77777777">
            <w:pPr>
              <w:pStyle w:val="BodyText"/>
              <w:jc w:val="center"/>
              <w:rPr>
                <w:rFonts w:eastAsia="MS Mincho"/>
                <w:sz w:val="20"/>
                <w:szCs w:val="20"/>
              </w:rPr>
            </w:pPr>
            <w:r>
              <w:rPr>
                <w:rFonts w:eastAsia="MS Mincho"/>
                <w:sz w:val="20"/>
                <w:szCs w:val="20"/>
              </w:rPr>
              <w:t>135</w:t>
            </w:r>
          </w:p>
        </w:tc>
        <w:tc>
          <w:tcPr>
            <w:tcW w:w="427" w:type="pct"/>
            <w:tcBorders>
              <w:top w:val="nil"/>
              <w:left w:val="nil"/>
              <w:bottom w:val="nil"/>
              <w:right w:val="nil"/>
            </w:tcBorders>
            <w:vAlign w:val="center"/>
          </w:tcPr>
          <w:p w:rsidR="00F33BFA" w:rsidP="00F33BFA" w:rsidRDefault="00F33BFA" w14:paraId="737B9AC7" w14:textId="77777777">
            <w:pPr>
              <w:pStyle w:val="BodyText"/>
              <w:jc w:val="center"/>
              <w:rPr>
                <w:rFonts w:eastAsia="MS Mincho"/>
                <w:sz w:val="20"/>
                <w:szCs w:val="20"/>
              </w:rPr>
            </w:pPr>
            <w:r w:rsidRPr="00496B9C">
              <w:rPr>
                <w:rFonts w:eastAsia="MS Mincho"/>
                <w:sz w:val="20"/>
                <w:szCs w:val="20"/>
              </w:rPr>
              <w:t>6.6</w:t>
            </w:r>
          </w:p>
        </w:tc>
        <w:tc>
          <w:tcPr>
            <w:tcW w:w="426" w:type="pct"/>
            <w:tcBorders>
              <w:top w:val="nil"/>
              <w:left w:val="nil"/>
              <w:bottom w:val="nil"/>
              <w:right w:val="nil"/>
            </w:tcBorders>
            <w:shd w:val="clear" w:color="auto" w:fill="E4D2E2"/>
            <w:vAlign w:val="center"/>
          </w:tcPr>
          <w:p w:rsidR="00F33BFA" w:rsidP="00972245" w:rsidRDefault="00F33BFA" w14:paraId="67EDAC84" w14:textId="49D03C6D">
            <w:pPr>
              <w:pStyle w:val="BodyText"/>
              <w:jc w:val="center"/>
              <w:rPr>
                <w:rFonts w:eastAsia="MS Mincho"/>
                <w:sz w:val="20"/>
                <w:szCs w:val="20"/>
              </w:rPr>
            </w:pPr>
            <w:r>
              <w:rPr>
                <w:rFonts w:eastAsia="MS Mincho"/>
                <w:sz w:val="20"/>
                <w:szCs w:val="20"/>
              </w:rPr>
              <w:t>1,3</w:t>
            </w:r>
            <w:r w:rsidR="00972245">
              <w:rPr>
                <w:rFonts w:eastAsia="MS Mincho"/>
                <w:sz w:val="20"/>
                <w:szCs w:val="20"/>
              </w:rPr>
              <w:t>79</w:t>
            </w:r>
          </w:p>
        </w:tc>
        <w:tc>
          <w:tcPr>
            <w:tcW w:w="427" w:type="pct"/>
            <w:tcBorders>
              <w:top w:val="nil"/>
              <w:left w:val="nil"/>
              <w:bottom w:val="nil"/>
              <w:right w:val="nil"/>
            </w:tcBorders>
            <w:shd w:val="clear" w:color="auto" w:fill="E4D2E2"/>
            <w:vAlign w:val="center"/>
          </w:tcPr>
          <w:p w:rsidR="00F33BFA" w:rsidP="00F33BFA" w:rsidRDefault="00F33BFA" w14:paraId="24003745" w14:textId="77777777">
            <w:pPr>
              <w:pStyle w:val="BodyText"/>
              <w:jc w:val="center"/>
              <w:rPr>
                <w:rFonts w:eastAsia="MS Mincho"/>
                <w:sz w:val="20"/>
                <w:szCs w:val="20"/>
              </w:rPr>
            </w:pPr>
            <w:r w:rsidRPr="00496B9C">
              <w:rPr>
                <w:rFonts w:eastAsia="MS Mincho"/>
                <w:sz w:val="20"/>
                <w:szCs w:val="20"/>
              </w:rPr>
              <w:t>14.3</w:t>
            </w:r>
          </w:p>
        </w:tc>
        <w:tc>
          <w:tcPr>
            <w:tcW w:w="426" w:type="pct"/>
            <w:tcBorders>
              <w:top w:val="nil"/>
              <w:left w:val="nil"/>
              <w:bottom w:val="nil"/>
              <w:right w:val="nil"/>
            </w:tcBorders>
            <w:vAlign w:val="center"/>
          </w:tcPr>
          <w:p w:rsidR="00F33BFA" w:rsidP="00F33BFA" w:rsidRDefault="00F33BFA" w14:paraId="37551A73" w14:textId="77777777">
            <w:pPr>
              <w:pStyle w:val="BodyText"/>
              <w:jc w:val="center"/>
              <w:rPr>
                <w:rFonts w:eastAsia="MS Mincho"/>
                <w:sz w:val="20"/>
                <w:szCs w:val="20"/>
              </w:rPr>
            </w:pPr>
            <w:r>
              <w:rPr>
                <w:rFonts w:eastAsia="MS Mincho"/>
                <w:sz w:val="20"/>
                <w:szCs w:val="20"/>
              </w:rPr>
              <w:t>9,790</w:t>
            </w:r>
          </w:p>
        </w:tc>
        <w:tc>
          <w:tcPr>
            <w:tcW w:w="427" w:type="pct"/>
            <w:tcBorders>
              <w:top w:val="nil"/>
              <w:left w:val="nil"/>
              <w:bottom w:val="nil"/>
              <w:right w:val="nil"/>
            </w:tcBorders>
            <w:vAlign w:val="center"/>
          </w:tcPr>
          <w:p w:rsidR="00F33BFA" w:rsidP="00F33BFA" w:rsidRDefault="00F33BFA" w14:paraId="56E47316" w14:textId="77777777">
            <w:pPr>
              <w:pStyle w:val="BodyText"/>
              <w:jc w:val="center"/>
              <w:rPr>
                <w:rFonts w:eastAsia="MS Mincho"/>
                <w:sz w:val="20"/>
                <w:szCs w:val="20"/>
              </w:rPr>
            </w:pPr>
            <w:r w:rsidRPr="00496B9C">
              <w:rPr>
                <w:rFonts w:eastAsia="MS Mincho"/>
                <w:sz w:val="20"/>
                <w:szCs w:val="20"/>
              </w:rPr>
              <w:t>10.3</w:t>
            </w:r>
          </w:p>
        </w:tc>
        <w:tc>
          <w:tcPr>
            <w:tcW w:w="593" w:type="pct"/>
            <w:tcBorders>
              <w:top w:val="nil"/>
              <w:left w:val="nil"/>
              <w:bottom w:val="nil"/>
            </w:tcBorders>
            <w:shd w:val="clear" w:color="auto" w:fill="E4D2E2"/>
            <w:vAlign w:val="center"/>
          </w:tcPr>
          <w:p w:rsidRPr="005A317A" w:rsidR="00F33BFA" w:rsidP="00195125" w:rsidRDefault="00F33BFA" w14:paraId="151FED82" w14:textId="77777777">
            <w:pPr>
              <w:pStyle w:val="BodyText"/>
              <w:jc w:val="center"/>
              <w:rPr>
                <w:rFonts w:eastAsia="MS Mincho"/>
                <w:sz w:val="20"/>
                <w:szCs w:val="20"/>
              </w:rPr>
            </w:pPr>
            <w:r w:rsidRPr="00496B9C">
              <w:rPr>
                <w:rFonts w:eastAsia="MS Mincho"/>
                <w:sz w:val="20"/>
                <w:szCs w:val="20"/>
              </w:rPr>
              <w:t>&lt;.0001</w:t>
            </w:r>
          </w:p>
        </w:tc>
      </w:tr>
      <w:tr w:rsidRPr="005A317A" w:rsidR="00195125" w:rsidTr="00734DAE" w14:paraId="0BD947D4" w14:textId="77777777">
        <w:trPr>
          <w:cantSplit/>
        </w:trPr>
        <w:tc>
          <w:tcPr>
            <w:tcW w:w="997" w:type="pct"/>
            <w:tcBorders>
              <w:top w:val="nil"/>
              <w:bottom w:val="single" w:color="auto" w:sz="4" w:space="0"/>
              <w:right w:val="nil"/>
            </w:tcBorders>
          </w:tcPr>
          <w:p w:rsidR="00195125" w:rsidP="00F33BFA" w:rsidRDefault="00195125" w14:paraId="4F8B0752" w14:textId="7BEA6842">
            <w:pPr>
              <w:pStyle w:val="BodyText"/>
              <w:rPr>
                <w:rFonts w:eastAsia="MS Mincho"/>
                <w:sz w:val="20"/>
                <w:szCs w:val="20"/>
              </w:rPr>
            </w:pPr>
            <w:r>
              <w:rPr>
                <w:rFonts w:eastAsia="MS Mincho"/>
                <w:sz w:val="20"/>
                <w:szCs w:val="20"/>
              </w:rPr>
              <w:t>Suicidal ideas/ attempted suicide</w:t>
            </w:r>
          </w:p>
        </w:tc>
        <w:tc>
          <w:tcPr>
            <w:tcW w:w="425" w:type="pct"/>
            <w:tcBorders>
              <w:top w:val="nil"/>
              <w:left w:val="nil"/>
              <w:bottom w:val="single" w:color="auto" w:sz="4" w:space="0"/>
              <w:right w:val="nil"/>
            </w:tcBorders>
            <w:shd w:val="clear" w:color="auto" w:fill="E4D2E2"/>
            <w:vAlign w:val="center"/>
          </w:tcPr>
          <w:p w:rsidR="00195125" w:rsidP="00F33BFA" w:rsidRDefault="00195125" w14:paraId="23A4AA22" w14:textId="19D20D15">
            <w:pPr>
              <w:pStyle w:val="BodyText"/>
              <w:jc w:val="center"/>
              <w:rPr>
                <w:rFonts w:eastAsia="MS Mincho"/>
                <w:sz w:val="20"/>
                <w:szCs w:val="20"/>
              </w:rPr>
            </w:pPr>
            <w:r>
              <w:rPr>
                <w:rFonts w:eastAsia="MS Mincho"/>
                <w:sz w:val="20"/>
                <w:szCs w:val="20"/>
              </w:rPr>
              <w:t>886</w:t>
            </w:r>
          </w:p>
        </w:tc>
        <w:tc>
          <w:tcPr>
            <w:tcW w:w="427" w:type="pct"/>
            <w:tcBorders>
              <w:top w:val="nil"/>
              <w:left w:val="nil"/>
              <w:bottom w:val="single" w:color="auto" w:sz="4" w:space="0"/>
              <w:right w:val="nil"/>
            </w:tcBorders>
            <w:shd w:val="clear" w:color="auto" w:fill="E4D2E2"/>
            <w:vAlign w:val="center"/>
          </w:tcPr>
          <w:p w:rsidRPr="00496B9C" w:rsidR="00195125" w:rsidP="00F33BFA" w:rsidRDefault="00195125" w14:paraId="7F1FAFEB" w14:textId="2A4C8F69">
            <w:pPr>
              <w:pStyle w:val="BodyText"/>
              <w:jc w:val="center"/>
              <w:rPr>
                <w:rFonts w:eastAsia="MS Mincho"/>
                <w:sz w:val="20"/>
                <w:szCs w:val="20"/>
              </w:rPr>
            </w:pPr>
            <w:r>
              <w:rPr>
                <w:rFonts w:eastAsia="MS Mincho"/>
                <w:sz w:val="20"/>
                <w:szCs w:val="20"/>
              </w:rPr>
              <w:t>6.3</w:t>
            </w:r>
          </w:p>
        </w:tc>
        <w:tc>
          <w:tcPr>
            <w:tcW w:w="426" w:type="pct"/>
            <w:tcBorders>
              <w:top w:val="nil"/>
              <w:left w:val="nil"/>
              <w:bottom w:val="single" w:color="auto" w:sz="4" w:space="0"/>
              <w:right w:val="nil"/>
            </w:tcBorders>
            <w:vAlign w:val="center"/>
          </w:tcPr>
          <w:p w:rsidR="00195125" w:rsidP="00F33BFA" w:rsidRDefault="00195125" w14:paraId="7DACB4D7" w14:textId="56266C23">
            <w:pPr>
              <w:pStyle w:val="BodyText"/>
              <w:jc w:val="center"/>
              <w:rPr>
                <w:rFonts w:eastAsia="MS Mincho"/>
                <w:sz w:val="20"/>
                <w:szCs w:val="20"/>
              </w:rPr>
            </w:pPr>
            <w:r>
              <w:rPr>
                <w:rFonts w:eastAsia="MS Mincho"/>
                <w:sz w:val="20"/>
                <w:szCs w:val="20"/>
              </w:rPr>
              <w:t>36</w:t>
            </w:r>
          </w:p>
        </w:tc>
        <w:tc>
          <w:tcPr>
            <w:tcW w:w="427" w:type="pct"/>
            <w:tcBorders>
              <w:top w:val="nil"/>
              <w:left w:val="nil"/>
              <w:bottom w:val="single" w:color="auto" w:sz="4" w:space="0"/>
              <w:right w:val="nil"/>
            </w:tcBorders>
            <w:vAlign w:val="center"/>
          </w:tcPr>
          <w:p w:rsidRPr="00496B9C" w:rsidR="00195125" w:rsidP="00F33BFA" w:rsidRDefault="00195125" w14:paraId="65A2A0A7" w14:textId="1B0F4F03">
            <w:pPr>
              <w:pStyle w:val="BodyText"/>
              <w:jc w:val="center"/>
              <w:rPr>
                <w:rFonts w:eastAsia="MS Mincho"/>
                <w:sz w:val="20"/>
                <w:szCs w:val="20"/>
              </w:rPr>
            </w:pPr>
            <w:r>
              <w:rPr>
                <w:rFonts w:eastAsia="MS Mincho"/>
                <w:sz w:val="20"/>
                <w:szCs w:val="20"/>
              </w:rPr>
              <w:t>1.8</w:t>
            </w:r>
          </w:p>
        </w:tc>
        <w:tc>
          <w:tcPr>
            <w:tcW w:w="426" w:type="pct"/>
            <w:tcBorders>
              <w:top w:val="nil"/>
              <w:left w:val="nil"/>
              <w:bottom w:val="single" w:color="auto" w:sz="4" w:space="0"/>
              <w:right w:val="nil"/>
            </w:tcBorders>
            <w:shd w:val="clear" w:color="auto" w:fill="E4D2E2"/>
            <w:vAlign w:val="center"/>
          </w:tcPr>
          <w:p w:rsidR="00195125" w:rsidP="00F33BFA" w:rsidRDefault="00195125" w14:paraId="2AFA0CF2" w14:textId="3556E6D4">
            <w:pPr>
              <w:pStyle w:val="BodyText"/>
              <w:jc w:val="center"/>
              <w:rPr>
                <w:rFonts w:eastAsia="MS Mincho"/>
                <w:sz w:val="20"/>
                <w:szCs w:val="20"/>
              </w:rPr>
            </w:pPr>
            <w:r>
              <w:rPr>
                <w:rFonts w:eastAsia="MS Mincho"/>
                <w:sz w:val="20"/>
                <w:szCs w:val="20"/>
              </w:rPr>
              <w:t>284</w:t>
            </w:r>
          </w:p>
        </w:tc>
        <w:tc>
          <w:tcPr>
            <w:tcW w:w="427" w:type="pct"/>
            <w:tcBorders>
              <w:top w:val="nil"/>
              <w:left w:val="nil"/>
              <w:bottom w:val="single" w:color="auto" w:sz="4" w:space="0"/>
              <w:right w:val="nil"/>
            </w:tcBorders>
            <w:shd w:val="clear" w:color="auto" w:fill="E4D2E2"/>
            <w:vAlign w:val="center"/>
          </w:tcPr>
          <w:p w:rsidRPr="00496B9C" w:rsidR="00195125" w:rsidP="00F33BFA" w:rsidRDefault="00195125" w14:paraId="55CF776E" w14:textId="61E22A75">
            <w:pPr>
              <w:pStyle w:val="BodyText"/>
              <w:jc w:val="center"/>
              <w:rPr>
                <w:rFonts w:eastAsia="MS Mincho"/>
                <w:sz w:val="20"/>
                <w:szCs w:val="20"/>
              </w:rPr>
            </w:pPr>
            <w:r>
              <w:rPr>
                <w:rFonts w:eastAsia="MS Mincho"/>
                <w:sz w:val="20"/>
                <w:szCs w:val="20"/>
              </w:rPr>
              <w:t>2.9</w:t>
            </w:r>
          </w:p>
        </w:tc>
        <w:tc>
          <w:tcPr>
            <w:tcW w:w="426" w:type="pct"/>
            <w:tcBorders>
              <w:top w:val="nil"/>
              <w:left w:val="nil"/>
              <w:bottom w:val="single" w:color="auto" w:sz="4" w:space="0"/>
              <w:right w:val="nil"/>
            </w:tcBorders>
            <w:vAlign w:val="center"/>
          </w:tcPr>
          <w:p w:rsidR="00195125" w:rsidP="00F33BFA" w:rsidRDefault="00195125" w14:paraId="132596CC" w14:textId="3C83A35F">
            <w:pPr>
              <w:pStyle w:val="BodyText"/>
              <w:jc w:val="center"/>
              <w:rPr>
                <w:rFonts w:eastAsia="MS Mincho"/>
                <w:sz w:val="20"/>
                <w:szCs w:val="20"/>
              </w:rPr>
            </w:pPr>
            <w:r>
              <w:rPr>
                <w:rFonts w:eastAsia="MS Mincho"/>
                <w:sz w:val="20"/>
                <w:szCs w:val="20"/>
              </w:rPr>
              <w:t>3,385</w:t>
            </w:r>
          </w:p>
        </w:tc>
        <w:tc>
          <w:tcPr>
            <w:tcW w:w="427" w:type="pct"/>
            <w:tcBorders>
              <w:top w:val="nil"/>
              <w:left w:val="nil"/>
              <w:bottom w:val="single" w:color="auto" w:sz="4" w:space="0"/>
              <w:right w:val="nil"/>
            </w:tcBorders>
            <w:vAlign w:val="center"/>
          </w:tcPr>
          <w:p w:rsidRPr="00496B9C" w:rsidR="00195125" w:rsidP="00F33BFA" w:rsidRDefault="00195125" w14:paraId="2416CFCD" w14:textId="211F3753">
            <w:pPr>
              <w:pStyle w:val="BodyText"/>
              <w:jc w:val="center"/>
              <w:rPr>
                <w:rFonts w:eastAsia="MS Mincho"/>
                <w:sz w:val="20"/>
                <w:szCs w:val="20"/>
              </w:rPr>
            </w:pPr>
            <w:r>
              <w:rPr>
                <w:rFonts w:eastAsia="MS Mincho"/>
                <w:sz w:val="20"/>
                <w:szCs w:val="20"/>
              </w:rPr>
              <w:t>3.5</w:t>
            </w:r>
          </w:p>
        </w:tc>
        <w:tc>
          <w:tcPr>
            <w:tcW w:w="593" w:type="pct"/>
            <w:tcBorders>
              <w:top w:val="nil"/>
              <w:left w:val="nil"/>
              <w:bottom w:val="single" w:color="auto" w:sz="4" w:space="0"/>
            </w:tcBorders>
            <w:shd w:val="clear" w:color="auto" w:fill="E4D2E2"/>
            <w:vAlign w:val="center"/>
          </w:tcPr>
          <w:p w:rsidRPr="00496B9C" w:rsidR="00195125" w:rsidP="00195125" w:rsidRDefault="00195125" w14:paraId="1A2EAE16" w14:textId="459A2D64">
            <w:pPr>
              <w:pStyle w:val="BodyText"/>
              <w:jc w:val="center"/>
              <w:rPr>
                <w:rFonts w:eastAsia="MS Mincho"/>
                <w:sz w:val="20"/>
                <w:szCs w:val="20"/>
              </w:rPr>
            </w:pPr>
            <w:r>
              <w:rPr>
                <w:rFonts w:eastAsia="MS Mincho"/>
                <w:sz w:val="20"/>
                <w:szCs w:val="20"/>
              </w:rPr>
              <w:t>&lt;.0001</w:t>
            </w:r>
          </w:p>
        </w:tc>
      </w:tr>
      <w:tr w:rsidRPr="003F7CA5" w:rsidR="00F33BFA" w:rsidTr="00734DAE" w14:paraId="7E111595" w14:textId="77777777">
        <w:tc>
          <w:tcPr>
            <w:tcW w:w="5000" w:type="pct"/>
            <w:gridSpan w:val="10"/>
            <w:tcBorders>
              <w:top w:val="single" w:color="auto" w:sz="4" w:space="0"/>
              <w:bottom w:val="nil"/>
            </w:tcBorders>
            <w:shd w:val="clear" w:color="auto" w:fill="EEECE1"/>
          </w:tcPr>
          <w:p w:rsidRPr="003F7CA5" w:rsidR="00F33BFA" w:rsidP="00F33BFA" w:rsidRDefault="00F33BFA" w14:paraId="3A237A21" w14:textId="77777777">
            <w:pPr>
              <w:pStyle w:val="BodyText"/>
              <w:rPr>
                <w:rFonts w:eastAsia="MS Mincho"/>
                <w:i/>
                <w:sz w:val="20"/>
                <w:szCs w:val="20"/>
              </w:rPr>
            </w:pPr>
            <w:r>
              <w:rPr>
                <w:rFonts w:eastAsia="MS Mincho"/>
                <w:i/>
                <w:sz w:val="20"/>
                <w:szCs w:val="20"/>
              </w:rPr>
              <w:t>Victim risk factors</w:t>
            </w:r>
          </w:p>
        </w:tc>
      </w:tr>
      <w:tr w:rsidRPr="005A317A" w:rsidR="00F33BFA" w:rsidTr="00734DAE" w14:paraId="1CEDC0D1" w14:textId="77777777">
        <w:tc>
          <w:tcPr>
            <w:tcW w:w="997" w:type="pct"/>
            <w:tcBorders>
              <w:top w:val="single" w:color="auto" w:sz="4" w:space="0"/>
              <w:bottom w:val="nil"/>
              <w:right w:val="nil"/>
            </w:tcBorders>
          </w:tcPr>
          <w:p w:rsidR="00F33BFA" w:rsidP="00F33BFA" w:rsidRDefault="00F33BFA" w14:paraId="7075EDE9" w14:textId="77777777">
            <w:pPr>
              <w:pStyle w:val="BodyText"/>
              <w:rPr>
                <w:rFonts w:eastAsia="MS Mincho"/>
                <w:sz w:val="20"/>
                <w:szCs w:val="20"/>
              </w:rPr>
            </w:pPr>
            <w:r>
              <w:rPr>
                <w:rFonts w:eastAsia="MS Mincho"/>
                <w:sz w:val="20"/>
                <w:szCs w:val="20"/>
              </w:rPr>
              <w:t>Social isolation</w:t>
            </w:r>
          </w:p>
        </w:tc>
        <w:tc>
          <w:tcPr>
            <w:tcW w:w="425" w:type="pct"/>
            <w:tcBorders>
              <w:top w:val="single" w:color="auto" w:sz="4" w:space="0"/>
              <w:left w:val="nil"/>
              <w:bottom w:val="nil"/>
              <w:right w:val="nil"/>
            </w:tcBorders>
            <w:shd w:val="clear" w:color="auto" w:fill="E4D2E2"/>
            <w:vAlign w:val="center"/>
          </w:tcPr>
          <w:p w:rsidR="00F33BFA" w:rsidP="00F33BFA" w:rsidRDefault="00F33BFA" w14:paraId="7734FC5A" w14:textId="77777777">
            <w:pPr>
              <w:pStyle w:val="BodyText"/>
              <w:jc w:val="center"/>
              <w:rPr>
                <w:rFonts w:eastAsia="MS Mincho"/>
                <w:sz w:val="20"/>
                <w:szCs w:val="20"/>
              </w:rPr>
            </w:pPr>
            <w:r>
              <w:rPr>
                <w:rFonts w:eastAsia="MS Mincho"/>
                <w:sz w:val="20"/>
                <w:szCs w:val="20"/>
              </w:rPr>
              <w:t>1,413</w:t>
            </w:r>
          </w:p>
        </w:tc>
        <w:tc>
          <w:tcPr>
            <w:tcW w:w="427" w:type="pct"/>
            <w:tcBorders>
              <w:top w:val="single" w:color="auto" w:sz="4" w:space="0"/>
              <w:left w:val="nil"/>
              <w:bottom w:val="nil"/>
              <w:right w:val="nil"/>
            </w:tcBorders>
            <w:shd w:val="clear" w:color="auto" w:fill="E4D2E2"/>
            <w:vAlign w:val="center"/>
          </w:tcPr>
          <w:p w:rsidR="00F33BFA" w:rsidP="00F33BFA" w:rsidRDefault="00F33BFA" w14:paraId="46C1FA83" w14:textId="77777777">
            <w:pPr>
              <w:pStyle w:val="BodyText"/>
              <w:jc w:val="center"/>
              <w:rPr>
                <w:rFonts w:eastAsia="MS Mincho"/>
                <w:sz w:val="20"/>
                <w:szCs w:val="20"/>
              </w:rPr>
            </w:pPr>
            <w:r>
              <w:rPr>
                <w:rFonts w:eastAsia="MS Mincho"/>
                <w:sz w:val="20"/>
                <w:szCs w:val="20"/>
              </w:rPr>
              <w:t>10.1</w:t>
            </w:r>
          </w:p>
        </w:tc>
        <w:tc>
          <w:tcPr>
            <w:tcW w:w="426" w:type="pct"/>
            <w:tcBorders>
              <w:top w:val="single" w:color="auto" w:sz="4" w:space="0"/>
              <w:left w:val="nil"/>
              <w:bottom w:val="nil"/>
              <w:right w:val="nil"/>
            </w:tcBorders>
            <w:vAlign w:val="center"/>
          </w:tcPr>
          <w:p w:rsidR="00F33BFA" w:rsidP="00F33BFA" w:rsidRDefault="00F33BFA" w14:paraId="1AB44A22" w14:textId="77777777">
            <w:pPr>
              <w:pStyle w:val="BodyText"/>
              <w:jc w:val="center"/>
              <w:rPr>
                <w:rFonts w:eastAsia="MS Mincho"/>
                <w:sz w:val="20"/>
                <w:szCs w:val="20"/>
              </w:rPr>
            </w:pPr>
            <w:r>
              <w:rPr>
                <w:rFonts w:eastAsia="MS Mincho"/>
                <w:sz w:val="20"/>
                <w:szCs w:val="20"/>
              </w:rPr>
              <w:t>72</w:t>
            </w:r>
          </w:p>
        </w:tc>
        <w:tc>
          <w:tcPr>
            <w:tcW w:w="427" w:type="pct"/>
            <w:tcBorders>
              <w:top w:val="single" w:color="auto" w:sz="4" w:space="0"/>
              <w:left w:val="nil"/>
              <w:bottom w:val="nil"/>
              <w:right w:val="nil"/>
            </w:tcBorders>
            <w:vAlign w:val="center"/>
          </w:tcPr>
          <w:p w:rsidR="00F33BFA" w:rsidP="00F33BFA" w:rsidRDefault="00F33BFA" w14:paraId="118CCC54" w14:textId="77777777">
            <w:pPr>
              <w:pStyle w:val="BodyText"/>
              <w:jc w:val="center"/>
              <w:rPr>
                <w:rFonts w:eastAsia="MS Mincho"/>
                <w:sz w:val="20"/>
                <w:szCs w:val="20"/>
              </w:rPr>
            </w:pPr>
            <w:r>
              <w:rPr>
                <w:rFonts w:eastAsia="MS Mincho"/>
                <w:sz w:val="20"/>
                <w:szCs w:val="20"/>
              </w:rPr>
              <w:t>3.5</w:t>
            </w:r>
          </w:p>
        </w:tc>
        <w:tc>
          <w:tcPr>
            <w:tcW w:w="426" w:type="pct"/>
            <w:tcBorders>
              <w:top w:val="single" w:color="auto" w:sz="4" w:space="0"/>
              <w:left w:val="nil"/>
              <w:bottom w:val="nil"/>
              <w:right w:val="nil"/>
            </w:tcBorders>
            <w:shd w:val="clear" w:color="auto" w:fill="E4D2E2"/>
            <w:vAlign w:val="center"/>
          </w:tcPr>
          <w:p w:rsidR="00F33BFA" w:rsidP="00F33BFA" w:rsidRDefault="00F33BFA" w14:paraId="61875B0D" w14:textId="77777777">
            <w:pPr>
              <w:pStyle w:val="BodyText"/>
              <w:jc w:val="center"/>
              <w:rPr>
                <w:rFonts w:eastAsia="MS Mincho"/>
                <w:sz w:val="20"/>
                <w:szCs w:val="20"/>
              </w:rPr>
            </w:pPr>
            <w:r>
              <w:rPr>
                <w:rFonts w:eastAsia="MS Mincho"/>
                <w:sz w:val="20"/>
                <w:szCs w:val="20"/>
              </w:rPr>
              <w:t>332</w:t>
            </w:r>
          </w:p>
        </w:tc>
        <w:tc>
          <w:tcPr>
            <w:tcW w:w="427" w:type="pct"/>
            <w:tcBorders>
              <w:top w:val="single" w:color="auto" w:sz="4" w:space="0"/>
              <w:left w:val="nil"/>
              <w:bottom w:val="nil"/>
              <w:right w:val="nil"/>
            </w:tcBorders>
            <w:shd w:val="clear" w:color="auto" w:fill="E4D2E2"/>
            <w:vAlign w:val="center"/>
          </w:tcPr>
          <w:p w:rsidR="00F33BFA" w:rsidP="00F33BFA" w:rsidRDefault="00F33BFA" w14:paraId="20BCE5D4" w14:textId="77777777">
            <w:pPr>
              <w:pStyle w:val="BodyText"/>
              <w:jc w:val="center"/>
              <w:rPr>
                <w:rFonts w:eastAsia="MS Mincho"/>
                <w:sz w:val="20"/>
                <w:szCs w:val="20"/>
              </w:rPr>
            </w:pPr>
            <w:r>
              <w:rPr>
                <w:rFonts w:eastAsia="MS Mincho"/>
                <w:sz w:val="20"/>
                <w:szCs w:val="20"/>
              </w:rPr>
              <w:t>3.4</w:t>
            </w:r>
          </w:p>
        </w:tc>
        <w:tc>
          <w:tcPr>
            <w:tcW w:w="426" w:type="pct"/>
            <w:tcBorders>
              <w:top w:val="single" w:color="auto" w:sz="4" w:space="0"/>
              <w:left w:val="nil"/>
              <w:bottom w:val="nil"/>
              <w:right w:val="nil"/>
            </w:tcBorders>
            <w:vAlign w:val="center"/>
          </w:tcPr>
          <w:p w:rsidR="00F33BFA" w:rsidP="00441FCD" w:rsidRDefault="00F33BFA" w14:paraId="09C9C345" w14:textId="148F7CC0">
            <w:pPr>
              <w:pStyle w:val="BodyText"/>
              <w:jc w:val="center"/>
              <w:rPr>
                <w:rFonts w:eastAsia="MS Mincho"/>
                <w:sz w:val="20"/>
                <w:szCs w:val="20"/>
              </w:rPr>
            </w:pPr>
            <w:r>
              <w:rPr>
                <w:rFonts w:eastAsia="MS Mincho"/>
                <w:sz w:val="20"/>
                <w:szCs w:val="20"/>
              </w:rPr>
              <w:t>6,49</w:t>
            </w:r>
            <w:r w:rsidR="00441FCD">
              <w:rPr>
                <w:rFonts w:eastAsia="MS Mincho"/>
                <w:sz w:val="20"/>
                <w:szCs w:val="20"/>
              </w:rPr>
              <w:t>6</w:t>
            </w:r>
          </w:p>
        </w:tc>
        <w:tc>
          <w:tcPr>
            <w:tcW w:w="427" w:type="pct"/>
            <w:tcBorders>
              <w:top w:val="single" w:color="auto" w:sz="4" w:space="0"/>
              <w:left w:val="nil"/>
              <w:bottom w:val="nil"/>
              <w:right w:val="nil"/>
            </w:tcBorders>
            <w:vAlign w:val="center"/>
          </w:tcPr>
          <w:p w:rsidR="00F33BFA" w:rsidP="00F33BFA" w:rsidRDefault="00F33BFA" w14:paraId="1C54EBF6" w14:textId="77777777">
            <w:pPr>
              <w:pStyle w:val="BodyText"/>
              <w:jc w:val="center"/>
              <w:rPr>
                <w:rFonts w:eastAsia="MS Mincho"/>
                <w:sz w:val="20"/>
                <w:szCs w:val="20"/>
              </w:rPr>
            </w:pPr>
            <w:r>
              <w:rPr>
                <w:rFonts w:eastAsia="MS Mincho"/>
                <w:sz w:val="20"/>
                <w:szCs w:val="20"/>
              </w:rPr>
              <w:t>6.8</w:t>
            </w:r>
          </w:p>
        </w:tc>
        <w:tc>
          <w:tcPr>
            <w:tcW w:w="593" w:type="pct"/>
            <w:tcBorders>
              <w:top w:val="single" w:color="auto" w:sz="4" w:space="0"/>
              <w:left w:val="nil"/>
              <w:bottom w:val="nil"/>
            </w:tcBorders>
            <w:shd w:val="clear" w:color="auto" w:fill="E4D2E2"/>
            <w:vAlign w:val="center"/>
          </w:tcPr>
          <w:p w:rsidRPr="005A317A" w:rsidR="00F33BFA" w:rsidP="00F33BFA" w:rsidRDefault="00F33BFA" w14:paraId="00ECF132" w14:textId="77777777">
            <w:pPr>
              <w:pStyle w:val="BodyText"/>
              <w:rPr>
                <w:rFonts w:eastAsia="MS Mincho"/>
                <w:sz w:val="20"/>
                <w:szCs w:val="20"/>
              </w:rPr>
            </w:pPr>
            <w:r w:rsidRPr="00496B9C">
              <w:rPr>
                <w:rFonts w:eastAsia="MS Mincho"/>
                <w:sz w:val="20"/>
                <w:szCs w:val="20"/>
              </w:rPr>
              <w:t>&lt;.0001</w:t>
            </w:r>
          </w:p>
        </w:tc>
      </w:tr>
      <w:tr w:rsidRPr="005A317A" w:rsidR="00F33BFA" w:rsidTr="00734DAE" w14:paraId="25B842F7" w14:textId="77777777">
        <w:tc>
          <w:tcPr>
            <w:tcW w:w="997" w:type="pct"/>
            <w:tcBorders>
              <w:top w:val="nil"/>
              <w:bottom w:val="nil"/>
              <w:right w:val="nil"/>
            </w:tcBorders>
          </w:tcPr>
          <w:p w:rsidR="00F33BFA" w:rsidP="00F33BFA" w:rsidRDefault="00F33BFA" w14:paraId="680AC780" w14:textId="77777777">
            <w:pPr>
              <w:pStyle w:val="BodyText"/>
              <w:rPr>
                <w:rFonts w:eastAsia="MS Mincho"/>
                <w:sz w:val="20"/>
                <w:szCs w:val="20"/>
              </w:rPr>
            </w:pPr>
            <w:r>
              <w:rPr>
                <w:rFonts w:eastAsia="MS Mincho"/>
                <w:sz w:val="20"/>
                <w:szCs w:val="20"/>
              </w:rPr>
              <w:t>Depression/mental health issues</w:t>
            </w:r>
          </w:p>
        </w:tc>
        <w:tc>
          <w:tcPr>
            <w:tcW w:w="425" w:type="pct"/>
            <w:tcBorders>
              <w:top w:val="nil"/>
              <w:left w:val="nil"/>
              <w:bottom w:val="nil"/>
              <w:right w:val="nil"/>
            </w:tcBorders>
            <w:shd w:val="clear" w:color="auto" w:fill="E4D2E2"/>
            <w:vAlign w:val="center"/>
          </w:tcPr>
          <w:p w:rsidR="00F33BFA" w:rsidP="00FC110D" w:rsidRDefault="00F33BFA" w14:paraId="009459F9" w14:textId="492B47D6">
            <w:pPr>
              <w:pStyle w:val="BodyText"/>
              <w:jc w:val="center"/>
              <w:rPr>
                <w:rFonts w:eastAsia="MS Mincho"/>
                <w:sz w:val="20"/>
                <w:szCs w:val="20"/>
              </w:rPr>
            </w:pPr>
            <w:r>
              <w:rPr>
                <w:rFonts w:eastAsia="MS Mincho"/>
                <w:sz w:val="20"/>
                <w:szCs w:val="20"/>
              </w:rPr>
              <w:t>1,41</w:t>
            </w:r>
            <w:r w:rsidR="00FC110D">
              <w:rPr>
                <w:rFonts w:eastAsia="MS Mincho"/>
                <w:sz w:val="20"/>
                <w:szCs w:val="20"/>
              </w:rPr>
              <w:t>1</w:t>
            </w:r>
          </w:p>
        </w:tc>
        <w:tc>
          <w:tcPr>
            <w:tcW w:w="427" w:type="pct"/>
            <w:tcBorders>
              <w:top w:val="nil"/>
              <w:left w:val="nil"/>
              <w:bottom w:val="nil"/>
              <w:right w:val="nil"/>
            </w:tcBorders>
            <w:shd w:val="clear" w:color="auto" w:fill="E4D2E2"/>
            <w:vAlign w:val="center"/>
          </w:tcPr>
          <w:p w:rsidR="00F33BFA" w:rsidP="00F33BFA" w:rsidRDefault="00F33BFA" w14:paraId="564C66CB" w14:textId="77777777">
            <w:pPr>
              <w:pStyle w:val="BodyText"/>
              <w:jc w:val="center"/>
              <w:rPr>
                <w:rFonts w:eastAsia="MS Mincho"/>
                <w:sz w:val="20"/>
                <w:szCs w:val="20"/>
              </w:rPr>
            </w:pPr>
            <w:r>
              <w:rPr>
                <w:rFonts w:eastAsia="MS Mincho"/>
                <w:sz w:val="20"/>
                <w:szCs w:val="20"/>
              </w:rPr>
              <w:t>10.1</w:t>
            </w:r>
          </w:p>
        </w:tc>
        <w:tc>
          <w:tcPr>
            <w:tcW w:w="426" w:type="pct"/>
            <w:tcBorders>
              <w:top w:val="nil"/>
              <w:left w:val="nil"/>
              <w:bottom w:val="nil"/>
              <w:right w:val="nil"/>
            </w:tcBorders>
            <w:vAlign w:val="center"/>
          </w:tcPr>
          <w:p w:rsidR="00F33BFA" w:rsidP="00F33BFA" w:rsidRDefault="00F33BFA" w14:paraId="4C106292" w14:textId="77777777">
            <w:pPr>
              <w:pStyle w:val="BodyText"/>
              <w:jc w:val="center"/>
              <w:rPr>
                <w:rFonts w:eastAsia="MS Mincho"/>
                <w:sz w:val="20"/>
                <w:szCs w:val="20"/>
              </w:rPr>
            </w:pPr>
            <w:r>
              <w:rPr>
                <w:rFonts w:eastAsia="MS Mincho"/>
                <w:sz w:val="20"/>
                <w:szCs w:val="20"/>
              </w:rPr>
              <w:t>460</w:t>
            </w:r>
          </w:p>
        </w:tc>
        <w:tc>
          <w:tcPr>
            <w:tcW w:w="427" w:type="pct"/>
            <w:tcBorders>
              <w:top w:val="nil"/>
              <w:left w:val="nil"/>
              <w:bottom w:val="nil"/>
              <w:right w:val="nil"/>
            </w:tcBorders>
            <w:vAlign w:val="center"/>
          </w:tcPr>
          <w:p w:rsidR="00F33BFA" w:rsidP="00F33BFA" w:rsidRDefault="00F33BFA" w14:paraId="2BA264C4" w14:textId="77777777">
            <w:pPr>
              <w:pStyle w:val="BodyText"/>
              <w:jc w:val="center"/>
              <w:rPr>
                <w:rFonts w:eastAsia="MS Mincho"/>
                <w:sz w:val="20"/>
                <w:szCs w:val="20"/>
              </w:rPr>
            </w:pPr>
            <w:r>
              <w:rPr>
                <w:rFonts w:eastAsia="MS Mincho"/>
                <w:sz w:val="20"/>
                <w:szCs w:val="20"/>
              </w:rPr>
              <w:t>22.4</w:t>
            </w:r>
          </w:p>
        </w:tc>
        <w:tc>
          <w:tcPr>
            <w:tcW w:w="426" w:type="pct"/>
            <w:tcBorders>
              <w:top w:val="nil"/>
              <w:left w:val="nil"/>
              <w:bottom w:val="nil"/>
              <w:right w:val="nil"/>
            </w:tcBorders>
            <w:shd w:val="clear" w:color="auto" w:fill="E4D2E2"/>
            <w:vAlign w:val="center"/>
          </w:tcPr>
          <w:p w:rsidR="00F33BFA" w:rsidP="00F33BFA" w:rsidRDefault="00F33BFA" w14:paraId="100071FF" w14:textId="77777777">
            <w:pPr>
              <w:pStyle w:val="BodyText"/>
              <w:jc w:val="center"/>
              <w:rPr>
                <w:rFonts w:eastAsia="MS Mincho"/>
                <w:sz w:val="20"/>
                <w:szCs w:val="20"/>
              </w:rPr>
            </w:pPr>
            <w:r>
              <w:rPr>
                <w:rFonts w:eastAsia="MS Mincho"/>
                <w:sz w:val="20"/>
                <w:szCs w:val="20"/>
              </w:rPr>
              <w:t>1,637</w:t>
            </w:r>
          </w:p>
        </w:tc>
        <w:tc>
          <w:tcPr>
            <w:tcW w:w="427" w:type="pct"/>
            <w:tcBorders>
              <w:top w:val="nil"/>
              <w:left w:val="nil"/>
              <w:bottom w:val="nil"/>
              <w:right w:val="nil"/>
            </w:tcBorders>
            <w:shd w:val="clear" w:color="auto" w:fill="E4D2E2"/>
            <w:vAlign w:val="center"/>
          </w:tcPr>
          <w:p w:rsidR="00F33BFA" w:rsidP="00FC110D" w:rsidRDefault="00F33BFA" w14:paraId="7C21FF5A" w14:textId="770E7A26">
            <w:pPr>
              <w:pStyle w:val="BodyText"/>
              <w:jc w:val="center"/>
              <w:rPr>
                <w:rFonts w:eastAsia="MS Mincho"/>
                <w:sz w:val="20"/>
                <w:szCs w:val="20"/>
              </w:rPr>
            </w:pPr>
            <w:r>
              <w:rPr>
                <w:rFonts w:eastAsia="MS Mincho"/>
                <w:sz w:val="20"/>
                <w:szCs w:val="20"/>
              </w:rPr>
              <w:t>1</w:t>
            </w:r>
            <w:r w:rsidR="00FC110D">
              <w:rPr>
                <w:rFonts w:eastAsia="MS Mincho"/>
                <w:sz w:val="20"/>
                <w:szCs w:val="20"/>
              </w:rPr>
              <w:t>7.0</w:t>
            </w:r>
          </w:p>
        </w:tc>
        <w:tc>
          <w:tcPr>
            <w:tcW w:w="426" w:type="pct"/>
            <w:tcBorders>
              <w:top w:val="nil"/>
              <w:left w:val="nil"/>
              <w:bottom w:val="nil"/>
              <w:right w:val="nil"/>
            </w:tcBorders>
            <w:vAlign w:val="center"/>
          </w:tcPr>
          <w:p w:rsidR="00F33BFA" w:rsidP="00FC110D" w:rsidRDefault="00F33BFA" w14:paraId="3F4E16FB" w14:textId="68A7E767">
            <w:pPr>
              <w:pStyle w:val="BodyText"/>
              <w:jc w:val="center"/>
              <w:rPr>
                <w:rFonts w:eastAsia="MS Mincho"/>
                <w:sz w:val="20"/>
                <w:szCs w:val="20"/>
              </w:rPr>
            </w:pPr>
            <w:r>
              <w:rPr>
                <w:rFonts w:eastAsia="MS Mincho"/>
                <w:sz w:val="20"/>
                <w:szCs w:val="20"/>
              </w:rPr>
              <w:t>12,18</w:t>
            </w:r>
            <w:r w:rsidR="00FC110D">
              <w:rPr>
                <w:rFonts w:eastAsia="MS Mincho"/>
                <w:sz w:val="20"/>
                <w:szCs w:val="20"/>
              </w:rPr>
              <w:t>3</w:t>
            </w:r>
          </w:p>
        </w:tc>
        <w:tc>
          <w:tcPr>
            <w:tcW w:w="427" w:type="pct"/>
            <w:tcBorders>
              <w:top w:val="nil"/>
              <w:left w:val="nil"/>
              <w:bottom w:val="nil"/>
              <w:right w:val="nil"/>
            </w:tcBorders>
            <w:vAlign w:val="center"/>
          </w:tcPr>
          <w:p w:rsidR="00F33BFA" w:rsidP="00F33BFA" w:rsidRDefault="00F33BFA" w14:paraId="31D47B9E" w14:textId="77777777">
            <w:pPr>
              <w:pStyle w:val="BodyText"/>
              <w:jc w:val="center"/>
              <w:rPr>
                <w:rFonts w:eastAsia="MS Mincho"/>
                <w:sz w:val="20"/>
                <w:szCs w:val="20"/>
              </w:rPr>
            </w:pPr>
            <w:r>
              <w:rPr>
                <w:rFonts w:eastAsia="MS Mincho"/>
                <w:sz w:val="20"/>
                <w:szCs w:val="20"/>
              </w:rPr>
              <w:t>12.8</w:t>
            </w:r>
          </w:p>
        </w:tc>
        <w:tc>
          <w:tcPr>
            <w:tcW w:w="593" w:type="pct"/>
            <w:tcBorders>
              <w:top w:val="nil"/>
              <w:left w:val="nil"/>
              <w:bottom w:val="nil"/>
            </w:tcBorders>
            <w:shd w:val="clear" w:color="auto" w:fill="E4D2E2"/>
            <w:vAlign w:val="center"/>
          </w:tcPr>
          <w:p w:rsidRPr="005A317A" w:rsidR="00F33BFA" w:rsidP="00F33BFA" w:rsidRDefault="00F33BFA" w14:paraId="3F972D79" w14:textId="77777777">
            <w:pPr>
              <w:pStyle w:val="BodyText"/>
              <w:rPr>
                <w:rFonts w:eastAsia="MS Mincho"/>
                <w:sz w:val="20"/>
                <w:szCs w:val="20"/>
              </w:rPr>
            </w:pPr>
            <w:r w:rsidRPr="00496B9C">
              <w:rPr>
                <w:rFonts w:eastAsia="MS Mincho"/>
                <w:sz w:val="20"/>
                <w:szCs w:val="20"/>
              </w:rPr>
              <w:t>&lt;.0001</w:t>
            </w:r>
          </w:p>
        </w:tc>
      </w:tr>
      <w:tr w:rsidRPr="005A317A" w:rsidR="00F33BFA" w:rsidTr="00734DAE" w14:paraId="7F0D1F7A" w14:textId="77777777">
        <w:tc>
          <w:tcPr>
            <w:tcW w:w="997" w:type="pct"/>
            <w:tcBorders>
              <w:top w:val="nil"/>
              <w:bottom w:val="nil"/>
              <w:right w:val="nil"/>
            </w:tcBorders>
          </w:tcPr>
          <w:p w:rsidR="00F33BFA" w:rsidP="00F33BFA" w:rsidRDefault="00F33BFA" w14:paraId="28EDC690" w14:textId="77777777">
            <w:pPr>
              <w:pStyle w:val="BodyText"/>
              <w:rPr>
                <w:rFonts w:eastAsia="MS Mincho"/>
                <w:sz w:val="20"/>
                <w:szCs w:val="20"/>
              </w:rPr>
            </w:pPr>
            <w:r>
              <w:rPr>
                <w:rFonts w:eastAsia="MS Mincho"/>
                <w:sz w:val="20"/>
                <w:szCs w:val="20"/>
              </w:rPr>
              <w:t>Suicidal ideas/ attempted suicide</w:t>
            </w:r>
          </w:p>
        </w:tc>
        <w:tc>
          <w:tcPr>
            <w:tcW w:w="425" w:type="pct"/>
            <w:tcBorders>
              <w:top w:val="nil"/>
              <w:left w:val="nil"/>
              <w:bottom w:val="nil"/>
              <w:right w:val="nil"/>
            </w:tcBorders>
            <w:shd w:val="clear" w:color="auto" w:fill="E4D2E2"/>
            <w:vAlign w:val="center"/>
          </w:tcPr>
          <w:p w:rsidR="00F33BFA" w:rsidP="00F33BFA" w:rsidRDefault="00F33BFA" w14:paraId="44E74B11" w14:textId="77777777">
            <w:pPr>
              <w:pStyle w:val="BodyText"/>
              <w:jc w:val="center"/>
              <w:rPr>
                <w:rFonts w:eastAsia="MS Mincho"/>
                <w:sz w:val="20"/>
                <w:szCs w:val="20"/>
              </w:rPr>
            </w:pPr>
            <w:r>
              <w:rPr>
                <w:rFonts w:eastAsia="MS Mincho"/>
                <w:sz w:val="20"/>
                <w:szCs w:val="20"/>
              </w:rPr>
              <w:t>99</w:t>
            </w:r>
          </w:p>
        </w:tc>
        <w:tc>
          <w:tcPr>
            <w:tcW w:w="427" w:type="pct"/>
            <w:tcBorders>
              <w:top w:val="nil"/>
              <w:left w:val="nil"/>
              <w:bottom w:val="nil"/>
              <w:right w:val="nil"/>
            </w:tcBorders>
            <w:shd w:val="clear" w:color="auto" w:fill="E4D2E2"/>
            <w:vAlign w:val="center"/>
          </w:tcPr>
          <w:p w:rsidR="00F33BFA" w:rsidP="00F33BFA" w:rsidRDefault="00F33BFA" w14:paraId="7837B353" w14:textId="77777777">
            <w:pPr>
              <w:pStyle w:val="BodyText"/>
              <w:jc w:val="center"/>
              <w:rPr>
                <w:rFonts w:eastAsia="MS Mincho"/>
                <w:sz w:val="20"/>
                <w:szCs w:val="20"/>
              </w:rPr>
            </w:pPr>
            <w:r>
              <w:rPr>
                <w:rFonts w:eastAsia="MS Mincho"/>
                <w:sz w:val="20"/>
                <w:szCs w:val="20"/>
              </w:rPr>
              <w:t>0.7</w:t>
            </w:r>
          </w:p>
        </w:tc>
        <w:tc>
          <w:tcPr>
            <w:tcW w:w="426" w:type="pct"/>
            <w:tcBorders>
              <w:top w:val="nil"/>
              <w:left w:val="nil"/>
              <w:bottom w:val="nil"/>
              <w:right w:val="nil"/>
            </w:tcBorders>
            <w:vAlign w:val="center"/>
          </w:tcPr>
          <w:p w:rsidR="00F33BFA" w:rsidP="00F33BFA" w:rsidRDefault="00F33BFA" w14:paraId="0BE7636D" w14:textId="77777777">
            <w:pPr>
              <w:pStyle w:val="BodyText"/>
              <w:jc w:val="center"/>
              <w:rPr>
                <w:rFonts w:eastAsia="MS Mincho"/>
                <w:sz w:val="20"/>
                <w:szCs w:val="20"/>
              </w:rPr>
            </w:pPr>
            <w:r>
              <w:rPr>
                <w:rFonts w:eastAsia="MS Mincho"/>
                <w:sz w:val="20"/>
                <w:szCs w:val="20"/>
              </w:rPr>
              <w:t>54</w:t>
            </w:r>
          </w:p>
        </w:tc>
        <w:tc>
          <w:tcPr>
            <w:tcW w:w="427" w:type="pct"/>
            <w:tcBorders>
              <w:top w:val="nil"/>
              <w:left w:val="nil"/>
              <w:bottom w:val="nil"/>
              <w:right w:val="nil"/>
            </w:tcBorders>
            <w:vAlign w:val="center"/>
          </w:tcPr>
          <w:p w:rsidR="00F33BFA" w:rsidP="00F33BFA" w:rsidRDefault="00F33BFA" w14:paraId="46DE1235" w14:textId="77777777">
            <w:pPr>
              <w:pStyle w:val="BodyText"/>
              <w:jc w:val="center"/>
              <w:rPr>
                <w:rFonts w:eastAsia="MS Mincho"/>
                <w:sz w:val="20"/>
                <w:szCs w:val="20"/>
              </w:rPr>
            </w:pPr>
            <w:r>
              <w:rPr>
                <w:rFonts w:eastAsia="MS Mincho"/>
                <w:sz w:val="20"/>
                <w:szCs w:val="20"/>
              </w:rPr>
              <w:t>2.6</w:t>
            </w:r>
          </w:p>
        </w:tc>
        <w:tc>
          <w:tcPr>
            <w:tcW w:w="426" w:type="pct"/>
            <w:tcBorders>
              <w:top w:val="nil"/>
              <w:left w:val="nil"/>
              <w:bottom w:val="nil"/>
              <w:right w:val="nil"/>
            </w:tcBorders>
            <w:shd w:val="clear" w:color="auto" w:fill="E4D2E2"/>
            <w:vAlign w:val="center"/>
          </w:tcPr>
          <w:p w:rsidR="00F33BFA" w:rsidP="00F33BFA" w:rsidRDefault="00F33BFA" w14:paraId="506D4B47" w14:textId="77777777">
            <w:pPr>
              <w:pStyle w:val="BodyText"/>
              <w:jc w:val="center"/>
              <w:rPr>
                <w:rFonts w:eastAsia="MS Mincho"/>
                <w:sz w:val="20"/>
                <w:szCs w:val="20"/>
              </w:rPr>
            </w:pPr>
            <w:r>
              <w:rPr>
                <w:rFonts w:eastAsia="MS Mincho"/>
                <w:sz w:val="20"/>
                <w:szCs w:val="20"/>
              </w:rPr>
              <w:t>176</w:t>
            </w:r>
          </w:p>
        </w:tc>
        <w:tc>
          <w:tcPr>
            <w:tcW w:w="427" w:type="pct"/>
            <w:tcBorders>
              <w:top w:val="nil"/>
              <w:left w:val="nil"/>
              <w:bottom w:val="nil"/>
              <w:right w:val="nil"/>
            </w:tcBorders>
            <w:shd w:val="clear" w:color="auto" w:fill="E4D2E2"/>
            <w:vAlign w:val="center"/>
          </w:tcPr>
          <w:p w:rsidR="00F33BFA" w:rsidP="00F33BFA" w:rsidRDefault="00F33BFA" w14:paraId="0BEDBC56" w14:textId="77777777">
            <w:pPr>
              <w:pStyle w:val="BodyText"/>
              <w:jc w:val="center"/>
              <w:rPr>
                <w:rFonts w:eastAsia="MS Mincho"/>
                <w:sz w:val="20"/>
                <w:szCs w:val="20"/>
              </w:rPr>
            </w:pPr>
            <w:r>
              <w:rPr>
                <w:rFonts w:eastAsia="MS Mincho"/>
                <w:sz w:val="20"/>
                <w:szCs w:val="20"/>
              </w:rPr>
              <w:t>1.8</w:t>
            </w:r>
          </w:p>
        </w:tc>
        <w:tc>
          <w:tcPr>
            <w:tcW w:w="426" w:type="pct"/>
            <w:tcBorders>
              <w:top w:val="nil"/>
              <w:left w:val="nil"/>
              <w:bottom w:val="nil"/>
              <w:right w:val="nil"/>
            </w:tcBorders>
            <w:vAlign w:val="center"/>
          </w:tcPr>
          <w:p w:rsidR="00F33BFA" w:rsidP="00F33BFA" w:rsidRDefault="00F33BFA" w14:paraId="3A5EE50B" w14:textId="77777777">
            <w:pPr>
              <w:pStyle w:val="BodyText"/>
              <w:jc w:val="center"/>
              <w:rPr>
                <w:rFonts w:eastAsia="MS Mincho"/>
                <w:sz w:val="20"/>
                <w:szCs w:val="20"/>
              </w:rPr>
            </w:pPr>
            <w:r>
              <w:rPr>
                <w:rFonts w:eastAsia="MS Mincho"/>
                <w:sz w:val="20"/>
                <w:szCs w:val="20"/>
              </w:rPr>
              <w:t>1,045</w:t>
            </w:r>
          </w:p>
        </w:tc>
        <w:tc>
          <w:tcPr>
            <w:tcW w:w="427" w:type="pct"/>
            <w:tcBorders>
              <w:top w:val="nil"/>
              <w:left w:val="nil"/>
              <w:bottom w:val="nil"/>
              <w:right w:val="nil"/>
            </w:tcBorders>
            <w:vAlign w:val="center"/>
          </w:tcPr>
          <w:p w:rsidR="00F33BFA" w:rsidP="00F33BFA" w:rsidRDefault="00F33BFA" w14:paraId="65859A81" w14:textId="77777777">
            <w:pPr>
              <w:pStyle w:val="BodyText"/>
              <w:jc w:val="center"/>
              <w:rPr>
                <w:rFonts w:eastAsia="MS Mincho"/>
                <w:sz w:val="20"/>
                <w:szCs w:val="20"/>
              </w:rPr>
            </w:pPr>
            <w:r>
              <w:rPr>
                <w:rFonts w:eastAsia="MS Mincho"/>
                <w:sz w:val="20"/>
                <w:szCs w:val="20"/>
              </w:rPr>
              <w:t>1.1</w:t>
            </w:r>
          </w:p>
        </w:tc>
        <w:tc>
          <w:tcPr>
            <w:tcW w:w="593" w:type="pct"/>
            <w:tcBorders>
              <w:top w:val="nil"/>
              <w:left w:val="nil"/>
              <w:bottom w:val="nil"/>
            </w:tcBorders>
            <w:shd w:val="clear" w:color="auto" w:fill="E4D2E2"/>
            <w:vAlign w:val="center"/>
          </w:tcPr>
          <w:p w:rsidRPr="005A317A" w:rsidR="00F33BFA" w:rsidP="00F33BFA" w:rsidRDefault="00F33BFA" w14:paraId="518539F4" w14:textId="77777777">
            <w:pPr>
              <w:pStyle w:val="BodyText"/>
              <w:rPr>
                <w:rFonts w:eastAsia="MS Mincho"/>
                <w:sz w:val="20"/>
                <w:szCs w:val="20"/>
              </w:rPr>
            </w:pPr>
            <w:r w:rsidRPr="00496B9C">
              <w:rPr>
                <w:rFonts w:eastAsia="MS Mincho"/>
                <w:sz w:val="20"/>
                <w:szCs w:val="20"/>
              </w:rPr>
              <w:t>&lt;.0001</w:t>
            </w:r>
          </w:p>
        </w:tc>
      </w:tr>
      <w:tr w:rsidRPr="005A317A" w:rsidR="00F33BFA" w:rsidTr="00734DAE" w14:paraId="30FC6A28" w14:textId="77777777">
        <w:tc>
          <w:tcPr>
            <w:tcW w:w="997" w:type="pct"/>
            <w:tcBorders>
              <w:top w:val="nil"/>
              <w:bottom w:val="single" w:color="auto" w:sz="4" w:space="0"/>
              <w:right w:val="nil"/>
            </w:tcBorders>
          </w:tcPr>
          <w:p w:rsidR="00F33BFA" w:rsidP="00F33BFA" w:rsidRDefault="00F33BFA" w14:paraId="357D835B" w14:textId="77777777">
            <w:pPr>
              <w:pStyle w:val="BodyText"/>
              <w:rPr>
                <w:rFonts w:eastAsia="MS Mincho"/>
                <w:sz w:val="20"/>
                <w:szCs w:val="20"/>
              </w:rPr>
            </w:pPr>
            <w:r>
              <w:rPr>
                <w:rFonts w:eastAsia="MS Mincho"/>
                <w:sz w:val="20"/>
                <w:szCs w:val="20"/>
              </w:rPr>
              <w:t>Previously a victim</w:t>
            </w:r>
          </w:p>
        </w:tc>
        <w:tc>
          <w:tcPr>
            <w:tcW w:w="425" w:type="pct"/>
            <w:tcBorders>
              <w:top w:val="nil"/>
              <w:left w:val="nil"/>
              <w:bottom w:val="single" w:color="auto" w:sz="4" w:space="0"/>
              <w:right w:val="nil"/>
            </w:tcBorders>
            <w:shd w:val="clear" w:color="auto" w:fill="E4D2E2"/>
            <w:vAlign w:val="center"/>
          </w:tcPr>
          <w:p w:rsidR="00F33BFA" w:rsidP="002713A6" w:rsidRDefault="00F33BFA" w14:paraId="2B251399" w14:textId="025704AE">
            <w:pPr>
              <w:pStyle w:val="BodyText"/>
              <w:jc w:val="center"/>
              <w:rPr>
                <w:rFonts w:eastAsia="MS Mincho"/>
                <w:sz w:val="20"/>
                <w:szCs w:val="20"/>
              </w:rPr>
            </w:pPr>
            <w:r>
              <w:rPr>
                <w:rFonts w:eastAsia="MS Mincho"/>
                <w:sz w:val="20"/>
                <w:szCs w:val="20"/>
              </w:rPr>
              <w:t>8,37</w:t>
            </w:r>
            <w:r w:rsidR="002713A6">
              <w:rPr>
                <w:rFonts w:eastAsia="MS Mincho"/>
                <w:sz w:val="20"/>
                <w:szCs w:val="20"/>
              </w:rPr>
              <w:t>2</w:t>
            </w:r>
          </w:p>
        </w:tc>
        <w:tc>
          <w:tcPr>
            <w:tcW w:w="427" w:type="pct"/>
            <w:tcBorders>
              <w:top w:val="nil"/>
              <w:left w:val="nil"/>
              <w:bottom w:val="single" w:color="auto" w:sz="4" w:space="0"/>
              <w:right w:val="nil"/>
            </w:tcBorders>
            <w:shd w:val="clear" w:color="auto" w:fill="E4D2E2"/>
            <w:vAlign w:val="center"/>
          </w:tcPr>
          <w:p w:rsidR="00F33BFA" w:rsidP="00F33BFA" w:rsidRDefault="00F33BFA" w14:paraId="486DB0BE" w14:textId="77777777">
            <w:pPr>
              <w:pStyle w:val="BodyText"/>
              <w:jc w:val="center"/>
              <w:rPr>
                <w:rFonts w:eastAsia="MS Mincho"/>
                <w:sz w:val="20"/>
                <w:szCs w:val="20"/>
              </w:rPr>
            </w:pPr>
            <w:r>
              <w:rPr>
                <w:rFonts w:eastAsia="MS Mincho"/>
                <w:sz w:val="20"/>
                <w:szCs w:val="20"/>
              </w:rPr>
              <w:t>59.7</w:t>
            </w:r>
          </w:p>
        </w:tc>
        <w:tc>
          <w:tcPr>
            <w:tcW w:w="426" w:type="pct"/>
            <w:tcBorders>
              <w:top w:val="nil"/>
              <w:left w:val="nil"/>
              <w:bottom w:val="single" w:color="auto" w:sz="4" w:space="0"/>
              <w:right w:val="nil"/>
            </w:tcBorders>
            <w:vAlign w:val="center"/>
          </w:tcPr>
          <w:p w:rsidR="00F33BFA" w:rsidP="00F33BFA" w:rsidRDefault="00F33BFA" w14:paraId="332252E6" w14:textId="77777777">
            <w:pPr>
              <w:pStyle w:val="BodyText"/>
              <w:jc w:val="center"/>
              <w:rPr>
                <w:rFonts w:eastAsia="MS Mincho"/>
                <w:sz w:val="20"/>
                <w:szCs w:val="20"/>
              </w:rPr>
            </w:pPr>
            <w:r>
              <w:rPr>
                <w:rFonts w:eastAsia="MS Mincho"/>
                <w:sz w:val="20"/>
                <w:szCs w:val="20"/>
              </w:rPr>
              <w:t>1,339</w:t>
            </w:r>
          </w:p>
        </w:tc>
        <w:tc>
          <w:tcPr>
            <w:tcW w:w="427" w:type="pct"/>
            <w:tcBorders>
              <w:top w:val="nil"/>
              <w:left w:val="nil"/>
              <w:bottom w:val="single" w:color="auto" w:sz="4" w:space="0"/>
              <w:right w:val="nil"/>
            </w:tcBorders>
            <w:vAlign w:val="center"/>
          </w:tcPr>
          <w:p w:rsidR="00F33BFA" w:rsidP="00F33BFA" w:rsidRDefault="00F33BFA" w14:paraId="46D30E48" w14:textId="77777777">
            <w:pPr>
              <w:pStyle w:val="BodyText"/>
              <w:jc w:val="center"/>
              <w:rPr>
                <w:rFonts w:eastAsia="MS Mincho"/>
                <w:sz w:val="20"/>
                <w:szCs w:val="20"/>
              </w:rPr>
            </w:pPr>
            <w:r>
              <w:rPr>
                <w:rFonts w:eastAsia="MS Mincho"/>
                <w:sz w:val="20"/>
                <w:szCs w:val="20"/>
              </w:rPr>
              <w:t>65.2</w:t>
            </w:r>
          </w:p>
        </w:tc>
        <w:tc>
          <w:tcPr>
            <w:tcW w:w="426" w:type="pct"/>
            <w:tcBorders>
              <w:top w:val="nil"/>
              <w:left w:val="nil"/>
              <w:bottom w:val="single" w:color="auto" w:sz="4" w:space="0"/>
              <w:right w:val="nil"/>
            </w:tcBorders>
            <w:shd w:val="clear" w:color="auto" w:fill="E4D2E2"/>
            <w:vAlign w:val="center"/>
          </w:tcPr>
          <w:p w:rsidR="00F33BFA" w:rsidP="002713A6" w:rsidRDefault="00F33BFA" w14:paraId="29D7B9FF" w14:textId="4C25AA68">
            <w:pPr>
              <w:pStyle w:val="BodyText"/>
              <w:jc w:val="center"/>
              <w:rPr>
                <w:rFonts w:eastAsia="MS Mincho"/>
                <w:sz w:val="20"/>
                <w:szCs w:val="20"/>
              </w:rPr>
            </w:pPr>
            <w:r>
              <w:rPr>
                <w:rFonts w:eastAsia="MS Mincho"/>
                <w:sz w:val="20"/>
                <w:szCs w:val="20"/>
              </w:rPr>
              <w:t>6,4</w:t>
            </w:r>
            <w:r w:rsidR="002713A6">
              <w:rPr>
                <w:rFonts w:eastAsia="MS Mincho"/>
                <w:sz w:val="20"/>
                <w:szCs w:val="20"/>
              </w:rPr>
              <w:t>13</w:t>
            </w:r>
          </w:p>
        </w:tc>
        <w:tc>
          <w:tcPr>
            <w:tcW w:w="427" w:type="pct"/>
            <w:tcBorders>
              <w:top w:val="nil"/>
              <w:left w:val="nil"/>
              <w:bottom w:val="single" w:color="auto" w:sz="4" w:space="0"/>
              <w:right w:val="nil"/>
            </w:tcBorders>
            <w:shd w:val="clear" w:color="auto" w:fill="E4D2E2"/>
            <w:vAlign w:val="center"/>
          </w:tcPr>
          <w:p w:rsidR="00F33BFA" w:rsidP="00F33BFA" w:rsidRDefault="00F33BFA" w14:paraId="54073D4F" w14:textId="77777777">
            <w:pPr>
              <w:pStyle w:val="BodyText"/>
              <w:jc w:val="center"/>
              <w:rPr>
                <w:rFonts w:eastAsia="MS Mincho"/>
                <w:sz w:val="20"/>
                <w:szCs w:val="20"/>
              </w:rPr>
            </w:pPr>
            <w:r>
              <w:rPr>
                <w:rFonts w:eastAsia="MS Mincho"/>
                <w:sz w:val="20"/>
                <w:szCs w:val="20"/>
              </w:rPr>
              <w:t>66.4</w:t>
            </w:r>
          </w:p>
        </w:tc>
        <w:tc>
          <w:tcPr>
            <w:tcW w:w="426" w:type="pct"/>
            <w:tcBorders>
              <w:top w:val="nil"/>
              <w:left w:val="nil"/>
              <w:bottom w:val="single" w:color="auto" w:sz="4" w:space="0"/>
              <w:right w:val="nil"/>
            </w:tcBorders>
            <w:vAlign w:val="center"/>
          </w:tcPr>
          <w:p w:rsidR="00F33BFA" w:rsidP="00F33BFA" w:rsidRDefault="00F33BFA" w14:paraId="34C7D917" w14:textId="77777777">
            <w:pPr>
              <w:pStyle w:val="BodyText"/>
              <w:jc w:val="center"/>
              <w:rPr>
                <w:rFonts w:eastAsia="MS Mincho"/>
                <w:sz w:val="20"/>
                <w:szCs w:val="20"/>
              </w:rPr>
            </w:pPr>
            <w:r>
              <w:rPr>
                <w:rFonts w:eastAsia="MS Mincho"/>
                <w:sz w:val="20"/>
                <w:szCs w:val="20"/>
              </w:rPr>
              <w:t>55,641</w:t>
            </w:r>
          </w:p>
        </w:tc>
        <w:tc>
          <w:tcPr>
            <w:tcW w:w="427" w:type="pct"/>
            <w:tcBorders>
              <w:top w:val="nil"/>
              <w:left w:val="nil"/>
              <w:bottom w:val="single" w:color="auto" w:sz="4" w:space="0"/>
              <w:right w:val="nil"/>
            </w:tcBorders>
            <w:vAlign w:val="center"/>
          </w:tcPr>
          <w:p w:rsidR="00F33BFA" w:rsidP="002713A6" w:rsidRDefault="00F33BFA" w14:paraId="71E01594" w14:textId="1A6C396B">
            <w:pPr>
              <w:pStyle w:val="BodyText"/>
              <w:jc w:val="center"/>
              <w:rPr>
                <w:rFonts w:eastAsia="MS Mincho"/>
                <w:sz w:val="20"/>
                <w:szCs w:val="20"/>
              </w:rPr>
            </w:pPr>
            <w:r>
              <w:rPr>
                <w:rFonts w:eastAsia="MS Mincho"/>
                <w:sz w:val="20"/>
                <w:szCs w:val="20"/>
              </w:rPr>
              <w:t>58.</w:t>
            </w:r>
            <w:r w:rsidR="002713A6">
              <w:rPr>
                <w:rFonts w:eastAsia="MS Mincho"/>
                <w:sz w:val="20"/>
                <w:szCs w:val="20"/>
              </w:rPr>
              <w:t>3</w:t>
            </w:r>
          </w:p>
        </w:tc>
        <w:tc>
          <w:tcPr>
            <w:tcW w:w="593" w:type="pct"/>
            <w:tcBorders>
              <w:top w:val="nil"/>
              <w:left w:val="nil"/>
              <w:bottom w:val="single" w:color="auto" w:sz="4" w:space="0"/>
            </w:tcBorders>
            <w:shd w:val="clear" w:color="auto" w:fill="E4D2E2"/>
            <w:vAlign w:val="center"/>
          </w:tcPr>
          <w:p w:rsidRPr="005A317A" w:rsidR="00F33BFA" w:rsidP="00F33BFA" w:rsidRDefault="00F33BFA" w14:paraId="3CA8C0E2" w14:textId="77777777">
            <w:pPr>
              <w:pStyle w:val="BodyText"/>
              <w:rPr>
                <w:rFonts w:eastAsia="MS Mincho"/>
                <w:sz w:val="20"/>
                <w:szCs w:val="20"/>
              </w:rPr>
            </w:pPr>
            <w:r w:rsidRPr="00496B9C">
              <w:rPr>
                <w:rFonts w:eastAsia="MS Mincho"/>
                <w:sz w:val="20"/>
                <w:szCs w:val="20"/>
              </w:rPr>
              <w:t>&lt;.0001</w:t>
            </w:r>
          </w:p>
        </w:tc>
      </w:tr>
      <w:tr w:rsidRPr="005A317A" w:rsidR="00F33BFA" w:rsidTr="00734DAE" w14:paraId="1FCE8A37" w14:textId="77777777">
        <w:tc>
          <w:tcPr>
            <w:tcW w:w="5000" w:type="pct"/>
            <w:gridSpan w:val="10"/>
            <w:tcBorders>
              <w:top w:val="single" w:color="auto" w:sz="4" w:space="0"/>
              <w:bottom w:val="single" w:color="auto" w:sz="4" w:space="0"/>
            </w:tcBorders>
            <w:shd w:val="clear" w:color="auto" w:fill="EEECE1"/>
          </w:tcPr>
          <w:p w:rsidRPr="005A317A" w:rsidR="00F33BFA" w:rsidP="00F33BFA" w:rsidRDefault="00F33BFA" w14:paraId="5E814204" w14:textId="77777777">
            <w:pPr>
              <w:pStyle w:val="BodyText"/>
              <w:rPr>
                <w:rFonts w:eastAsia="MS Mincho"/>
                <w:sz w:val="20"/>
                <w:szCs w:val="20"/>
              </w:rPr>
            </w:pPr>
            <w:r>
              <w:rPr>
                <w:rFonts w:eastAsia="MS Mincho"/>
                <w:i/>
                <w:sz w:val="20"/>
                <w:szCs w:val="20"/>
              </w:rPr>
              <w:t>Relationship risk factors</w:t>
            </w:r>
          </w:p>
        </w:tc>
      </w:tr>
      <w:tr w:rsidRPr="005A317A" w:rsidR="00F33BFA" w:rsidTr="00734DAE" w14:paraId="17581CB9" w14:textId="77777777">
        <w:tc>
          <w:tcPr>
            <w:tcW w:w="997" w:type="pct"/>
            <w:tcBorders>
              <w:top w:val="single" w:color="auto" w:sz="4" w:space="0"/>
              <w:bottom w:val="nil"/>
              <w:right w:val="nil"/>
            </w:tcBorders>
          </w:tcPr>
          <w:p w:rsidR="00F33BFA" w:rsidP="00F33BFA" w:rsidRDefault="00F33BFA" w14:paraId="519935FF" w14:textId="77777777">
            <w:pPr>
              <w:pStyle w:val="BodyText"/>
              <w:rPr>
                <w:rFonts w:eastAsia="MS Mincho"/>
                <w:sz w:val="20"/>
                <w:szCs w:val="20"/>
              </w:rPr>
            </w:pPr>
            <w:r>
              <w:rPr>
                <w:rFonts w:eastAsia="MS Mincho"/>
                <w:sz w:val="20"/>
                <w:szCs w:val="20"/>
              </w:rPr>
              <w:t>Escalation in severity/ frequency of violence</w:t>
            </w:r>
          </w:p>
        </w:tc>
        <w:tc>
          <w:tcPr>
            <w:tcW w:w="425" w:type="pct"/>
            <w:tcBorders>
              <w:top w:val="single" w:color="auto" w:sz="4" w:space="0"/>
              <w:left w:val="nil"/>
              <w:bottom w:val="nil"/>
              <w:right w:val="nil"/>
            </w:tcBorders>
            <w:shd w:val="clear" w:color="auto" w:fill="E4D2E2"/>
            <w:vAlign w:val="center"/>
          </w:tcPr>
          <w:p w:rsidR="00F33BFA" w:rsidP="00F33BFA" w:rsidRDefault="00F33BFA" w14:paraId="7DB9658E" w14:textId="77777777">
            <w:pPr>
              <w:pStyle w:val="BodyText"/>
              <w:jc w:val="center"/>
              <w:rPr>
                <w:rFonts w:eastAsia="MS Mincho"/>
                <w:sz w:val="20"/>
                <w:szCs w:val="20"/>
              </w:rPr>
            </w:pPr>
            <w:r>
              <w:rPr>
                <w:rFonts w:eastAsia="MS Mincho"/>
                <w:sz w:val="20"/>
                <w:szCs w:val="20"/>
              </w:rPr>
              <w:t>3,224</w:t>
            </w:r>
          </w:p>
        </w:tc>
        <w:tc>
          <w:tcPr>
            <w:tcW w:w="427" w:type="pct"/>
            <w:tcBorders>
              <w:top w:val="single" w:color="auto" w:sz="4" w:space="0"/>
              <w:left w:val="nil"/>
              <w:bottom w:val="nil"/>
              <w:right w:val="nil"/>
            </w:tcBorders>
            <w:shd w:val="clear" w:color="auto" w:fill="E4D2E2"/>
            <w:vAlign w:val="center"/>
          </w:tcPr>
          <w:p w:rsidR="00F33BFA" w:rsidP="00F33BFA" w:rsidRDefault="00F33BFA" w14:paraId="4C79E455" w14:textId="77777777">
            <w:pPr>
              <w:pStyle w:val="BodyText"/>
              <w:jc w:val="center"/>
              <w:rPr>
                <w:rFonts w:eastAsia="MS Mincho"/>
                <w:sz w:val="20"/>
                <w:szCs w:val="20"/>
              </w:rPr>
            </w:pPr>
            <w:r>
              <w:rPr>
                <w:rFonts w:eastAsia="MS Mincho"/>
                <w:sz w:val="20"/>
                <w:szCs w:val="20"/>
              </w:rPr>
              <w:t>23.0</w:t>
            </w:r>
          </w:p>
        </w:tc>
        <w:tc>
          <w:tcPr>
            <w:tcW w:w="426" w:type="pct"/>
            <w:tcBorders>
              <w:top w:val="single" w:color="auto" w:sz="4" w:space="0"/>
              <w:left w:val="nil"/>
              <w:bottom w:val="nil"/>
              <w:right w:val="nil"/>
            </w:tcBorders>
            <w:vAlign w:val="center"/>
          </w:tcPr>
          <w:p w:rsidR="00F33BFA" w:rsidP="00F33BFA" w:rsidRDefault="00F33BFA" w14:paraId="7B397282" w14:textId="77777777">
            <w:pPr>
              <w:pStyle w:val="BodyText"/>
              <w:jc w:val="center"/>
              <w:rPr>
                <w:rFonts w:eastAsia="MS Mincho"/>
                <w:sz w:val="20"/>
                <w:szCs w:val="20"/>
              </w:rPr>
            </w:pPr>
            <w:r>
              <w:rPr>
                <w:rFonts w:eastAsia="MS Mincho"/>
                <w:sz w:val="20"/>
                <w:szCs w:val="20"/>
              </w:rPr>
              <w:t>270</w:t>
            </w:r>
          </w:p>
        </w:tc>
        <w:tc>
          <w:tcPr>
            <w:tcW w:w="427" w:type="pct"/>
            <w:tcBorders>
              <w:top w:val="single" w:color="auto" w:sz="4" w:space="0"/>
              <w:left w:val="nil"/>
              <w:bottom w:val="nil"/>
              <w:right w:val="nil"/>
            </w:tcBorders>
            <w:vAlign w:val="center"/>
          </w:tcPr>
          <w:p w:rsidR="00F33BFA" w:rsidP="00F33BFA" w:rsidRDefault="00F33BFA" w14:paraId="65EAD910" w14:textId="77777777">
            <w:pPr>
              <w:pStyle w:val="BodyText"/>
              <w:jc w:val="center"/>
              <w:rPr>
                <w:rFonts w:eastAsia="MS Mincho"/>
                <w:sz w:val="20"/>
                <w:szCs w:val="20"/>
              </w:rPr>
            </w:pPr>
            <w:r>
              <w:rPr>
                <w:rFonts w:eastAsia="MS Mincho"/>
                <w:sz w:val="20"/>
                <w:szCs w:val="20"/>
              </w:rPr>
              <w:t>13.1</w:t>
            </w:r>
          </w:p>
        </w:tc>
        <w:tc>
          <w:tcPr>
            <w:tcW w:w="426" w:type="pct"/>
            <w:tcBorders>
              <w:top w:val="single" w:color="auto" w:sz="4" w:space="0"/>
              <w:left w:val="nil"/>
              <w:bottom w:val="nil"/>
              <w:right w:val="nil"/>
            </w:tcBorders>
            <w:shd w:val="clear" w:color="auto" w:fill="E4D2E2"/>
            <w:vAlign w:val="center"/>
          </w:tcPr>
          <w:p w:rsidR="00F33BFA" w:rsidP="00F33BFA" w:rsidRDefault="00F33BFA" w14:paraId="7D96341E" w14:textId="77777777">
            <w:pPr>
              <w:pStyle w:val="BodyText"/>
              <w:jc w:val="center"/>
              <w:rPr>
                <w:rFonts w:eastAsia="MS Mincho"/>
                <w:sz w:val="20"/>
                <w:szCs w:val="20"/>
              </w:rPr>
            </w:pPr>
            <w:r>
              <w:rPr>
                <w:rFonts w:eastAsia="MS Mincho"/>
                <w:sz w:val="20"/>
                <w:szCs w:val="20"/>
              </w:rPr>
              <w:t>1,630</w:t>
            </w:r>
          </w:p>
        </w:tc>
        <w:tc>
          <w:tcPr>
            <w:tcW w:w="427" w:type="pct"/>
            <w:tcBorders>
              <w:top w:val="single" w:color="auto" w:sz="4" w:space="0"/>
              <w:left w:val="nil"/>
              <w:bottom w:val="nil"/>
              <w:right w:val="nil"/>
            </w:tcBorders>
            <w:shd w:val="clear" w:color="auto" w:fill="E4D2E2"/>
            <w:vAlign w:val="center"/>
          </w:tcPr>
          <w:p w:rsidR="00F33BFA" w:rsidP="00F33BFA" w:rsidRDefault="00F33BFA" w14:paraId="065A6607" w14:textId="77777777">
            <w:pPr>
              <w:pStyle w:val="BodyText"/>
              <w:jc w:val="center"/>
              <w:rPr>
                <w:rFonts w:eastAsia="MS Mincho"/>
                <w:sz w:val="20"/>
                <w:szCs w:val="20"/>
              </w:rPr>
            </w:pPr>
            <w:r>
              <w:rPr>
                <w:rFonts w:eastAsia="MS Mincho"/>
                <w:sz w:val="20"/>
                <w:szCs w:val="20"/>
              </w:rPr>
              <w:t>16.9</w:t>
            </w:r>
          </w:p>
        </w:tc>
        <w:tc>
          <w:tcPr>
            <w:tcW w:w="426" w:type="pct"/>
            <w:tcBorders>
              <w:top w:val="single" w:color="auto" w:sz="4" w:space="0"/>
              <w:left w:val="nil"/>
              <w:bottom w:val="nil"/>
              <w:right w:val="nil"/>
            </w:tcBorders>
            <w:vAlign w:val="center"/>
          </w:tcPr>
          <w:p w:rsidR="00F33BFA" w:rsidP="00F33BFA" w:rsidRDefault="00F33BFA" w14:paraId="5508C939" w14:textId="77777777">
            <w:pPr>
              <w:pStyle w:val="BodyText"/>
              <w:jc w:val="center"/>
              <w:rPr>
                <w:rFonts w:eastAsia="MS Mincho"/>
                <w:sz w:val="20"/>
                <w:szCs w:val="20"/>
              </w:rPr>
            </w:pPr>
            <w:r>
              <w:rPr>
                <w:rFonts w:eastAsia="MS Mincho"/>
                <w:sz w:val="20"/>
                <w:szCs w:val="20"/>
              </w:rPr>
              <w:t>15,005</w:t>
            </w:r>
          </w:p>
        </w:tc>
        <w:tc>
          <w:tcPr>
            <w:tcW w:w="427" w:type="pct"/>
            <w:tcBorders>
              <w:top w:val="single" w:color="auto" w:sz="4" w:space="0"/>
              <w:left w:val="nil"/>
              <w:bottom w:val="nil"/>
              <w:right w:val="nil"/>
            </w:tcBorders>
            <w:vAlign w:val="center"/>
          </w:tcPr>
          <w:p w:rsidR="00F33BFA" w:rsidP="00F33BFA" w:rsidRDefault="00F33BFA" w14:paraId="4D1C6FC4" w14:textId="77777777">
            <w:pPr>
              <w:pStyle w:val="BodyText"/>
              <w:jc w:val="center"/>
              <w:rPr>
                <w:rFonts w:eastAsia="MS Mincho"/>
                <w:sz w:val="20"/>
                <w:szCs w:val="20"/>
              </w:rPr>
            </w:pPr>
            <w:r>
              <w:rPr>
                <w:rFonts w:eastAsia="MS Mincho"/>
                <w:sz w:val="20"/>
                <w:szCs w:val="20"/>
              </w:rPr>
              <w:t>15.7</w:t>
            </w:r>
          </w:p>
        </w:tc>
        <w:tc>
          <w:tcPr>
            <w:tcW w:w="593" w:type="pct"/>
            <w:tcBorders>
              <w:top w:val="single" w:color="auto" w:sz="4" w:space="0"/>
              <w:left w:val="nil"/>
              <w:bottom w:val="nil"/>
            </w:tcBorders>
            <w:shd w:val="clear" w:color="auto" w:fill="E4D2E2"/>
            <w:vAlign w:val="center"/>
          </w:tcPr>
          <w:p w:rsidRPr="005A317A" w:rsidR="00F33BFA" w:rsidP="00F33BFA" w:rsidRDefault="00F33BFA" w14:paraId="56F886CC" w14:textId="77777777">
            <w:pPr>
              <w:pStyle w:val="BodyText"/>
              <w:rPr>
                <w:rFonts w:eastAsia="MS Mincho"/>
                <w:sz w:val="20"/>
                <w:szCs w:val="20"/>
              </w:rPr>
            </w:pPr>
            <w:r w:rsidRPr="00496B9C">
              <w:rPr>
                <w:rFonts w:eastAsia="MS Mincho"/>
                <w:sz w:val="20"/>
                <w:szCs w:val="20"/>
              </w:rPr>
              <w:t>&lt;.0001</w:t>
            </w:r>
          </w:p>
        </w:tc>
      </w:tr>
      <w:tr w:rsidRPr="005A317A" w:rsidR="00F33BFA" w:rsidTr="00C52748" w14:paraId="410E6C27" w14:textId="77777777">
        <w:trPr>
          <w:trHeight w:val="317"/>
        </w:trPr>
        <w:tc>
          <w:tcPr>
            <w:tcW w:w="997" w:type="pct"/>
            <w:tcBorders>
              <w:top w:val="nil"/>
              <w:bottom w:val="nil"/>
              <w:right w:val="nil"/>
            </w:tcBorders>
          </w:tcPr>
          <w:p w:rsidR="00F33BFA" w:rsidP="00F33BFA" w:rsidRDefault="00C52748" w14:paraId="2A52AC2A" w14:textId="61176105">
            <w:pPr>
              <w:pStyle w:val="BodyText"/>
              <w:rPr>
                <w:rFonts w:eastAsia="MS Mincho"/>
                <w:sz w:val="20"/>
                <w:szCs w:val="20"/>
              </w:rPr>
            </w:pPr>
            <w:r>
              <w:rPr>
                <w:rFonts w:eastAsia="MS Mincho"/>
                <w:sz w:val="20"/>
                <w:szCs w:val="20"/>
              </w:rPr>
              <w:t>Children present</w:t>
            </w:r>
          </w:p>
        </w:tc>
        <w:tc>
          <w:tcPr>
            <w:tcW w:w="425" w:type="pct"/>
            <w:tcBorders>
              <w:top w:val="nil"/>
              <w:left w:val="nil"/>
              <w:bottom w:val="nil"/>
              <w:right w:val="nil"/>
            </w:tcBorders>
            <w:shd w:val="clear" w:color="auto" w:fill="E4D2E2"/>
            <w:vAlign w:val="center"/>
          </w:tcPr>
          <w:p w:rsidR="00F33BFA" w:rsidP="00F33BFA" w:rsidRDefault="00C52748" w14:paraId="40A3A19F" w14:textId="58F1D994">
            <w:pPr>
              <w:pStyle w:val="BodyText"/>
              <w:jc w:val="center"/>
              <w:rPr>
                <w:rFonts w:eastAsia="MS Mincho"/>
                <w:sz w:val="20"/>
                <w:szCs w:val="20"/>
              </w:rPr>
            </w:pPr>
            <w:r>
              <w:rPr>
                <w:rFonts w:eastAsia="MS Mincho"/>
                <w:sz w:val="20"/>
                <w:szCs w:val="20"/>
              </w:rPr>
              <w:t>5,647</w:t>
            </w:r>
          </w:p>
        </w:tc>
        <w:tc>
          <w:tcPr>
            <w:tcW w:w="427" w:type="pct"/>
            <w:tcBorders>
              <w:top w:val="nil"/>
              <w:left w:val="nil"/>
              <w:bottom w:val="nil"/>
              <w:right w:val="nil"/>
            </w:tcBorders>
            <w:shd w:val="clear" w:color="auto" w:fill="E4D2E2"/>
            <w:vAlign w:val="center"/>
          </w:tcPr>
          <w:p w:rsidR="00F33BFA" w:rsidP="00F33BFA" w:rsidRDefault="00C52748" w14:paraId="607C2CD9" w14:textId="5134D7A9">
            <w:pPr>
              <w:pStyle w:val="BodyText"/>
              <w:jc w:val="center"/>
              <w:rPr>
                <w:rFonts w:eastAsia="MS Mincho"/>
                <w:sz w:val="20"/>
                <w:szCs w:val="20"/>
              </w:rPr>
            </w:pPr>
            <w:r>
              <w:rPr>
                <w:rFonts w:eastAsia="MS Mincho"/>
                <w:sz w:val="20"/>
                <w:szCs w:val="20"/>
              </w:rPr>
              <w:t>40.3</w:t>
            </w:r>
          </w:p>
        </w:tc>
        <w:tc>
          <w:tcPr>
            <w:tcW w:w="426" w:type="pct"/>
            <w:tcBorders>
              <w:top w:val="nil"/>
              <w:left w:val="nil"/>
              <w:bottom w:val="nil"/>
              <w:right w:val="nil"/>
            </w:tcBorders>
            <w:vAlign w:val="center"/>
          </w:tcPr>
          <w:p w:rsidR="00F33BFA" w:rsidP="00F33BFA" w:rsidRDefault="00C52748" w14:paraId="16D163BD" w14:textId="73424083">
            <w:pPr>
              <w:pStyle w:val="BodyText"/>
              <w:jc w:val="center"/>
              <w:rPr>
                <w:rFonts w:eastAsia="MS Mincho"/>
                <w:sz w:val="20"/>
                <w:szCs w:val="20"/>
              </w:rPr>
            </w:pPr>
            <w:r>
              <w:rPr>
                <w:rFonts w:eastAsia="MS Mincho"/>
                <w:sz w:val="20"/>
                <w:szCs w:val="20"/>
              </w:rPr>
              <w:t>531</w:t>
            </w:r>
          </w:p>
        </w:tc>
        <w:tc>
          <w:tcPr>
            <w:tcW w:w="427" w:type="pct"/>
            <w:tcBorders>
              <w:top w:val="nil"/>
              <w:left w:val="nil"/>
              <w:bottom w:val="nil"/>
              <w:right w:val="nil"/>
            </w:tcBorders>
            <w:vAlign w:val="center"/>
          </w:tcPr>
          <w:p w:rsidR="00F33BFA" w:rsidP="00F33BFA" w:rsidRDefault="00C52748" w14:paraId="79EC1A81" w14:textId="4FB1E4CA">
            <w:pPr>
              <w:pStyle w:val="BodyText"/>
              <w:jc w:val="center"/>
              <w:rPr>
                <w:rFonts w:eastAsia="MS Mincho"/>
                <w:sz w:val="20"/>
                <w:szCs w:val="20"/>
              </w:rPr>
            </w:pPr>
            <w:r>
              <w:rPr>
                <w:rFonts w:eastAsia="MS Mincho"/>
                <w:sz w:val="20"/>
                <w:szCs w:val="20"/>
              </w:rPr>
              <w:t>25.8</w:t>
            </w:r>
          </w:p>
        </w:tc>
        <w:tc>
          <w:tcPr>
            <w:tcW w:w="426" w:type="pct"/>
            <w:tcBorders>
              <w:top w:val="nil"/>
              <w:left w:val="nil"/>
              <w:bottom w:val="nil"/>
              <w:right w:val="nil"/>
            </w:tcBorders>
            <w:shd w:val="clear" w:color="auto" w:fill="E4D2E2"/>
            <w:vAlign w:val="center"/>
          </w:tcPr>
          <w:p w:rsidR="00F33BFA" w:rsidP="00F33BFA" w:rsidRDefault="00C52748" w14:paraId="71C1C6B0" w14:textId="76A2F551">
            <w:pPr>
              <w:pStyle w:val="BodyText"/>
              <w:jc w:val="center"/>
              <w:rPr>
                <w:rFonts w:eastAsia="MS Mincho"/>
                <w:sz w:val="20"/>
                <w:szCs w:val="20"/>
              </w:rPr>
            </w:pPr>
            <w:r>
              <w:rPr>
                <w:rFonts w:eastAsia="MS Mincho"/>
                <w:sz w:val="20"/>
                <w:szCs w:val="20"/>
              </w:rPr>
              <w:t>2,545</w:t>
            </w:r>
          </w:p>
        </w:tc>
        <w:tc>
          <w:tcPr>
            <w:tcW w:w="427" w:type="pct"/>
            <w:tcBorders>
              <w:top w:val="nil"/>
              <w:left w:val="nil"/>
              <w:bottom w:val="nil"/>
              <w:right w:val="nil"/>
            </w:tcBorders>
            <w:shd w:val="clear" w:color="auto" w:fill="E4D2E2"/>
            <w:vAlign w:val="center"/>
          </w:tcPr>
          <w:p w:rsidR="00F33BFA" w:rsidP="00F33BFA" w:rsidRDefault="00C52748" w14:paraId="31F049A5" w14:textId="64AA1FC1">
            <w:pPr>
              <w:pStyle w:val="BodyText"/>
              <w:jc w:val="center"/>
              <w:rPr>
                <w:rFonts w:eastAsia="MS Mincho"/>
                <w:sz w:val="20"/>
                <w:szCs w:val="20"/>
              </w:rPr>
            </w:pPr>
            <w:r>
              <w:rPr>
                <w:rFonts w:eastAsia="MS Mincho"/>
                <w:sz w:val="20"/>
                <w:szCs w:val="20"/>
              </w:rPr>
              <w:t>26.4</w:t>
            </w:r>
          </w:p>
        </w:tc>
        <w:tc>
          <w:tcPr>
            <w:tcW w:w="426" w:type="pct"/>
            <w:tcBorders>
              <w:top w:val="nil"/>
              <w:left w:val="nil"/>
              <w:bottom w:val="nil"/>
              <w:right w:val="nil"/>
            </w:tcBorders>
            <w:vAlign w:val="center"/>
          </w:tcPr>
          <w:p w:rsidR="00F33BFA" w:rsidP="00F33BFA" w:rsidRDefault="00C52748" w14:paraId="6A461495" w14:textId="6D912EB7">
            <w:pPr>
              <w:pStyle w:val="BodyText"/>
              <w:jc w:val="center"/>
              <w:rPr>
                <w:rFonts w:eastAsia="MS Mincho"/>
                <w:sz w:val="20"/>
                <w:szCs w:val="20"/>
              </w:rPr>
            </w:pPr>
            <w:r>
              <w:rPr>
                <w:rFonts w:eastAsia="MS Mincho"/>
                <w:sz w:val="20"/>
                <w:szCs w:val="20"/>
              </w:rPr>
              <w:t>34,244</w:t>
            </w:r>
          </w:p>
        </w:tc>
        <w:tc>
          <w:tcPr>
            <w:tcW w:w="427" w:type="pct"/>
            <w:tcBorders>
              <w:top w:val="nil"/>
              <w:left w:val="nil"/>
              <w:bottom w:val="nil"/>
              <w:right w:val="nil"/>
            </w:tcBorders>
            <w:vAlign w:val="center"/>
          </w:tcPr>
          <w:p w:rsidR="00F33BFA" w:rsidP="00F33BFA" w:rsidRDefault="00C52748" w14:paraId="1D908993" w14:textId="75BA0921">
            <w:pPr>
              <w:pStyle w:val="BodyText"/>
              <w:jc w:val="center"/>
              <w:rPr>
                <w:rFonts w:eastAsia="MS Mincho"/>
                <w:sz w:val="20"/>
                <w:szCs w:val="20"/>
              </w:rPr>
            </w:pPr>
            <w:r>
              <w:rPr>
                <w:rFonts w:eastAsia="MS Mincho"/>
                <w:sz w:val="20"/>
                <w:szCs w:val="20"/>
              </w:rPr>
              <w:t>35.9</w:t>
            </w:r>
          </w:p>
        </w:tc>
        <w:tc>
          <w:tcPr>
            <w:tcW w:w="593" w:type="pct"/>
            <w:tcBorders>
              <w:top w:val="nil"/>
              <w:left w:val="nil"/>
              <w:bottom w:val="nil"/>
            </w:tcBorders>
            <w:shd w:val="clear" w:color="auto" w:fill="E4D2E2"/>
            <w:vAlign w:val="center"/>
          </w:tcPr>
          <w:p w:rsidRPr="005A317A" w:rsidR="00F33BFA" w:rsidP="00F33BFA" w:rsidRDefault="00C52748" w14:paraId="4CFA8007" w14:textId="7CFD317E">
            <w:pPr>
              <w:pStyle w:val="BodyText"/>
              <w:rPr>
                <w:rFonts w:eastAsia="MS Mincho"/>
                <w:sz w:val="20"/>
                <w:szCs w:val="20"/>
              </w:rPr>
            </w:pPr>
            <w:r>
              <w:rPr>
                <w:rFonts w:eastAsia="MS Mincho"/>
                <w:sz w:val="20"/>
                <w:szCs w:val="20"/>
              </w:rPr>
              <w:t>&lt;.0001</w:t>
            </w:r>
          </w:p>
        </w:tc>
      </w:tr>
      <w:tr w:rsidRPr="005A317A" w:rsidR="00C52748" w:rsidTr="00C52748" w14:paraId="3C8B7AF2" w14:textId="77777777">
        <w:tc>
          <w:tcPr>
            <w:tcW w:w="997" w:type="pct"/>
            <w:tcBorders>
              <w:top w:val="nil"/>
              <w:bottom w:val="nil"/>
              <w:right w:val="nil"/>
            </w:tcBorders>
          </w:tcPr>
          <w:p w:rsidR="00C52748" w:rsidP="00C52748" w:rsidRDefault="00C52748" w14:paraId="6157E550" w14:textId="2144EE7E">
            <w:pPr>
              <w:pStyle w:val="BodyText"/>
              <w:rPr>
                <w:rFonts w:eastAsia="MS Mincho"/>
                <w:sz w:val="20"/>
                <w:szCs w:val="20"/>
              </w:rPr>
            </w:pPr>
            <w:r>
              <w:rPr>
                <w:rFonts w:eastAsia="MS Mincho"/>
                <w:sz w:val="20"/>
                <w:szCs w:val="20"/>
              </w:rPr>
              <w:t>Financial difficulties</w:t>
            </w:r>
          </w:p>
        </w:tc>
        <w:tc>
          <w:tcPr>
            <w:tcW w:w="425" w:type="pct"/>
            <w:tcBorders>
              <w:top w:val="nil"/>
              <w:left w:val="nil"/>
              <w:bottom w:val="nil"/>
              <w:right w:val="nil"/>
            </w:tcBorders>
            <w:shd w:val="clear" w:color="auto" w:fill="E4D2E2"/>
            <w:vAlign w:val="center"/>
          </w:tcPr>
          <w:p w:rsidR="00C52748" w:rsidP="00C52748" w:rsidRDefault="00C52748" w14:paraId="04052367" w14:textId="6C7E2C37">
            <w:pPr>
              <w:pStyle w:val="BodyText"/>
              <w:jc w:val="center"/>
              <w:rPr>
                <w:rFonts w:eastAsia="MS Mincho"/>
                <w:sz w:val="20"/>
                <w:szCs w:val="20"/>
              </w:rPr>
            </w:pPr>
            <w:r>
              <w:rPr>
                <w:rFonts w:eastAsia="MS Mincho"/>
                <w:sz w:val="20"/>
                <w:szCs w:val="20"/>
              </w:rPr>
              <w:t>1,343</w:t>
            </w:r>
          </w:p>
        </w:tc>
        <w:tc>
          <w:tcPr>
            <w:tcW w:w="427" w:type="pct"/>
            <w:tcBorders>
              <w:top w:val="nil"/>
              <w:left w:val="nil"/>
              <w:bottom w:val="nil"/>
              <w:right w:val="nil"/>
            </w:tcBorders>
            <w:shd w:val="clear" w:color="auto" w:fill="E4D2E2"/>
            <w:vAlign w:val="center"/>
          </w:tcPr>
          <w:p w:rsidR="00C52748" w:rsidP="00C52748" w:rsidRDefault="00C52748" w14:paraId="542BEB20" w14:textId="3F732F05">
            <w:pPr>
              <w:pStyle w:val="BodyText"/>
              <w:jc w:val="center"/>
              <w:rPr>
                <w:rFonts w:eastAsia="MS Mincho"/>
                <w:sz w:val="20"/>
                <w:szCs w:val="20"/>
              </w:rPr>
            </w:pPr>
            <w:r>
              <w:rPr>
                <w:rFonts w:eastAsia="MS Mincho"/>
                <w:sz w:val="20"/>
                <w:szCs w:val="20"/>
              </w:rPr>
              <w:t>9.6</w:t>
            </w:r>
          </w:p>
        </w:tc>
        <w:tc>
          <w:tcPr>
            <w:tcW w:w="426" w:type="pct"/>
            <w:tcBorders>
              <w:top w:val="nil"/>
              <w:left w:val="nil"/>
              <w:bottom w:val="nil"/>
              <w:right w:val="nil"/>
            </w:tcBorders>
            <w:vAlign w:val="center"/>
          </w:tcPr>
          <w:p w:rsidR="00C52748" w:rsidP="00C52748" w:rsidRDefault="00C52748" w14:paraId="33E81A1F" w14:textId="40DFA22A">
            <w:pPr>
              <w:pStyle w:val="BodyText"/>
              <w:jc w:val="center"/>
              <w:rPr>
                <w:rFonts w:eastAsia="MS Mincho"/>
                <w:sz w:val="20"/>
                <w:szCs w:val="20"/>
              </w:rPr>
            </w:pPr>
            <w:r>
              <w:rPr>
                <w:rFonts w:eastAsia="MS Mincho"/>
                <w:sz w:val="20"/>
                <w:szCs w:val="20"/>
              </w:rPr>
              <w:t>229</w:t>
            </w:r>
          </w:p>
        </w:tc>
        <w:tc>
          <w:tcPr>
            <w:tcW w:w="427" w:type="pct"/>
            <w:tcBorders>
              <w:top w:val="nil"/>
              <w:left w:val="nil"/>
              <w:bottom w:val="nil"/>
              <w:right w:val="nil"/>
            </w:tcBorders>
            <w:vAlign w:val="center"/>
          </w:tcPr>
          <w:p w:rsidR="00C52748" w:rsidP="00C52748" w:rsidRDefault="00C52748" w14:paraId="6A3ED586" w14:textId="5E5D0CCF">
            <w:pPr>
              <w:pStyle w:val="BodyText"/>
              <w:jc w:val="center"/>
              <w:rPr>
                <w:rFonts w:eastAsia="MS Mincho"/>
                <w:sz w:val="20"/>
                <w:szCs w:val="20"/>
              </w:rPr>
            </w:pPr>
            <w:r>
              <w:rPr>
                <w:rFonts w:eastAsia="MS Mincho"/>
                <w:sz w:val="20"/>
                <w:szCs w:val="20"/>
              </w:rPr>
              <w:t>11.1</w:t>
            </w:r>
          </w:p>
        </w:tc>
        <w:tc>
          <w:tcPr>
            <w:tcW w:w="426" w:type="pct"/>
            <w:tcBorders>
              <w:top w:val="nil"/>
              <w:left w:val="nil"/>
              <w:bottom w:val="nil"/>
              <w:right w:val="nil"/>
            </w:tcBorders>
            <w:shd w:val="clear" w:color="auto" w:fill="E4D2E2"/>
            <w:vAlign w:val="center"/>
          </w:tcPr>
          <w:p w:rsidR="00C52748" w:rsidP="00C52748" w:rsidRDefault="00C52748" w14:paraId="079273B6" w14:textId="32C13C17">
            <w:pPr>
              <w:pStyle w:val="BodyText"/>
              <w:jc w:val="center"/>
              <w:rPr>
                <w:rFonts w:eastAsia="MS Mincho"/>
                <w:sz w:val="20"/>
                <w:szCs w:val="20"/>
              </w:rPr>
            </w:pPr>
            <w:r>
              <w:rPr>
                <w:rFonts w:eastAsia="MS Mincho"/>
                <w:sz w:val="20"/>
                <w:szCs w:val="20"/>
              </w:rPr>
              <w:t>1,130</w:t>
            </w:r>
          </w:p>
        </w:tc>
        <w:tc>
          <w:tcPr>
            <w:tcW w:w="427" w:type="pct"/>
            <w:tcBorders>
              <w:top w:val="nil"/>
              <w:left w:val="nil"/>
              <w:bottom w:val="nil"/>
              <w:right w:val="nil"/>
            </w:tcBorders>
            <w:shd w:val="clear" w:color="auto" w:fill="E4D2E2"/>
            <w:vAlign w:val="center"/>
          </w:tcPr>
          <w:p w:rsidR="00C52748" w:rsidP="00C52748" w:rsidRDefault="00C52748" w14:paraId="186DD487" w14:textId="3A2AFE7F">
            <w:pPr>
              <w:pStyle w:val="BodyText"/>
              <w:jc w:val="center"/>
              <w:rPr>
                <w:rFonts w:eastAsia="MS Mincho"/>
                <w:sz w:val="20"/>
                <w:szCs w:val="20"/>
              </w:rPr>
            </w:pPr>
            <w:r>
              <w:rPr>
                <w:rFonts w:eastAsia="MS Mincho"/>
                <w:sz w:val="20"/>
                <w:szCs w:val="20"/>
              </w:rPr>
              <w:t>11.7</w:t>
            </w:r>
          </w:p>
        </w:tc>
        <w:tc>
          <w:tcPr>
            <w:tcW w:w="426" w:type="pct"/>
            <w:tcBorders>
              <w:top w:val="nil"/>
              <w:left w:val="nil"/>
              <w:bottom w:val="nil"/>
              <w:right w:val="nil"/>
            </w:tcBorders>
            <w:vAlign w:val="center"/>
          </w:tcPr>
          <w:p w:rsidR="00C52748" w:rsidP="00C52748" w:rsidRDefault="00C52748" w14:paraId="487EF67D" w14:textId="1E721432">
            <w:pPr>
              <w:pStyle w:val="BodyText"/>
              <w:jc w:val="center"/>
              <w:rPr>
                <w:rFonts w:eastAsia="MS Mincho"/>
                <w:sz w:val="20"/>
                <w:szCs w:val="20"/>
              </w:rPr>
            </w:pPr>
            <w:r>
              <w:rPr>
                <w:rFonts w:eastAsia="MS Mincho"/>
                <w:sz w:val="20"/>
                <w:szCs w:val="20"/>
              </w:rPr>
              <w:t>8,694</w:t>
            </w:r>
          </w:p>
        </w:tc>
        <w:tc>
          <w:tcPr>
            <w:tcW w:w="427" w:type="pct"/>
            <w:tcBorders>
              <w:top w:val="nil"/>
              <w:left w:val="nil"/>
              <w:bottom w:val="nil"/>
              <w:right w:val="nil"/>
            </w:tcBorders>
            <w:vAlign w:val="center"/>
          </w:tcPr>
          <w:p w:rsidR="00C52748" w:rsidP="00C52748" w:rsidRDefault="00C52748" w14:paraId="49C30322" w14:textId="197D95A3">
            <w:pPr>
              <w:pStyle w:val="BodyText"/>
              <w:jc w:val="center"/>
              <w:rPr>
                <w:rFonts w:eastAsia="MS Mincho"/>
                <w:sz w:val="20"/>
                <w:szCs w:val="20"/>
              </w:rPr>
            </w:pPr>
            <w:r>
              <w:rPr>
                <w:rFonts w:eastAsia="MS Mincho"/>
                <w:sz w:val="20"/>
                <w:szCs w:val="20"/>
              </w:rPr>
              <w:t>9.1</w:t>
            </w:r>
          </w:p>
        </w:tc>
        <w:tc>
          <w:tcPr>
            <w:tcW w:w="593" w:type="pct"/>
            <w:tcBorders>
              <w:top w:val="nil"/>
              <w:left w:val="nil"/>
              <w:bottom w:val="nil"/>
            </w:tcBorders>
            <w:shd w:val="clear" w:color="auto" w:fill="E4D2E2"/>
            <w:vAlign w:val="center"/>
          </w:tcPr>
          <w:p w:rsidRPr="005A317A" w:rsidR="00C52748" w:rsidP="00C52748" w:rsidRDefault="00C52748" w14:paraId="595C1481" w14:textId="01E24F08">
            <w:pPr>
              <w:pStyle w:val="BodyText"/>
              <w:rPr>
                <w:rFonts w:eastAsia="MS Mincho"/>
                <w:sz w:val="20"/>
                <w:szCs w:val="20"/>
              </w:rPr>
            </w:pPr>
            <w:r w:rsidRPr="00496B9C">
              <w:rPr>
                <w:rFonts w:eastAsia="MS Mincho"/>
                <w:sz w:val="20"/>
                <w:szCs w:val="20"/>
              </w:rPr>
              <w:t>&lt;.0001</w:t>
            </w:r>
          </w:p>
        </w:tc>
      </w:tr>
      <w:tr w:rsidRPr="005A317A" w:rsidR="00C52748" w:rsidTr="00C52748" w14:paraId="4256F457" w14:textId="77777777">
        <w:tc>
          <w:tcPr>
            <w:tcW w:w="997" w:type="pct"/>
            <w:tcBorders>
              <w:top w:val="nil"/>
              <w:bottom w:val="nil"/>
              <w:right w:val="nil"/>
            </w:tcBorders>
          </w:tcPr>
          <w:p w:rsidR="00C52748" w:rsidP="00C52748" w:rsidRDefault="00C52748" w14:paraId="4DF866D6" w14:textId="61FE9DF3">
            <w:pPr>
              <w:pStyle w:val="BodyText"/>
              <w:rPr>
                <w:rFonts w:eastAsia="MS Mincho"/>
                <w:sz w:val="20"/>
                <w:szCs w:val="20"/>
              </w:rPr>
            </w:pPr>
            <w:r>
              <w:rPr>
                <w:rFonts w:eastAsia="MS Mincho"/>
                <w:sz w:val="20"/>
                <w:szCs w:val="20"/>
              </w:rPr>
              <w:t>Pregnancy/recent new birth</w:t>
            </w:r>
          </w:p>
        </w:tc>
        <w:tc>
          <w:tcPr>
            <w:tcW w:w="425" w:type="pct"/>
            <w:tcBorders>
              <w:top w:val="nil"/>
              <w:left w:val="nil"/>
              <w:bottom w:val="nil"/>
              <w:right w:val="nil"/>
            </w:tcBorders>
            <w:shd w:val="clear" w:color="auto" w:fill="E4D2E2"/>
            <w:vAlign w:val="center"/>
          </w:tcPr>
          <w:p w:rsidR="00C52748" w:rsidP="00C52748" w:rsidRDefault="00C52748" w14:paraId="4D8E002D" w14:textId="7FFE6E62">
            <w:pPr>
              <w:pStyle w:val="BodyText"/>
              <w:jc w:val="center"/>
              <w:rPr>
                <w:rFonts w:eastAsia="MS Mincho"/>
                <w:sz w:val="20"/>
                <w:szCs w:val="20"/>
              </w:rPr>
            </w:pPr>
            <w:r>
              <w:rPr>
                <w:rFonts w:eastAsia="MS Mincho"/>
                <w:sz w:val="20"/>
                <w:szCs w:val="20"/>
              </w:rPr>
              <w:t>977</w:t>
            </w:r>
          </w:p>
        </w:tc>
        <w:tc>
          <w:tcPr>
            <w:tcW w:w="427" w:type="pct"/>
            <w:tcBorders>
              <w:top w:val="nil"/>
              <w:left w:val="nil"/>
              <w:bottom w:val="nil"/>
              <w:right w:val="nil"/>
            </w:tcBorders>
            <w:shd w:val="clear" w:color="auto" w:fill="E4D2E2"/>
            <w:vAlign w:val="center"/>
          </w:tcPr>
          <w:p w:rsidR="00C52748" w:rsidP="00C52748" w:rsidRDefault="00C52748" w14:paraId="5BA98F6B" w14:textId="5EDDA727">
            <w:pPr>
              <w:pStyle w:val="BodyText"/>
              <w:jc w:val="center"/>
              <w:rPr>
                <w:rFonts w:eastAsia="MS Mincho"/>
                <w:sz w:val="20"/>
                <w:szCs w:val="20"/>
              </w:rPr>
            </w:pPr>
            <w:r>
              <w:rPr>
                <w:rFonts w:eastAsia="MS Mincho"/>
                <w:sz w:val="20"/>
                <w:szCs w:val="20"/>
              </w:rPr>
              <w:t>7.0</w:t>
            </w:r>
          </w:p>
        </w:tc>
        <w:tc>
          <w:tcPr>
            <w:tcW w:w="426" w:type="pct"/>
            <w:tcBorders>
              <w:top w:val="nil"/>
              <w:left w:val="nil"/>
              <w:bottom w:val="nil"/>
              <w:right w:val="nil"/>
            </w:tcBorders>
            <w:vAlign w:val="center"/>
          </w:tcPr>
          <w:p w:rsidR="00C52748" w:rsidP="00C52748" w:rsidRDefault="00C52748" w14:paraId="12EFEA3E" w14:textId="78625F40">
            <w:pPr>
              <w:pStyle w:val="BodyText"/>
              <w:jc w:val="center"/>
              <w:rPr>
                <w:rFonts w:eastAsia="MS Mincho"/>
                <w:sz w:val="20"/>
                <w:szCs w:val="20"/>
              </w:rPr>
            </w:pPr>
            <w:r>
              <w:rPr>
                <w:rFonts w:eastAsia="MS Mincho"/>
                <w:sz w:val="20"/>
                <w:szCs w:val="20"/>
              </w:rPr>
              <w:t>53</w:t>
            </w:r>
          </w:p>
        </w:tc>
        <w:tc>
          <w:tcPr>
            <w:tcW w:w="427" w:type="pct"/>
            <w:tcBorders>
              <w:top w:val="nil"/>
              <w:left w:val="nil"/>
              <w:bottom w:val="nil"/>
              <w:right w:val="nil"/>
            </w:tcBorders>
            <w:vAlign w:val="center"/>
          </w:tcPr>
          <w:p w:rsidR="00C52748" w:rsidP="00C52748" w:rsidRDefault="00C52748" w14:paraId="18FA155B" w14:textId="70ED2384">
            <w:pPr>
              <w:pStyle w:val="BodyText"/>
              <w:jc w:val="center"/>
              <w:rPr>
                <w:rFonts w:eastAsia="MS Mincho"/>
                <w:sz w:val="20"/>
                <w:szCs w:val="20"/>
              </w:rPr>
            </w:pPr>
            <w:r>
              <w:rPr>
                <w:rFonts w:eastAsia="MS Mincho"/>
                <w:sz w:val="20"/>
                <w:szCs w:val="20"/>
              </w:rPr>
              <w:t>2.6</w:t>
            </w:r>
          </w:p>
        </w:tc>
        <w:tc>
          <w:tcPr>
            <w:tcW w:w="426" w:type="pct"/>
            <w:tcBorders>
              <w:top w:val="nil"/>
              <w:left w:val="nil"/>
              <w:bottom w:val="nil"/>
              <w:right w:val="nil"/>
            </w:tcBorders>
            <w:shd w:val="clear" w:color="auto" w:fill="E4D2E2"/>
            <w:vAlign w:val="center"/>
          </w:tcPr>
          <w:p w:rsidR="00C52748" w:rsidP="00C52748" w:rsidRDefault="00C52748" w14:paraId="4D120CD0" w14:textId="5478762A">
            <w:pPr>
              <w:pStyle w:val="BodyText"/>
              <w:jc w:val="center"/>
              <w:rPr>
                <w:rFonts w:eastAsia="MS Mincho"/>
                <w:sz w:val="20"/>
                <w:szCs w:val="20"/>
              </w:rPr>
            </w:pPr>
            <w:r>
              <w:rPr>
                <w:rFonts w:eastAsia="MS Mincho"/>
                <w:sz w:val="20"/>
                <w:szCs w:val="20"/>
              </w:rPr>
              <w:t>301</w:t>
            </w:r>
          </w:p>
        </w:tc>
        <w:tc>
          <w:tcPr>
            <w:tcW w:w="427" w:type="pct"/>
            <w:tcBorders>
              <w:top w:val="nil"/>
              <w:left w:val="nil"/>
              <w:bottom w:val="nil"/>
              <w:right w:val="nil"/>
            </w:tcBorders>
            <w:shd w:val="clear" w:color="auto" w:fill="E4D2E2"/>
            <w:vAlign w:val="center"/>
          </w:tcPr>
          <w:p w:rsidR="00C52748" w:rsidP="00C52748" w:rsidRDefault="00C52748" w14:paraId="48826FB6" w14:textId="2C5A02CC">
            <w:pPr>
              <w:pStyle w:val="BodyText"/>
              <w:jc w:val="center"/>
              <w:rPr>
                <w:rFonts w:eastAsia="MS Mincho"/>
                <w:sz w:val="20"/>
                <w:szCs w:val="20"/>
              </w:rPr>
            </w:pPr>
            <w:r>
              <w:rPr>
                <w:rFonts w:eastAsia="MS Mincho"/>
                <w:sz w:val="20"/>
                <w:szCs w:val="20"/>
              </w:rPr>
              <w:t>3.1</w:t>
            </w:r>
          </w:p>
        </w:tc>
        <w:tc>
          <w:tcPr>
            <w:tcW w:w="426" w:type="pct"/>
            <w:tcBorders>
              <w:top w:val="nil"/>
              <w:left w:val="nil"/>
              <w:bottom w:val="nil"/>
              <w:right w:val="nil"/>
            </w:tcBorders>
            <w:vAlign w:val="center"/>
          </w:tcPr>
          <w:p w:rsidR="00C52748" w:rsidP="00C52748" w:rsidRDefault="00C52748" w14:paraId="4F048563" w14:textId="142A2846">
            <w:pPr>
              <w:pStyle w:val="BodyText"/>
              <w:jc w:val="center"/>
              <w:rPr>
                <w:rFonts w:eastAsia="MS Mincho"/>
                <w:sz w:val="20"/>
                <w:szCs w:val="20"/>
              </w:rPr>
            </w:pPr>
            <w:r>
              <w:rPr>
                <w:rFonts w:eastAsia="MS Mincho"/>
                <w:sz w:val="20"/>
                <w:szCs w:val="20"/>
              </w:rPr>
              <w:t>5,753</w:t>
            </w:r>
          </w:p>
        </w:tc>
        <w:tc>
          <w:tcPr>
            <w:tcW w:w="427" w:type="pct"/>
            <w:tcBorders>
              <w:top w:val="nil"/>
              <w:left w:val="nil"/>
              <w:bottom w:val="nil"/>
              <w:right w:val="nil"/>
            </w:tcBorders>
            <w:vAlign w:val="center"/>
          </w:tcPr>
          <w:p w:rsidR="00C52748" w:rsidP="00C52748" w:rsidRDefault="00C52748" w14:paraId="7B7E12DC" w14:textId="3057C8F1">
            <w:pPr>
              <w:pStyle w:val="BodyText"/>
              <w:jc w:val="center"/>
              <w:rPr>
                <w:rFonts w:eastAsia="MS Mincho"/>
                <w:sz w:val="20"/>
                <w:szCs w:val="20"/>
              </w:rPr>
            </w:pPr>
            <w:r>
              <w:rPr>
                <w:rFonts w:eastAsia="MS Mincho"/>
                <w:sz w:val="20"/>
                <w:szCs w:val="20"/>
              </w:rPr>
              <w:t>6.0</w:t>
            </w:r>
          </w:p>
        </w:tc>
        <w:tc>
          <w:tcPr>
            <w:tcW w:w="593" w:type="pct"/>
            <w:tcBorders>
              <w:top w:val="nil"/>
              <w:left w:val="nil"/>
              <w:bottom w:val="nil"/>
            </w:tcBorders>
            <w:shd w:val="clear" w:color="auto" w:fill="E4D2E2"/>
            <w:vAlign w:val="center"/>
          </w:tcPr>
          <w:p w:rsidRPr="005A317A" w:rsidR="00C52748" w:rsidP="00C52748" w:rsidRDefault="00C52748" w14:paraId="2EA67157" w14:textId="32C49247">
            <w:pPr>
              <w:pStyle w:val="BodyText"/>
              <w:rPr>
                <w:rFonts w:eastAsia="MS Mincho"/>
                <w:sz w:val="20"/>
                <w:szCs w:val="20"/>
              </w:rPr>
            </w:pPr>
            <w:r w:rsidRPr="00496B9C">
              <w:rPr>
                <w:rFonts w:eastAsia="MS Mincho"/>
                <w:sz w:val="20"/>
                <w:szCs w:val="20"/>
              </w:rPr>
              <w:t>&lt;.0001</w:t>
            </w:r>
          </w:p>
        </w:tc>
      </w:tr>
      <w:tr w:rsidRPr="005A317A" w:rsidR="00C52748" w:rsidTr="00734DAE" w14:paraId="53C64704" w14:textId="77777777">
        <w:tc>
          <w:tcPr>
            <w:tcW w:w="997" w:type="pct"/>
            <w:tcBorders>
              <w:top w:val="nil"/>
              <w:bottom w:val="single" w:color="auto" w:sz="4" w:space="0"/>
              <w:right w:val="nil"/>
            </w:tcBorders>
          </w:tcPr>
          <w:p w:rsidR="00C52748" w:rsidP="00C52748" w:rsidRDefault="00C52748" w14:paraId="3C8D42F9" w14:textId="3A2C87A2">
            <w:pPr>
              <w:pStyle w:val="BodyText"/>
              <w:rPr>
                <w:rFonts w:eastAsia="MS Mincho"/>
                <w:sz w:val="20"/>
                <w:szCs w:val="20"/>
              </w:rPr>
            </w:pPr>
            <w:r>
              <w:rPr>
                <w:rFonts w:eastAsia="MS Mincho"/>
                <w:sz w:val="20"/>
                <w:szCs w:val="20"/>
              </w:rPr>
              <w:t>Recent separation</w:t>
            </w:r>
          </w:p>
        </w:tc>
        <w:tc>
          <w:tcPr>
            <w:tcW w:w="425" w:type="pct"/>
            <w:tcBorders>
              <w:top w:val="nil"/>
              <w:left w:val="nil"/>
              <w:bottom w:val="single" w:color="auto" w:sz="4" w:space="0"/>
              <w:right w:val="nil"/>
            </w:tcBorders>
            <w:shd w:val="clear" w:color="auto" w:fill="E4D2E2"/>
            <w:vAlign w:val="center"/>
          </w:tcPr>
          <w:p w:rsidR="00C52748" w:rsidP="00C52748" w:rsidRDefault="00C52748" w14:paraId="124F256C" w14:textId="595C2386">
            <w:pPr>
              <w:pStyle w:val="BodyText"/>
              <w:jc w:val="center"/>
              <w:rPr>
                <w:rFonts w:eastAsia="MS Mincho"/>
                <w:sz w:val="20"/>
                <w:szCs w:val="20"/>
              </w:rPr>
            </w:pPr>
            <w:r>
              <w:rPr>
                <w:rFonts w:eastAsia="MS Mincho"/>
                <w:sz w:val="20"/>
                <w:szCs w:val="20"/>
              </w:rPr>
              <w:t>1,945</w:t>
            </w:r>
          </w:p>
        </w:tc>
        <w:tc>
          <w:tcPr>
            <w:tcW w:w="427" w:type="pct"/>
            <w:tcBorders>
              <w:top w:val="nil"/>
              <w:left w:val="nil"/>
              <w:bottom w:val="single" w:color="auto" w:sz="4" w:space="0"/>
              <w:right w:val="nil"/>
            </w:tcBorders>
            <w:shd w:val="clear" w:color="auto" w:fill="E4D2E2"/>
            <w:vAlign w:val="center"/>
          </w:tcPr>
          <w:p w:rsidR="00C52748" w:rsidP="00C52748" w:rsidRDefault="00C52748" w14:paraId="015B6758" w14:textId="3ECBA512">
            <w:pPr>
              <w:pStyle w:val="BodyText"/>
              <w:jc w:val="center"/>
              <w:rPr>
                <w:rFonts w:eastAsia="MS Mincho"/>
                <w:sz w:val="20"/>
                <w:szCs w:val="20"/>
              </w:rPr>
            </w:pPr>
            <w:r>
              <w:rPr>
                <w:rFonts w:eastAsia="MS Mincho"/>
                <w:sz w:val="20"/>
                <w:szCs w:val="20"/>
              </w:rPr>
              <w:t>13.9</w:t>
            </w:r>
          </w:p>
        </w:tc>
        <w:tc>
          <w:tcPr>
            <w:tcW w:w="426" w:type="pct"/>
            <w:tcBorders>
              <w:top w:val="nil"/>
              <w:left w:val="nil"/>
              <w:bottom w:val="single" w:color="auto" w:sz="4" w:space="0"/>
              <w:right w:val="nil"/>
            </w:tcBorders>
            <w:vAlign w:val="center"/>
          </w:tcPr>
          <w:p w:rsidR="00C52748" w:rsidP="00C52748" w:rsidRDefault="00C52748" w14:paraId="2A985CE8" w14:textId="258871C4">
            <w:pPr>
              <w:pStyle w:val="BodyText"/>
              <w:jc w:val="center"/>
              <w:rPr>
                <w:rFonts w:eastAsia="MS Mincho"/>
                <w:sz w:val="20"/>
                <w:szCs w:val="20"/>
              </w:rPr>
            </w:pPr>
            <w:r>
              <w:rPr>
                <w:rFonts w:eastAsia="MS Mincho"/>
                <w:sz w:val="20"/>
                <w:szCs w:val="20"/>
              </w:rPr>
              <w:t>212</w:t>
            </w:r>
          </w:p>
        </w:tc>
        <w:tc>
          <w:tcPr>
            <w:tcW w:w="427" w:type="pct"/>
            <w:tcBorders>
              <w:top w:val="nil"/>
              <w:left w:val="nil"/>
              <w:bottom w:val="single" w:color="auto" w:sz="4" w:space="0"/>
              <w:right w:val="nil"/>
            </w:tcBorders>
            <w:vAlign w:val="center"/>
          </w:tcPr>
          <w:p w:rsidR="00C52748" w:rsidP="00C52748" w:rsidRDefault="00C52748" w14:paraId="32310421" w14:textId="7E8137F4">
            <w:pPr>
              <w:pStyle w:val="BodyText"/>
              <w:jc w:val="center"/>
              <w:rPr>
                <w:rFonts w:eastAsia="MS Mincho"/>
                <w:sz w:val="20"/>
                <w:szCs w:val="20"/>
              </w:rPr>
            </w:pPr>
            <w:r>
              <w:rPr>
                <w:rFonts w:eastAsia="MS Mincho"/>
                <w:sz w:val="20"/>
                <w:szCs w:val="20"/>
              </w:rPr>
              <w:t>10.3</w:t>
            </w:r>
          </w:p>
        </w:tc>
        <w:tc>
          <w:tcPr>
            <w:tcW w:w="426" w:type="pct"/>
            <w:tcBorders>
              <w:top w:val="nil"/>
              <w:left w:val="nil"/>
              <w:bottom w:val="single" w:color="auto" w:sz="4" w:space="0"/>
              <w:right w:val="nil"/>
            </w:tcBorders>
            <w:shd w:val="clear" w:color="auto" w:fill="E4D2E2"/>
            <w:vAlign w:val="center"/>
          </w:tcPr>
          <w:p w:rsidR="00C52748" w:rsidP="00C52748" w:rsidRDefault="00C52748" w14:paraId="1D782EC9" w14:textId="3E4C7DFB">
            <w:pPr>
              <w:pStyle w:val="BodyText"/>
              <w:jc w:val="center"/>
              <w:rPr>
                <w:rFonts w:eastAsia="MS Mincho"/>
                <w:sz w:val="20"/>
                <w:szCs w:val="20"/>
              </w:rPr>
            </w:pPr>
            <w:r>
              <w:rPr>
                <w:rFonts w:eastAsia="MS Mincho"/>
                <w:sz w:val="20"/>
                <w:szCs w:val="20"/>
              </w:rPr>
              <w:t>957</w:t>
            </w:r>
          </w:p>
        </w:tc>
        <w:tc>
          <w:tcPr>
            <w:tcW w:w="427" w:type="pct"/>
            <w:tcBorders>
              <w:top w:val="nil"/>
              <w:left w:val="nil"/>
              <w:bottom w:val="single" w:color="auto" w:sz="4" w:space="0"/>
              <w:right w:val="nil"/>
            </w:tcBorders>
            <w:shd w:val="clear" w:color="auto" w:fill="E4D2E2"/>
            <w:vAlign w:val="center"/>
          </w:tcPr>
          <w:p w:rsidR="00C52748" w:rsidP="00C52748" w:rsidRDefault="00C52748" w14:paraId="26A7871C" w14:textId="1789E738">
            <w:pPr>
              <w:pStyle w:val="BodyText"/>
              <w:jc w:val="center"/>
              <w:rPr>
                <w:rFonts w:eastAsia="MS Mincho"/>
                <w:sz w:val="20"/>
                <w:szCs w:val="20"/>
              </w:rPr>
            </w:pPr>
            <w:r>
              <w:rPr>
                <w:rFonts w:eastAsia="MS Mincho"/>
                <w:sz w:val="20"/>
                <w:szCs w:val="20"/>
              </w:rPr>
              <w:t>9.9</w:t>
            </w:r>
          </w:p>
        </w:tc>
        <w:tc>
          <w:tcPr>
            <w:tcW w:w="426" w:type="pct"/>
            <w:tcBorders>
              <w:top w:val="nil"/>
              <w:left w:val="nil"/>
              <w:bottom w:val="single" w:color="auto" w:sz="4" w:space="0"/>
              <w:right w:val="nil"/>
            </w:tcBorders>
            <w:vAlign w:val="center"/>
          </w:tcPr>
          <w:p w:rsidR="00C52748" w:rsidP="00C52748" w:rsidRDefault="00C52748" w14:paraId="03F71434" w14:textId="20780B70">
            <w:pPr>
              <w:pStyle w:val="BodyText"/>
              <w:jc w:val="center"/>
              <w:rPr>
                <w:rFonts w:eastAsia="MS Mincho"/>
                <w:sz w:val="20"/>
                <w:szCs w:val="20"/>
              </w:rPr>
            </w:pPr>
            <w:r>
              <w:rPr>
                <w:rFonts w:eastAsia="MS Mincho"/>
                <w:sz w:val="20"/>
                <w:szCs w:val="20"/>
              </w:rPr>
              <w:t>16,924</w:t>
            </w:r>
          </w:p>
        </w:tc>
        <w:tc>
          <w:tcPr>
            <w:tcW w:w="427" w:type="pct"/>
            <w:tcBorders>
              <w:top w:val="nil"/>
              <w:left w:val="nil"/>
              <w:bottom w:val="single" w:color="auto" w:sz="4" w:space="0"/>
              <w:right w:val="nil"/>
            </w:tcBorders>
            <w:vAlign w:val="center"/>
          </w:tcPr>
          <w:p w:rsidR="00C52748" w:rsidP="00C52748" w:rsidRDefault="00C52748" w14:paraId="38CED49D" w14:textId="385B9517">
            <w:pPr>
              <w:pStyle w:val="BodyText"/>
              <w:jc w:val="center"/>
              <w:rPr>
                <w:rFonts w:eastAsia="MS Mincho"/>
                <w:sz w:val="20"/>
                <w:szCs w:val="20"/>
              </w:rPr>
            </w:pPr>
            <w:r>
              <w:rPr>
                <w:rFonts w:eastAsia="MS Mincho"/>
                <w:sz w:val="20"/>
                <w:szCs w:val="20"/>
              </w:rPr>
              <w:t>17.7</w:t>
            </w:r>
          </w:p>
        </w:tc>
        <w:tc>
          <w:tcPr>
            <w:tcW w:w="593" w:type="pct"/>
            <w:tcBorders>
              <w:top w:val="nil"/>
              <w:left w:val="nil"/>
              <w:bottom w:val="single" w:color="auto" w:sz="4" w:space="0"/>
            </w:tcBorders>
            <w:shd w:val="clear" w:color="auto" w:fill="E4D2E2"/>
            <w:vAlign w:val="center"/>
          </w:tcPr>
          <w:p w:rsidRPr="00496B9C" w:rsidR="00C52748" w:rsidP="00C52748" w:rsidRDefault="00C52748" w14:paraId="71BF5254" w14:textId="2C735F2F">
            <w:pPr>
              <w:pStyle w:val="BodyText"/>
              <w:rPr>
                <w:rFonts w:eastAsia="MS Mincho"/>
                <w:sz w:val="20"/>
                <w:szCs w:val="20"/>
              </w:rPr>
            </w:pPr>
            <w:r w:rsidRPr="00496B9C">
              <w:rPr>
                <w:rFonts w:eastAsia="MS Mincho"/>
                <w:sz w:val="20"/>
                <w:szCs w:val="20"/>
              </w:rPr>
              <w:t>&lt;.0001</w:t>
            </w:r>
          </w:p>
        </w:tc>
      </w:tr>
      <w:tr w:rsidRPr="003F7CA5" w:rsidR="00C52748" w:rsidTr="00734DAE" w14:paraId="20F702B3" w14:textId="77777777">
        <w:tc>
          <w:tcPr>
            <w:tcW w:w="5000" w:type="pct"/>
            <w:gridSpan w:val="10"/>
            <w:tcBorders>
              <w:top w:val="single" w:color="auto" w:sz="4" w:space="0"/>
              <w:bottom w:val="nil"/>
            </w:tcBorders>
            <w:shd w:val="clear" w:color="auto" w:fill="EEECE1"/>
          </w:tcPr>
          <w:p w:rsidRPr="003F7CA5" w:rsidR="00C52748" w:rsidP="00C52748" w:rsidRDefault="00C52748" w14:paraId="1CE8905D" w14:textId="77777777">
            <w:pPr>
              <w:pStyle w:val="BodyText"/>
              <w:rPr>
                <w:rFonts w:eastAsia="MS Mincho"/>
                <w:i/>
                <w:sz w:val="20"/>
                <w:szCs w:val="20"/>
              </w:rPr>
            </w:pPr>
            <w:r w:rsidRPr="003F7CA5">
              <w:rPr>
                <w:rFonts w:eastAsia="MS Mincho"/>
                <w:i/>
                <w:sz w:val="20"/>
                <w:szCs w:val="20"/>
              </w:rPr>
              <w:t>Likelihood of future violence</w:t>
            </w:r>
          </w:p>
        </w:tc>
      </w:tr>
      <w:tr w:rsidRPr="005A317A" w:rsidR="00C52748" w:rsidTr="00734DAE" w14:paraId="38E6B464" w14:textId="77777777">
        <w:tc>
          <w:tcPr>
            <w:tcW w:w="997" w:type="pct"/>
            <w:tcBorders>
              <w:top w:val="single" w:color="auto" w:sz="4" w:space="0"/>
              <w:bottom w:val="nil"/>
              <w:right w:val="nil"/>
            </w:tcBorders>
          </w:tcPr>
          <w:p w:rsidR="00C52748" w:rsidP="00C52748" w:rsidRDefault="00C52748" w14:paraId="3F2F485F" w14:textId="77777777">
            <w:pPr>
              <w:pStyle w:val="BodyText"/>
              <w:rPr>
                <w:rFonts w:eastAsia="MS Mincho"/>
                <w:sz w:val="20"/>
                <w:szCs w:val="20"/>
              </w:rPr>
            </w:pPr>
            <w:r>
              <w:rPr>
                <w:rFonts w:eastAsia="MS Mincho"/>
                <w:sz w:val="20"/>
                <w:szCs w:val="20"/>
              </w:rPr>
              <w:t>Likely</w:t>
            </w:r>
          </w:p>
        </w:tc>
        <w:tc>
          <w:tcPr>
            <w:tcW w:w="425" w:type="pct"/>
            <w:tcBorders>
              <w:top w:val="single" w:color="auto" w:sz="4" w:space="0"/>
              <w:left w:val="nil"/>
              <w:bottom w:val="nil"/>
              <w:right w:val="nil"/>
            </w:tcBorders>
            <w:shd w:val="clear" w:color="auto" w:fill="E4D2E2"/>
            <w:vAlign w:val="center"/>
          </w:tcPr>
          <w:p w:rsidR="00C52748" w:rsidP="00C52748" w:rsidRDefault="00C52748" w14:paraId="13F838F5" w14:textId="77777777">
            <w:pPr>
              <w:pStyle w:val="BodyText"/>
              <w:jc w:val="center"/>
              <w:rPr>
                <w:rFonts w:eastAsia="MS Mincho"/>
                <w:sz w:val="20"/>
                <w:szCs w:val="20"/>
              </w:rPr>
            </w:pPr>
            <w:r>
              <w:rPr>
                <w:rFonts w:eastAsia="MS Mincho"/>
                <w:sz w:val="20"/>
                <w:szCs w:val="20"/>
              </w:rPr>
              <w:t>9,732</w:t>
            </w:r>
          </w:p>
        </w:tc>
        <w:tc>
          <w:tcPr>
            <w:tcW w:w="427" w:type="pct"/>
            <w:tcBorders>
              <w:top w:val="single" w:color="auto" w:sz="4" w:space="0"/>
              <w:left w:val="nil"/>
              <w:bottom w:val="nil"/>
              <w:right w:val="nil"/>
            </w:tcBorders>
            <w:shd w:val="clear" w:color="auto" w:fill="E4D2E2"/>
            <w:vAlign w:val="center"/>
          </w:tcPr>
          <w:p w:rsidR="00C52748" w:rsidP="00C52748" w:rsidRDefault="00C52748" w14:paraId="34ADDDAE" w14:textId="77777777">
            <w:pPr>
              <w:pStyle w:val="BodyText"/>
              <w:jc w:val="center"/>
              <w:rPr>
                <w:rFonts w:eastAsia="MS Mincho"/>
                <w:sz w:val="20"/>
                <w:szCs w:val="20"/>
              </w:rPr>
            </w:pPr>
            <w:r>
              <w:rPr>
                <w:rFonts w:eastAsia="MS Mincho"/>
                <w:sz w:val="20"/>
                <w:szCs w:val="20"/>
              </w:rPr>
              <w:t>69.5</w:t>
            </w:r>
          </w:p>
        </w:tc>
        <w:tc>
          <w:tcPr>
            <w:tcW w:w="426" w:type="pct"/>
            <w:tcBorders>
              <w:top w:val="single" w:color="auto" w:sz="4" w:space="0"/>
              <w:left w:val="nil"/>
              <w:bottom w:val="nil"/>
              <w:right w:val="nil"/>
            </w:tcBorders>
            <w:vAlign w:val="center"/>
          </w:tcPr>
          <w:p w:rsidR="00C52748" w:rsidP="00C52748" w:rsidRDefault="00C52748" w14:paraId="0D1E2B6A" w14:textId="77777777">
            <w:pPr>
              <w:pStyle w:val="BodyText"/>
              <w:jc w:val="center"/>
              <w:rPr>
                <w:rFonts w:eastAsia="MS Mincho"/>
                <w:sz w:val="20"/>
                <w:szCs w:val="20"/>
              </w:rPr>
            </w:pPr>
            <w:r>
              <w:rPr>
                <w:rFonts w:eastAsia="MS Mincho"/>
                <w:sz w:val="20"/>
                <w:szCs w:val="20"/>
              </w:rPr>
              <w:t>1,083</w:t>
            </w:r>
          </w:p>
        </w:tc>
        <w:tc>
          <w:tcPr>
            <w:tcW w:w="427" w:type="pct"/>
            <w:tcBorders>
              <w:top w:val="single" w:color="auto" w:sz="4" w:space="0"/>
              <w:left w:val="nil"/>
              <w:bottom w:val="nil"/>
              <w:right w:val="nil"/>
            </w:tcBorders>
            <w:vAlign w:val="center"/>
          </w:tcPr>
          <w:p w:rsidR="00C52748" w:rsidP="00C52748" w:rsidRDefault="00C52748" w14:paraId="597434C2" w14:textId="3E1DA857">
            <w:pPr>
              <w:pStyle w:val="BodyText"/>
              <w:jc w:val="center"/>
              <w:rPr>
                <w:rFonts w:eastAsia="MS Mincho"/>
                <w:sz w:val="20"/>
                <w:szCs w:val="20"/>
              </w:rPr>
            </w:pPr>
            <w:r>
              <w:rPr>
                <w:rFonts w:eastAsia="MS Mincho"/>
                <w:sz w:val="20"/>
                <w:szCs w:val="20"/>
              </w:rPr>
              <w:t>52.8</w:t>
            </w:r>
          </w:p>
        </w:tc>
        <w:tc>
          <w:tcPr>
            <w:tcW w:w="426" w:type="pct"/>
            <w:tcBorders>
              <w:top w:val="single" w:color="auto" w:sz="4" w:space="0"/>
              <w:left w:val="nil"/>
              <w:bottom w:val="nil"/>
              <w:right w:val="nil"/>
            </w:tcBorders>
            <w:shd w:val="clear" w:color="auto" w:fill="E4D2E2"/>
            <w:vAlign w:val="center"/>
          </w:tcPr>
          <w:p w:rsidR="00C52748" w:rsidP="00C52748" w:rsidRDefault="00C52748" w14:paraId="5A18D99B" w14:textId="77777777">
            <w:pPr>
              <w:pStyle w:val="BodyText"/>
              <w:jc w:val="center"/>
              <w:rPr>
                <w:rFonts w:eastAsia="MS Mincho"/>
                <w:sz w:val="20"/>
                <w:szCs w:val="20"/>
              </w:rPr>
            </w:pPr>
            <w:r>
              <w:rPr>
                <w:rFonts w:eastAsia="MS Mincho"/>
                <w:sz w:val="20"/>
                <w:szCs w:val="20"/>
              </w:rPr>
              <w:t>6,060</w:t>
            </w:r>
          </w:p>
        </w:tc>
        <w:tc>
          <w:tcPr>
            <w:tcW w:w="427" w:type="pct"/>
            <w:tcBorders>
              <w:top w:val="single" w:color="auto" w:sz="4" w:space="0"/>
              <w:left w:val="nil"/>
              <w:bottom w:val="nil"/>
              <w:right w:val="nil"/>
            </w:tcBorders>
            <w:shd w:val="clear" w:color="auto" w:fill="E4D2E2"/>
            <w:vAlign w:val="center"/>
          </w:tcPr>
          <w:p w:rsidR="00C52748" w:rsidP="00C52748" w:rsidRDefault="00C52748" w14:paraId="0660F511" w14:textId="77777777">
            <w:pPr>
              <w:pStyle w:val="BodyText"/>
              <w:jc w:val="center"/>
              <w:rPr>
                <w:rFonts w:eastAsia="MS Mincho"/>
                <w:sz w:val="20"/>
                <w:szCs w:val="20"/>
              </w:rPr>
            </w:pPr>
            <w:r>
              <w:rPr>
                <w:rFonts w:eastAsia="MS Mincho"/>
                <w:sz w:val="20"/>
                <w:szCs w:val="20"/>
              </w:rPr>
              <w:t>62.8</w:t>
            </w:r>
          </w:p>
        </w:tc>
        <w:tc>
          <w:tcPr>
            <w:tcW w:w="426" w:type="pct"/>
            <w:tcBorders>
              <w:top w:val="single" w:color="auto" w:sz="4" w:space="0"/>
              <w:left w:val="nil"/>
              <w:bottom w:val="nil"/>
              <w:right w:val="nil"/>
            </w:tcBorders>
            <w:vAlign w:val="center"/>
          </w:tcPr>
          <w:p w:rsidR="00C52748" w:rsidP="00C52748" w:rsidRDefault="00C52748" w14:paraId="50A633EA" w14:textId="06128870">
            <w:pPr>
              <w:pStyle w:val="BodyText"/>
              <w:jc w:val="center"/>
              <w:rPr>
                <w:rFonts w:eastAsia="MS Mincho"/>
                <w:sz w:val="20"/>
                <w:szCs w:val="20"/>
              </w:rPr>
            </w:pPr>
            <w:r>
              <w:rPr>
                <w:rFonts w:eastAsia="MS Mincho"/>
                <w:sz w:val="20"/>
                <w:szCs w:val="20"/>
              </w:rPr>
              <w:t>50,952</w:t>
            </w:r>
          </w:p>
        </w:tc>
        <w:tc>
          <w:tcPr>
            <w:tcW w:w="427" w:type="pct"/>
            <w:tcBorders>
              <w:top w:val="single" w:color="auto" w:sz="4" w:space="0"/>
              <w:left w:val="nil"/>
              <w:bottom w:val="nil"/>
              <w:right w:val="nil"/>
            </w:tcBorders>
            <w:vAlign w:val="center"/>
          </w:tcPr>
          <w:p w:rsidR="00C52748" w:rsidP="00C52748" w:rsidRDefault="00C52748" w14:paraId="13226E54" w14:textId="77777777">
            <w:pPr>
              <w:pStyle w:val="BodyText"/>
              <w:jc w:val="center"/>
              <w:rPr>
                <w:rFonts w:eastAsia="MS Mincho"/>
                <w:sz w:val="20"/>
                <w:szCs w:val="20"/>
              </w:rPr>
            </w:pPr>
            <w:r>
              <w:rPr>
                <w:rFonts w:eastAsia="MS Mincho"/>
                <w:sz w:val="20"/>
                <w:szCs w:val="20"/>
              </w:rPr>
              <w:t>53.4</w:t>
            </w:r>
          </w:p>
        </w:tc>
        <w:tc>
          <w:tcPr>
            <w:tcW w:w="593" w:type="pct"/>
            <w:tcBorders>
              <w:top w:val="single" w:color="auto" w:sz="4" w:space="0"/>
              <w:left w:val="nil"/>
              <w:bottom w:val="nil"/>
            </w:tcBorders>
            <w:shd w:val="clear" w:color="auto" w:fill="E4D2E2"/>
            <w:vAlign w:val="center"/>
          </w:tcPr>
          <w:p w:rsidRPr="005A317A" w:rsidR="00C52748" w:rsidP="00C52748" w:rsidRDefault="00C52748" w14:paraId="2AEF4995" w14:textId="77777777">
            <w:pPr>
              <w:pStyle w:val="BodyText"/>
              <w:rPr>
                <w:rFonts w:eastAsia="MS Mincho"/>
                <w:sz w:val="20"/>
                <w:szCs w:val="20"/>
              </w:rPr>
            </w:pPr>
            <w:r w:rsidRPr="00496B9C">
              <w:rPr>
                <w:rFonts w:eastAsia="MS Mincho"/>
                <w:sz w:val="20"/>
                <w:szCs w:val="20"/>
              </w:rPr>
              <w:t>&lt;.0001</w:t>
            </w:r>
          </w:p>
        </w:tc>
      </w:tr>
      <w:tr w:rsidRPr="005A317A" w:rsidR="00C52748" w:rsidTr="00734DAE" w14:paraId="60D47C7F" w14:textId="77777777">
        <w:tc>
          <w:tcPr>
            <w:tcW w:w="997" w:type="pct"/>
            <w:tcBorders>
              <w:top w:val="nil"/>
              <w:bottom w:val="single" w:color="auto" w:sz="4" w:space="0"/>
              <w:right w:val="nil"/>
            </w:tcBorders>
          </w:tcPr>
          <w:p w:rsidR="00C52748" w:rsidP="00C52748" w:rsidRDefault="00C52748" w14:paraId="05A34350" w14:textId="77777777">
            <w:pPr>
              <w:pStyle w:val="BodyText"/>
              <w:rPr>
                <w:rFonts w:eastAsia="MS Mincho"/>
                <w:sz w:val="20"/>
                <w:szCs w:val="20"/>
              </w:rPr>
            </w:pPr>
            <w:r>
              <w:rPr>
                <w:rFonts w:eastAsia="MS Mincho"/>
                <w:sz w:val="20"/>
                <w:szCs w:val="20"/>
              </w:rPr>
              <w:t>Unlikely</w:t>
            </w:r>
          </w:p>
        </w:tc>
        <w:tc>
          <w:tcPr>
            <w:tcW w:w="425" w:type="pct"/>
            <w:tcBorders>
              <w:top w:val="nil"/>
              <w:left w:val="nil"/>
              <w:bottom w:val="single" w:color="auto" w:sz="4" w:space="0"/>
              <w:right w:val="nil"/>
            </w:tcBorders>
            <w:shd w:val="clear" w:color="auto" w:fill="E4D2E2"/>
            <w:vAlign w:val="center"/>
          </w:tcPr>
          <w:p w:rsidR="00C52748" w:rsidP="00C52748" w:rsidRDefault="00C52748" w14:paraId="635A0583" w14:textId="77777777">
            <w:pPr>
              <w:pStyle w:val="BodyText"/>
              <w:jc w:val="center"/>
              <w:rPr>
                <w:rFonts w:eastAsia="MS Mincho"/>
                <w:sz w:val="20"/>
                <w:szCs w:val="20"/>
              </w:rPr>
            </w:pPr>
            <w:r>
              <w:rPr>
                <w:rFonts w:eastAsia="MS Mincho"/>
                <w:sz w:val="20"/>
                <w:szCs w:val="20"/>
              </w:rPr>
              <w:t>4,281</w:t>
            </w:r>
          </w:p>
        </w:tc>
        <w:tc>
          <w:tcPr>
            <w:tcW w:w="427" w:type="pct"/>
            <w:tcBorders>
              <w:top w:val="nil"/>
              <w:left w:val="nil"/>
              <w:bottom w:val="single" w:color="auto" w:sz="4" w:space="0"/>
              <w:right w:val="nil"/>
            </w:tcBorders>
            <w:shd w:val="clear" w:color="auto" w:fill="E4D2E2"/>
            <w:vAlign w:val="center"/>
          </w:tcPr>
          <w:p w:rsidR="00C52748" w:rsidP="00C52748" w:rsidRDefault="00C52748" w14:paraId="0F926E4D" w14:textId="4A43CBB8">
            <w:pPr>
              <w:pStyle w:val="BodyText"/>
              <w:jc w:val="center"/>
              <w:rPr>
                <w:rFonts w:eastAsia="MS Mincho"/>
                <w:sz w:val="20"/>
                <w:szCs w:val="20"/>
              </w:rPr>
            </w:pPr>
            <w:r>
              <w:rPr>
                <w:rFonts w:eastAsia="MS Mincho"/>
                <w:sz w:val="20"/>
                <w:szCs w:val="20"/>
              </w:rPr>
              <w:t>30.6</w:t>
            </w:r>
          </w:p>
        </w:tc>
        <w:tc>
          <w:tcPr>
            <w:tcW w:w="426" w:type="pct"/>
            <w:tcBorders>
              <w:top w:val="nil"/>
              <w:left w:val="nil"/>
              <w:bottom w:val="single" w:color="auto" w:sz="4" w:space="0"/>
              <w:right w:val="nil"/>
            </w:tcBorders>
            <w:vAlign w:val="center"/>
          </w:tcPr>
          <w:p w:rsidR="00C52748" w:rsidP="00C52748" w:rsidRDefault="00C52748" w14:paraId="7F9E2F2D" w14:textId="77777777">
            <w:pPr>
              <w:pStyle w:val="BodyText"/>
              <w:jc w:val="center"/>
              <w:rPr>
                <w:rFonts w:eastAsia="MS Mincho"/>
                <w:sz w:val="20"/>
                <w:szCs w:val="20"/>
              </w:rPr>
            </w:pPr>
            <w:r>
              <w:rPr>
                <w:rFonts w:eastAsia="MS Mincho"/>
                <w:sz w:val="20"/>
                <w:szCs w:val="20"/>
              </w:rPr>
              <w:t>970</w:t>
            </w:r>
          </w:p>
        </w:tc>
        <w:tc>
          <w:tcPr>
            <w:tcW w:w="427" w:type="pct"/>
            <w:tcBorders>
              <w:top w:val="nil"/>
              <w:left w:val="nil"/>
              <w:bottom w:val="single" w:color="auto" w:sz="4" w:space="0"/>
              <w:right w:val="nil"/>
            </w:tcBorders>
            <w:vAlign w:val="center"/>
          </w:tcPr>
          <w:p w:rsidR="00C52748" w:rsidP="00C52748" w:rsidRDefault="00C52748" w14:paraId="7284BBD1" w14:textId="77777777">
            <w:pPr>
              <w:pStyle w:val="BodyText"/>
              <w:jc w:val="center"/>
              <w:rPr>
                <w:rFonts w:eastAsia="MS Mincho"/>
                <w:sz w:val="20"/>
                <w:szCs w:val="20"/>
              </w:rPr>
            </w:pPr>
            <w:r>
              <w:rPr>
                <w:rFonts w:eastAsia="MS Mincho"/>
                <w:sz w:val="20"/>
                <w:szCs w:val="20"/>
              </w:rPr>
              <w:t>47.3</w:t>
            </w:r>
          </w:p>
        </w:tc>
        <w:tc>
          <w:tcPr>
            <w:tcW w:w="426" w:type="pct"/>
            <w:tcBorders>
              <w:top w:val="nil"/>
              <w:left w:val="nil"/>
              <w:bottom w:val="single" w:color="auto" w:sz="4" w:space="0"/>
              <w:right w:val="nil"/>
            </w:tcBorders>
            <w:shd w:val="clear" w:color="auto" w:fill="E4D2E2"/>
            <w:vAlign w:val="center"/>
          </w:tcPr>
          <w:p w:rsidR="00C52748" w:rsidP="00C52748" w:rsidRDefault="00C52748" w14:paraId="69264579" w14:textId="77777777">
            <w:pPr>
              <w:pStyle w:val="BodyText"/>
              <w:jc w:val="center"/>
              <w:rPr>
                <w:rFonts w:eastAsia="MS Mincho"/>
                <w:sz w:val="20"/>
                <w:szCs w:val="20"/>
              </w:rPr>
            </w:pPr>
            <w:r>
              <w:rPr>
                <w:rFonts w:eastAsia="MS Mincho"/>
                <w:sz w:val="20"/>
                <w:szCs w:val="20"/>
              </w:rPr>
              <w:t>3,594</w:t>
            </w:r>
          </w:p>
        </w:tc>
        <w:tc>
          <w:tcPr>
            <w:tcW w:w="427" w:type="pct"/>
            <w:tcBorders>
              <w:top w:val="nil"/>
              <w:left w:val="nil"/>
              <w:bottom w:val="single" w:color="auto" w:sz="4" w:space="0"/>
              <w:right w:val="nil"/>
            </w:tcBorders>
            <w:shd w:val="clear" w:color="auto" w:fill="E4D2E2"/>
            <w:vAlign w:val="center"/>
          </w:tcPr>
          <w:p w:rsidR="00C52748" w:rsidP="00C52748" w:rsidRDefault="00C52748" w14:paraId="7C44193B" w14:textId="77777777">
            <w:pPr>
              <w:pStyle w:val="BodyText"/>
              <w:jc w:val="center"/>
              <w:rPr>
                <w:rFonts w:eastAsia="MS Mincho"/>
                <w:sz w:val="20"/>
                <w:szCs w:val="20"/>
              </w:rPr>
            </w:pPr>
            <w:r>
              <w:rPr>
                <w:rFonts w:eastAsia="MS Mincho"/>
                <w:sz w:val="20"/>
                <w:szCs w:val="20"/>
              </w:rPr>
              <w:t>37.2</w:t>
            </w:r>
          </w:p>
        </w:tc>
        <w:tc>
          <w:tcPr>
            <w:tcW w:w="426" w:type="pct"/>
            <w:tcBorders>
              <w:top w:val="nil"/>
              <w:left w:val="nil"/>
              <w:bottom w:val="single" w:color="auto" w:sz="4" w:space="0"/>
              <w:right w:val="nil"/>
            </w:tcBorders>
            <w:vAlign w:val="center"/>
          </w:tcPr>
          <w:p w:rsidR="00C52748" w:rsidP="00C52748" w:rsidRDefault="00C52748" w14:paraId="5B88EA50" w14:textId="77777777">
            <w:pPr>
              <w:pStyle w:val="BodyText"/>
              <w:jc w:val="center"/>
              <w:rPr>
                <w:rFonts w:eastAsia="MS Mincho"/>
                <w:sz w:val="20"/>
                <w:szCs w:val="20"/>
              </w:rPr>
            </w:pPr>
            <w:r>
              <w:rPr>
                <w:rFonts w:eastAsia="MS Mincho"/>
                <w:sz w:val="20"/>
                <w:szCs w:val="20"/>
              </w:rPr>
              <w:t>44,453</w:t>
            </w:r>
          </w:p>
        </w:tc>
        <w:tc>
          <w:tcPr>
            <w:tcW w:w="427" w:type="pct"/>
            <w:tcBorders>
              <w:top w:val="nil"/>
              <w:left w:val="nil"/>
              <w:bottom w:val="single" w:color="auto" w:sz="4" w:space="0"/>
              <w:right w:val="nil"/>
            </w:tcBorders>
            <w:vAlign w:val="center"/>
          </w:tcPr>
          <w:p w:rsidR="00C52748" w:rsidP="00C52748" w:rsidRDefault="00C52748" w14:paraId="2E91DEE6" w14:textId="77777777">
            <w:pPr>
              <w:pStyle w:val="BodyText"/>
              <w:jc w:val="center"/>
              <w:rPr>
                <w:rFonts w:eastAsia="MS Mincho"/>
                <w:sz w:val="20"/>
                <w:szCs w:val="20"/>
              </w:rPr>
            </w:pPr>
            <w:r>
              <w:rPr>
                <w:rFonts w:eastAsia="MS Mincho"/>
                <w:sz w:val="20"/>
                <w:szCs w:val="20"/>
              </w:rPr>
              <w:t>46.6</w:t>
            </w:r>
          </w:p>
        </w:tc>
        <w:tc>
          <w:tcPr>
            <w:tcW w:w="593" w:type="pct"/>
            <w:tcBorders>
              <w:top w:val="nil"/>
              <w:left w:val="nil"/>
              <w:bottom w:val="single" w:color="auto" w:sz="4" w:space="0"/>
            </w:tcBorders>
            <w:shd w:val="clear" w:color="auto" w:fill="E4D2E2"/>
            <w:vAlign w:val="center"/>
          </w:tcPr>
          <w:p w:rsidRPr="005A317A" w:rsidR="00C52748" w:rsidP="00C52748" w:rsidRDefault="00C52748" w14:paraId="2D20DD3F" w14:textId="77777777">
            <w:pPr>
              <w:pStyle w:val="BodyText"/>
              <w:rPr>
                <w:rFonts w:eastAsia="MS Mincho"/>
                <w:sz w:val="20"/>
                <w:szCs w:val="20"/>
              </w:rPr>
            </w:pPr>
          </w:p>
        </w:tc>
      </w:tr>
    </w:tbl>
    <w:p w:rsidR="00E02204" w:rsidP="00E54CF8" w:rsidRDefault="00E02204" w14:paraId="5851C0BF" w14:textId="77777777">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p>
    <w:p w:rsidRPr="00ED2C77" w:rsidR="00ED2C77" w:rsidP="00E54CF8" w:rsidRDefault="00ED2C77" w14:paraId="5A504650" w14:textId="26E121E7">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b/>
        </w:rPr>
      </w:pPr>
      <w:r>
        <w:rPr>
          <w:rFonts w:ascii="Roboto Condensed Light" w:hAnsi="Roboto Condensed Light" w:eastAsia="MS Mincho" w:cs="Times New Roman"/>
          <w:b/>
        </w:rPr>
        <w:t>Offences and charges recorded for family violence incidents involving alcohol use</w:t>
      </w:r>
    </w:p>
    <w:p w:rsidRPr="00E54CF8" w:rsidR="00E54CF8" w:rsidP="00E54CF8" w:rsidRDefault="00E54CF8" w14:paraId="38FDE3B8" w14:textId="0F34DE0D">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sidRPr="00E54CF8">
        <w:rPr>
          <w:rFonts w:ascii="Roboto Condensed Light" w:hAnsi="Roboto Condensed Light" w:eastAsia="MS Mincho" w:cs="Times New Roman"/>
        </w:rPr>
        <w:t xml:space="preserve">Figure </w:t>
      </w:r>
      <w:r w:rsidR="00ED2C77">
        <w:rPr>
          <w:rFonts w:ascii="Roboto Condensed Light" w:hAnsi="Roboto Condensed Light" w:eastAsia="MS Mincho" w:cs="Times New Roman"/>
        </w:rPr>
        <w:t>1</w:t>
      </w:r>
      <w:r w:rsidRPr="00E54CF8">
        <w:rPr>
          <w:rFonts w:ascii="Roboto Condensed Light" w:hAnsi="Roboto Condensed Light" w:eastAsia="MS Mincho" w:cs="Times New Roman"/>
        </w:rPr>
        <w:t xml:space="preserve"> summarises the </w:t>
      </w:r>
      <w:r w:rsidR="00F33BFA">
        <w:rPr>
          <w:rFonts w:ascii="Roboto Condensed Light" w:hAnsi="Roboto Condensed Light" w:eastAsia="MS Mincho" w:cs="Times New Roman"/>
        </w:rPr>
        <w:t>outcomes</w:t>
      </w:r>
      <w:r w:rsidRPr="00E54CF8">
        <w:rPr>
          <w:rFonts w:ascii="Roboto Condensed Light" w:hAnsi="Roboto Condensed Light" w:eastAsia="MS Mincho" w:cs="Times New Roman"/>
        </w:rPr>
        <w:t xml:space="preserve"> of </w:t>
      </w:r>
      <w:r w:rsidR="002C67E0">
        <w:rPr>
          <w:rFonts w:ascii="Roboto Condensed Light" w:hAnsi="Roboto Condensed Light" w:eastAsia="MS Mincho" w:cs="Times New Roman"/>
        </w:rPr>
        <w:t xml:space="preserve">recorded </w:t>
      </w:r>
      <w:r w:rsidRPr="00E54CF8">
        <w:rPr>
          <w:rFonts w:ascii="Roboto Condensed Light" w:hAnsi="Roboto Condensed Light" w:eastAsia="MS Mincho" w:cs="Times New Roman"/>
        </w:rPr>
        <w:t xml:space="preserve">family violence incidents through to offences being recorded by police and formal charges being laid, according to </w:t>
      </w:r>
      <w:r w:rsidR="00133288">
        <w:rPr>
          <w:rFonts w:ascii="Roboto Condensed Light" w:hAnsi="Roboto Condensed Light" w:eastAsia="MS Mincho" w:cs="Times New Roman"/>
        </w:rPr>
        <w:t>whether alcohol was involved in the incident</w:t>
      </w:r>
      <w:r w:rsidRPr="00E54CF8">
        <w:rPr>
          <w:rFonts w:ascii="Roboto Condensed Light" w:hAnsi="Roboto Condensed Light" w:eastAsia="MS Mincho" w:cs="Times New Roman"/>
        </w:rPr>
        <w:t>. Overall, 53.5% (n=64,919) of family violence incidents resulted in an offence being recorded against the alleged perpetrator. An offence was more likely to</w:t>
      </w:r>
      <w:r w:rsidR="00C30995">
        <w:rPr>
          <w:rFonts w:ascii="Roboto Condensed Light" w:hAnsi="Roboto Condensed Light" w:eastAsia="MS Mincho" w:cs="Times New Roman"/>
        </w:rPr>
        <w:t xml:space="preserve"> be</w:t>
      </w:r>
      <w:r w:rsidRPr="00E54CF8">
        <w:rPr>
          <w:rFonts w:ascii="Roboto Condensed Light" w:hAnsi="Roboto Condensed Light" w:eastAsia="MS Mincho" w:cs="Times New Roman"/>
        </w:rPr>
        <w:t xml:space="preserve"> recorded for a family violence incident where perpetrator alcohol use was recorded; in these incidents, 59.4% had an offence recorded (n=8,323). However, offences were less likely to be recorded where both or neither party had alcohol recorded, and particularly where only the victim had alcohol recorded, with just 43.9% (n=903) of those incidents having an offence recorded.</w:t>
      </w:r>
    </w:p>
    <w:p w:rsidRPr="00E54CF8" w:rsidR="00E54CF8" w:rsidP="00E54CF8" w:rsidRDefault="00E54CF8" w14:paraId="7F15EA0C" w14:textId="77777777">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sidRPr="00E54CF8">
        <w:rPr>
          <w:rFonts w:ascii="Roboto Condensed Light" w:hAnsi="Roboto Condensed Light" w:eastAsia="MS Mincho" w:cs="Times New Roman"/>
        </w:rPr>
        <w:t xml:space="preserve">Similarly, formal charges were also more likely to be laid in cases where the perpetrator was recorded for alcohol use. Overall, 74.4% (n=48,325) of incidents with a recorded offence resulted in formal charges being laid. However, where perpetrator alcohol use was recorded, this occurred for 80.7% (n=6,719) of offences. It was less likely that there would be a formal charge laid where the initial family violence incident had recorded victim alcohol use (61.9%, n=559) and where neither party had alcohol recorded (73.7%, n=37,334).  </w:t>
      </w:r>
    </w:p>
    <w:p w:rsidRPr="00E54CF8" w:rsidR="00E54CF8" w:rsidP="00E54CF8" w:rsidRDefault="007D75BE" w14:paraId="06DC85D4" w14:textId="585DBC3D">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Figure 1</w:t>
      </w:r>
      <w:r w:rsidRPr="00E54CF8" w:rsidR="00E54CF8">
        <w:rPr>
          <w:rFonts w:ascii="Roboto Condensed Light" w:hAnsi="Roboto Condensed Light" w:eastAsia="MS Mincho" w:cs="Times New Roman"/>
        </w:rPr>
        <w:t xml:space="preserve">: </w:t>
      </w:r>
      <w:r>
        <w:rPr>
          <w:rFonts w:ascii="Roboto Condensed Light" w:hAnsi="Roboto Condensed Light" w:eastAsia="MS Mincho" w:cs="Times New Roman"/>
        </w:rPr>
        <w:t xml:space="preserve">Progression of family violence incidents </w:t>
      </w:r>
      <w:r w:rsidRPr="00E54CF8" w:rsidR="00E54CF8">
        <w:rPr>
          <w:rFonts w:ascii="Roboto Condensed Light" w:hAnsi="Roboto Condensed Light" w:eastAsia="MS Mincho" w:cs="Times New Roman"/>
        </w:rPr>
        <w:t xml:space="preserve">to offences recorded and charges laid, by </w:t>
      </w:r>
      <w:r>
        <w:rPr>
          <w:rFonts w:ascii="Roboto Condensed Light" w:hAnsi="Roboto Condensed Light" w:eastAsia="MS Mincho" w:cs="Times New Roman"/>
        </w:rPr>
        <w:t>alcohol involvement</w:t>
      </w:r>
    </w:p>
    <w:p w:rsidR="00C62747" w:rsidP="00C62747" w:rsidRDefault="00C62747" w14:paraId="77B7BFF4" w14:textId="1CEB3CA8">
      <w:pPr>
        <w:widowControl w:val="false"/>
        <w:suppressAutoHyphens/>
        <w:autoSpaceDE w:val="false"/>
        <w:autoSpaceDN w:val="false"/>
        <w:adjustRightInd w:val="false"/>
        <w:spacing w:before="170" w:after="57" w:line="300" w:lineRule="atLeast"/>
        <w:ind w:left="-851"/>
        <w:textAlignment w:val="center"/>
        <w:outlineLvl w:val="2"/>
        <w:rPr>
          <w:rFonts w:ascii="Roboto Condensed Light" w:hAnsi="Roboto Condensed Light" w:eastAsia="MS Mincho" w:cs="Times New Roman"/>
          <w:b/>
        </w:rPr>
      </w:pPr>
      <w:r>
        <w:rPr>
          <w:rFonts w:ascii="Roboto Condensed Light" w:hAnsi="Roboto Condensed Light" w:eastAsia="MS Mincho" w:cs="Times New Roman"/>
          <w:b/>
          <w:noProof/>
          <w:lang w:eastAsia="en-AU"/>
        </w:rPr>
        <w:drawing>
          <wp:inline distT="0" distB="0" distL="0" distR="0">
            <wp:extent cx="6811200" cy="3616026"/>
            <wp:effectExtent l="0" t="0" r="8890" b="381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 name="Picture 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2"/>
                    <pic:cNvPicPr>
                      <a:picLocks noChangeAspect="true" noChangeArrowheads="true"/>
                    </pic:cNvPicPr>
                  </pic:nvPicPr>
                  <pic:blipFill>
                    <a:blip r:embed="rId8">
                      <a:extLst>
                        <a:ext uri="{28A0092B-C50C-407E-A947-70E740481C1C}">
                          <a14:useLocalDpi val="false"/>
                        </a:ext>
                      </a:extLst>
                    </a:blip>
                    <a:srcRect/>
                    <a:stretch>
                      <a:fillRect/>
                    </a:stretch>
                  </pic:blipFill>
                  <pic:spPr bwMode="auto">
                    <a:xfrm>
                      <a:off x="0" y="0"/>
                      <a:ext cx="6811200" cy="3616026"/>
                    </a:xfrm>
                    <a:prstGeom prst="rect">
                      <a:avLst/>
                    </a:prstGeom>
                    <a:noFill/>
                  </pic:spPr>
                </pic:pic>
              </a:graphicData>
            </a:graphic>
          </wp:inline>
        </w:drawing>
      </w:r>
    </w:p>
    <w:p w:rsidRPr="00ED2C77" w:rsidR="00ED2C77" w:rsidP="00E54CF8" w:rsidRDefault="00ED2C77" w14:paraId="1ED9D57D" w14:textId="361F664F">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b/>
        </w:rPr>
      </w:pPr>
      <w:r w:rsidRPr="00ED2C77">
        <w:rPr>
          <w:rFonts w:ascii="Roboto Condensed Light" w:hAnsi="Roboto Condensed Light" w:eastAsia="MS Mincho" w:cs="Times New Roman"/>
          <w:b/>
        </w:rPr>
        <w:t>Factors related to an offence being recorded as a result of a family violence incident</w:t>
      </w:r>
    </w:p>
    <w:p w:rsidR="00851C0C" w:rsidP="00851C0C" w:rsidRDefault="00851C0C" w14:paraId="7CDDA3BB" w14:textId="0A7EA7A0">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 xml:space="preserve">The bivariate relationships between each potential explanatory variable and whether an offence was recorded were examined individually. This analysis determined which variables, when considered independently from other potential predictor variables, were statistically associated with an offence being recorded. All variables that had significant relationships with an offence being recorded at the </w:t>
      </w:r>
      <w:r>
        <w:rPr>
          <w:rFonts w:ascii="Roboto Condensed Light" w:hAnsi="Roboto Condensed Light" w:eastAsia="MS Mincho" w:cs="Times New Roman"/>
          <w:i/>
        </w:rPr>
        <w:t>p</w:t>
      </w:r>
      <w:r>
        <w:rPr>
          <w:rFonts w:ascii="Roboto Condensed Light" w:hAnsi="Roboto Condensed Light" w:eastAsia="MS Mincho" w:cs="Times New Roman"/>
        </w:rPr>
        <w:t xml:space="preserve">&lt;.05 level were then entered into a logistic regression model to determine which combination of explanatory factors was best able to predict whether an offence would be recorded. </w:t>
      </w:r>
    </w:p>
    <w:p w:rsidR="00C30995" w:rsidP="007D75BE" w:rsidRDefault="00C30995" w14:paraId="7C637964" w14:textId="77777777">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p>
    <w:p w:rsidRPr="00851C0C" w:rsidR="00882062" w:rsidP="007D75BE" w:rsidRDefault="00851C0C" w14:paraId="78C2211D" w14:textId="20DAF1E5">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 xml:space="preserve">Table 2 shows that the nature of these bivariate relationships, when other potential predictors are </w:t>
      </w:r>
      <w:r>
        <w:rPr>
          <w:rFonts w:ascii="Roboto Condensed Light" w:hAnsi="Roboto Condensed Light" w:eastAsia="MS Mincho" w:cs="Times New Roman"/>
          <w:i/>
        </w:rPr>
        <w:t xml:space="preserve">not </w:t>
      </w:r>
      <w:r>
        <w:rPr>
          <w:rFonts w:ascii="Roboto Condensed Light" w:hAnsi="Roboto Condensed Light" w:eastAsia="MS Mincho" w:cs="Times New Roman"/>
        </w:rPr>
        <w:t>controlled for, are as follows:</w:t>
      </w:r>
    </w:p>
    <w:p w:rsidR="009F341A" w:rsidP="009F341A" w:rsidRDefault="009F341A" w14:paraId="7F212AB4" w14:textId="2530C573">
      <w:pPr>
        <w:pStyle w:val="ListParagraph"/>
        <w:widowControl w:val="false"/>
        <w:numPr>
          <w:ilvl w:val="0"/>
          <w:numId w:val="47"/>
        </w:numPr>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Perpetrator alcohol use is associated with an increased probability that an offence will be recorded: 59.4% of these incidents had an offence recorded compared with 53.0% where neither party used alcohol. On the other hand, v</w:t>
      </w:r>
      <w:r w:rsidRPr="009F341A">
        <w:rPr>
          <w:rFonts w:ascii="Roboto Condensed Light" w:hAnsi="Roboto Condensed Light" w:eastAsia="MS Mincho" w:cs="Times New Roman"/>
        </w:rPr>
        <w:t xml:space="preserve">ictim alcohol use is associated with a decreased </w:t>
      </w:r>
      <w:r>
        <w:rPr>
          <w:rFonts w:ascii="Roboto Condensed Light" w:hAnsi="Roboto Condensed Light" w:eastAsia="MS Mincho" w:cs="Times New Roman"/>
        </w:rPr>
        <w:t xml:space="preserve">likelihood that an offence will be recorded, with just 43.9% of incidents resulting in a recorded offence. </w:t>
      </w:r>
    </w:p>
    <w:p w:rsidR="00073C27" w:rsidP="00073C27" w:rsidRDefault="009F341A" w14:paraId="054BBD60" w14:textId="1CF3E29D">
      <w:pPr>
        <w:pStyle w:val="ListParagraph"/>
        <w:widowControl w:val="false"/>
        <w:numPr>
          <w:ilvl w:val="0"/>
          <w:numId w:val="47"/>
        </w:numPr>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 xml:space="preserve">Offences are far more likely to be recorded where the perpetrator is a male and/or where the victim is a female. </w:t>
      </w:r>
    </w:p>
    <w:p w:rsidR="00073C27" w:rsidP="00073C27" w:rsidRDefault="009F341A" w14:paraId="2654BD49" w14:textId="47EFFD40">
      <w:pPr>
        <w:pStyle w:val="ListParagraph"/>
        <w:widowControl w:val="false"/>
        <w:numPr>
          <w:ilvl w:val="0"/>
          <w:numId w:val="47"/>
        </w:numPr>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sidRPr="00073C27">
        <w:rPr>
          <w:rFonts w:ascii="Roboto Condensed Light" w:hAnsi="Roboto Condensed Light" w:eastAsia="MS Mincho" w:cs="Times New Roman"/>
        </w:rPr>
        <w:t xml:space="preserve">The perpetrator’s history of prior recorded family violence incidents is strongly related to an offence being recorded. Where they had no prior incidents, 25.4% had an offence recorded, where they had one to two prior incidents recorded, 56.1% had an offence recorded, and where they had three or more prior incidents recorded, </w:t>
      </w:r>
      <w:r w:rsidRPr="00073C27" w:rsidR="003C6FBB">
        <w:rPr>
          <w:rFonts w:ascii="Roboto Condensed Light" w:hAnsi="Roboto Condensed Light" w:eastAsia="MS Mincho" w:cs="Times New Roman"/>
        </w:rPr>
        <w:t xml:space="preserve">79.2% had an offence recorded. </w:t>
      </w:r>
    </w:p>
    <w:p w:rsidR="003C6FBB" w:rsidP="00073C27" w:rsidRDefault="003C6FBB" w14:paraId="2E8BF3D0" w14:textId="775C7C14">
      <w:pPr>
        <w:pStyle w:val="ListParagraph"/>
        <w:widowControl w:val="false"/>
        <w:numPr>
          <w:ilvl w:val="0"/>
          <w:numId w:val="47"/>
        </w:numPr>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sidRPr="00073C27">
        <w:rPr>
          <w:rFonts w:ascii="Roboto Condensed Light" w:hAnsi="Roboto Condensed Light" w:eastAsia="MS Mincho" w:cs="Times New Roman"/>
        </w:rPr>
        <w:t>Where the relationship between the perpetrator and the victim is a former partner, an offence</w:t>
      </w:r>
      <w:r w:rsidR="00073C27">
        <w:rPr>
          <w:rFonts w:ascii="Roboto Condensed Light" w:hAnsi="Roboto Condensed Light" w:eastAsia="MS Mincho" w:cs="Times New Roman"/>
        </w:rPr>
        <w:t xml:space="preserve"> is more likely to be recorded, compared with other relationship types.</w:t>
      </w:r>
      <w:r w:rsidR="0033487A">
        <w:rPr>
          <w:rFonts w:ascii="Roboto Condensed Light" w:hAnsi="Roboto Condensed Light" w:eastAsia="MS Mincho" w:cs="Times New Roman"/>
        </w:rPr>
        <w:t xml:space="preserve"> On the other hand, parent/child and current partner relationships are associated with a decreased likelihood of an offence being recorded.</w:t>
      </w:r>
    </w:p>
    <w:p w:rsidR="0033487A" w:rsidP="0033487A" w:rsidRDefault="003C6FBB" w14:paraId="6811C223" w14:textId="0CD0A8CE">
      <w:pPr>
        <w:pStyle w:val="ListParagraph"/>
        <w:widowControl w:val="false"/>
        <w:numPr>
          <w:ilvl w:val="0"/>
          <w:numId w:val="47"/>
        </w:numPr>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sidRPr="00073C27">
        <w:rPr>
          <w:rFonts w:ascii="Roboto Condensed Light" w:hAnsi="Roboto Condensed Light" w:eastAsia="MS Mincho" w:cs="Times New Roman"/>
        </w:rPr>
        <w:t>Almost all of the perpetrator risk factors recorded were associated with an increased likelihood</w:t>
      </w:r>
      <w:r w:rsidR="0033487A">
        <w:rPr>
          <w:rFonts w:ascii="Roboto Condensed Light" w:hAnsi="Roboto Condensed Light" w:eastAsia="MS Mincho" w:cs="Times New Roman"/>
        </w:rPr>
        <w:t xml:space="preserve"> of having an offence recorded, with the exception of perpetrator depression/mental health issues which was not related to offences being recorded.</w:t>
      </w:r>
    </w:p>
    <w:p w:rsidR="00073C27" w:rsidP="00D0429A" w:rsidRDefault="003C6FBB" w14:paraId="35C2865B" w14:textId="2698F390">
      <w:pPr>
        <w:pStyle w:val="ListParagraph"/>
        <w:widowControl w:val="false"/>
        <w:numPr>
          <w:ilvl w:val="0"/>
          <w:numId w:val="47"/>
        </w:numPr>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sidRPr="0033487A">
        <w:rPr>
          <w:rFonts w:ascii="Roboto Condensed Light" w:hAnsi="Roboto Condensed Light" w:eastAsia="MS Mincho" w:cs="Times New Roman"/>
        </w:rPr>
        <w:t xml:space="preserve">For victims, social isolation and prior victimisations resulted in an increased likelihood of an offence being recorded against the perpetrator, but depression, mental health issues and suicidal ideas or attempts were not associated with an offence being recorded. </w:t>
      </w:r>
    </w:p>
    <w:p w:rsidRPr="00D0429A" w:rsidR="00D0429A" w:rsidP="00D0429A" w:rsidRDefault="0033487A" w14:paraId="16AA8036" w14:textId="2D9EB9D3">
      <w:pPr>
        <w:pStyle w:val="ListParagraph"/>
        <w:widowControl w:val="false"/>
        <w:numPr>
          <w:ilvl w:val="0"/>
          <w:numId w:val="47"/>
        </w:numPr>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Police are less</w:t>
      </w:r>
      <w:r w:rsidR="003C6FBB">
        <w:rPr>
          <w:rFonts w:ascii="Roboto Condensed Light" w:hAnsi="Roboto Condensed Light" w:eastAsia="MS Mincho" w:cs="Times New Roman"/>
        </w:rPr>
        <w:t xml:space="preserve"> likely to record an offence when</w:t>
      </w:r>
      <w:r>
        <w:rPr>
          <w:rFonts w:ascii="Roboto Condensed Light" w:hAnsi="Roboto Condensed Light" w:eastAsia="MS Mincho" w:cs="Times New Roman"/>
        </w:rPr>
        <w:t xml:space="preserve"> they note the presence of financial difficulties or a disability, but are more likely to record an offence w</w:t>
      </w:r>
      <w:r w:rsidR="003C6FBB">
        <w:rPr>
          <w:rFonts w:ascii="Roboto Condensed Light" w:hAnsi="Roboto Condensed Light" w:eastAsia="MS Mincho" w:cs="Times New Roman"/>
        </w:rPr>
        <w:t>hen they assess the likelihood</w:t>
      </w:r>
      <w:r>
        <w:rPr>
          <w:rFonts w:ascii="Roboto Condensed Light" w:hAnsi="Roboto Condensed Light" w:eastAsia="MS Mincho" w:cs="Times New Roman"/>
        </w:rPr>
        <w:t xml:space="preserve"> of future violence as ‘likely’, </w:t>
      </w:r>
      <w:r w:rsidR="00C52748">
        <w:rPr>
          <w:rFonts w:ascii="Roboto Condensed Light" w:hAnsi="Roboto Condensed Light" w:eastAsia="MS Mincho" w:cs="Times New Roman"/>
        </w:rPr>
        <w:t xml:space="preserve">when children are present, </w:t>
      </w:r>
      <w:r>
        <w:rPr>
          <w:rFonts w:ascii="Roboto Condensed Light" w:hAnsi="Roboto Condensed Light" w:eastAsia="MS Mincho" w:cs="Times New Roman"/>
        </w:rPr>
        <w:t xml:space="preserve">or where there has been a recent separation or a recent escalation in the severity or frequency of violence. </w:t>
      </w:r>
      <w:r w:rsidR="003C6FBB">
        <w:rPr>
          <w:rFonts w:ascii="Roboto Condensed Light" w:hAnsi="Roboto Condensed Light" w:eastAsia="MS Mincho" w:cs="Times New Roman"/>
        </w:rPr>
        <w:t xml:space="preserve"> </w:t>
      </w:r>
    </w:p>
    <w:p w:rsidRPr="0033487A" w:rsidR="0033487A" w:rsidP="0033487A" w:rsidRDefault="0033487A" w14:paraId="32160ADD" w14:textId="77777777">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sidRPr="0033487A">
        <w:rPr>
          <w:rFonts w:ascii="Roboto Condensed Light" w:hAnsi="Roboto Condensed Light" w:eastAsia="MS Mincho" w:cs="Times New Roman"/>
        </w:rPr>
        <w:t>Table 2: Characteristics of incidents where offences were recorded by police</w:t>
      </w:r>
    </w:p>
    <w:tbl>
      <w:tblPr>
        <w:tblStyle w:val="TableGrid2"/>
        <w:tblW w:w="5000" w:type="pct"/>
        <w:tblLook w:firstRow="1" w:lastRow="0" w:firstColumn="1" w:lastColumn="0" w:noHBand="0" w:noVBand="1" w:val="04A0"/>
      </w:tblPr>
      <w:tblGrid>
        <w:gridCol w:w="3017"/>
        <w:gridCol w:w="1316"/>
        <w:gridCol w:w="1318"/>
        <w:gridCol w:w="1318"/>
        <w:gridCol w:w="1318"/>
        <w:gridCol w:w="1318"/>
      </w:tblGrid>
      <w:tr w:rsidRPr="0033487A" w:rsidR="0033487A" w:rsidTr="00C96EDA" w14:paraId="0343B413" w14:textId="77777777">
        <w:trPr>
          <w:trHeight w:val="309"/>
          <w:tblHeader/>
        </w:trPr>
        <w:tc>
          <w:tcPr>
            <w:tcW w:w="1571" w:type="pct"/>
            <w:tcBorders>
              <w:top w:val="nil"/>
              <w:bottom w:val="nil"/>
              <w:right w:val="nil"/>
            </w:tcBorders>
            <w:shd w:val="clear" w:color="auto" w:fill="881E76"/>
          </w:tcPr>
          <w:p w:rsidRPr="0033487A" w:rsidR="0033487A" w:rsidP="0033487A" w:rsidRDefault="0033487A" w14:paraId="12AB7C88"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b/>
                <w:color w:val="FFFFFF" w:themeColor="background1"/>
                <w:sz w:val="20"/>
                <w:szCs w:val="20"/>
                <w:lang w:val="en-GB"/>
              </w:rPr>
            </w:pPr>
          </w:p>
        </w:tc>
        <w:tc>
          <w:tcPr>
            <w:tcW w:w="1371" w:type="pct"/>
            <w:gridSpan w:val="2"/>
            <w:tcBorders>
              <w:top w:val="nil"/>
              <w:left w:val="nil"/>
              <w:bottom w:val="nil"/>
              <w:right w:val="nil"/>
            </w:tcBorders>
            <w:shd w:val="clear" w:color="auto" w:fill="881E76"/>
          </w:tcPr>
          <w:p w:rsidRPr="0033487A" w:rsidR="0033487A" w:rsidP="0033487A" w:rsidRDefault="0033487A" w14:paraId="57D52261"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b/>
                <w:color w:val="FFFFFF" w:themeColor="background1"/>
                <w:sz w:val="20"/>
                <w:szCs w:val="20"/>
                <w:lang w:val="en-GB"/>
              </w:rPr>
            </w:pPr>
            <w:r w:rsidRPr="0033487A">
              <w:rPr>
                <w:rFonts w:ascii="Roboto Condensed Light" w:hAnsi="Roboto Condensed Light" w:eastAsia="MS Mincho" w:cs="TradeGothic-Light"/>
                <w:b/>
                <w:color w:val="FFFFFF" w:themeColor="background1"/>
                <w:sz w:val="20"/>
                <w:szCs w:val="20"/>
                <w:lang w:val="en-GB"/>
              </w:rPr>
              <w:t>Offence recorded</w:t>
            </w:r>
          </w:p>
        </w:tc>
        <w:tc>
          <w:tcPr>
            <w:tcW w:w="1372" w:type="pct"/>
            <w:gridSpan w:val="2"/>
            <w:tcBorders>
              <w:top w:val="nil"/>
              <w:left w:val="nil"/>
              <w:bottom w:val="nil"/>
              <w:right w:val="nil"/>
            </w:tcBorders>
            <w:shd w:val="clear" w:color="auto" w:fill="881E76"/>
          </w:tcPr>
          <w:p w:rsidRPr="0033487A" w:rsidR="0033487A" w:rsidP="0033487A" w:rsidRDefault="0033487A" w14:paraId="2694CD30"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b/>
                <w:color w:val="FFFFFF" w:themeColor="background1"/>
                <w:sz w:val="20"/>
                <w:szCs w:val="20"/>
                <w:lang w:val="en-GB"/>
              </w:rPr>
            </w:pPr>
            <w:r w:rsidRPr="0033487A">
              <w:rPr>
                <w:rFonts w:ascii="Roboto Condensed Light" w:hAnsi="Roboto Condensed Light" w:eastAsia="MS Mincho" w:cs="TradeGothic-Light"/>
                <w:b/>
                <w:color w:val="FFFFFF" w:themeColor="background1"/>
                <w:sz w:val="20"/>
                <w:szCs w:val="20"/>
                <w:lang w:val="en-GB"/>
              </w:rPr>
              <w:t>Offence not recorded</w:t>
            </w:r>
          </w:p>
        </w:tc>
        <w:tc>
          <w:tcPr>
            <w:tcW w:w="686" w:type="pct"/>
            <w:tcBorders>
              <w:top w:val="nil"/>
              <w:left w:val="nil"/>
              <w:bottom w:val="nil"/>
            </w:tcBorders>
            <w:shd w:val="clear" w:color="auto" w:fill="881E76"/>
            <w:vAlign w:val="center"/>
          </w:tcPr>
          <w:p w:rsidRPr="0033487A" w:rsidR="0033487A" w:rsidP="0033487A" w:rsidRDefault="0033487A" w14:paraId="35907E22"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b/>
                <w:color w:val="FFFFFF" w:themeColor="background1"/>
                <w:sz w:val="20"/>
                <w:szCs w:val="20"/>
                <w:lang w:val="en-GB"/>
              </w:rPr>
            </w:pPr>
          </w:p>
        </w:tc>
      </w:tr>
      <w:tr w:rsidRPr="0033487A" w:rsidR="0033487A" w:rsidTr="00C96EDA" w14:paraId="48598803" w14:textId="77777777">
        <w:trPr>
          <w:trHeight w:val="309"/>
          <w:tblHeader/>
        </w:trPr>
        <w:tc>
          <w:tcPr>
            <w:tcW w:w="1571" w:type="pct"/>
            <w:tcBorders>
              <w:top w:val="nil"/>
              <w:bottom w:val="nil"/>
              <w:right w:val="nil"/>
            </w:tcBorders>
            <w:shd w:val="clear" w:color="auto" w:fill="881E76"/>
          </w:tcPr>
          <w:p w:rsidRPr="0033487A" w:rsidR="0033487A" w:rsidP="0033487A" w:rsidRDefault="0033487A" w14:paraId="575FE896"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b/>
                <w:color w:val="FFFFFF" w:themeColor="background1"/>
                <w:sz w:val="20"/>
                <w:szCs w:val="20"/>
                <w:lang w:val="en-GB"/>
              </w:rPr>
            </w:pPr>
          </w:p>
        </w:tc>
        <w:tc>
          <w:tcPr>
            <w:tcW w:w="685" w:type="pct"/>
            <w:tcBorders>
              <w:top w:val="nil"/>
              <w:left w:val="nil"/>
              <w:bottom w:val="nil"/>
              <w:right w:val="nil"/>
            </w:tcBorders>
            <w:shd w:val="clear" w:color="auto" w:fill="881E76"/>
          </w:tcPr>
          <w:p w:rsidRPr="0033487A" w:rsidR="0033487A" w:rsidP="0033487A" w:rsidRDefault="0033487A" w14:paraId="156A985E"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b/>
                <w:color w:val="FFFFFF" w:themeColor="background1"/>
                <w:sz w:val="20"/>
                <w:szCs w:val="20"/>
                <w:lang w:val="en-GB"/>
              </w:rPr>
            </w:pPr>
            <w:r w:rsidRPr="0033487A">
              <w:rPr>
                <w:rFonts w:ascii="Roboto Condensed Light" w:hAnsi="Roboto Condensed Light" w:eastAsia="MS Mincho" w:cs="TradeGothic-Light"/>
                <w:b/>
                <w:color w:val="FFFFFF" w:themeColor="background1"/>
                <w:sz w:val="20"/>
                <w:szCs w:val="20"/>
                <w:lang w:val="en-GB"/>
              </w:rPr>
              <w:t>n</w:t>
            </w:r>
          </w:p>
        </w:tc>
        <w:tc>
          <w:tcPr>
            <w:tcW w:w="686" w:type="pct"/>
            <w:tcBorders>
              <w:top w:val="nil"/>
              <w:left w:val="nil"/>
              <w:bottom w:val="nil"/>
              <w:right w:val="nil"/>
            </w:tcBorders>
            <w:shd w:val="clear" w:color="auto" w:fill="881E76"/>
          </w:tcPr>
          <w:p w:rsidRPr="0033487A" w:rsidR="0033487A" w:rsidP="0033487A" w:rsidRDefault="0033487A" w14:paraId="3563F869"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b/>
                <w:color w:val="FFFFFF" w:themeColor="background1"/>
                <w:sz w:val="20"/>
                <w:szCs w:val="20"/>
                <w:lang w:val="en-GB"/>
              </w:rPr>
            </w:pPr>
            <w:r w:rsidRPr="0033487A">
              <w:rPr>
                <w:rFonts w:ascii="Roboto Condensed Light" w:hAnsi="Roboto Condensed Light" w:eastAsia="MS Mincho" w:cs="TradeGothic-Light"/>
                <w:b/>
                <w:color w:val="FFFFFF" w:themeColor="background1"/>
                <w:sz w:val="20"/>
                <w:szCs w:val="20"/>
                <w:lang w:val="en-GB"/>
              </w:rPr>
              <w:t>%</w:t>
            </w:r>
          </w:p>
        </w:tc>
        <w:tc>
          <w:tcPr>
            <w:tcW w:w="686" w:type="pct"/>
            <w:tcBorders>
              <w:top w:val="nil"/>
              <w:left w:val="nil"/>
              <w:bottom w:val="nil"/>
              <w:right w:val="nil"/>
            </w:tcBorders>
            <w:shd w:val="clear" w:color="auto" w:fill="881E76"/>
          </w:tcPr>
          <w:p w:rsidRPr="0033487A" w:rsidR="0033487A" w:rsidP="0033487A" w:rsidRDefault="0033487A" w14:paraId="573D98B4"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b/>
                <w:color w:val="FFFFFF" w:themeColor="background1"/>
                <w:sz w:val="20"/>
                <w:szCs w:val="20"/>
                <w:lang w:val="en-GB"/>
              </w:rPr>
            </w:pPr>
            <w:r w:rsidRPr="0033487A">
              <w:rPr>
                <w:rFonts w:ascii="Roboto Condensed Light" w:hAnsi="Roboto Condensed Light" w:eastAsia="MS Mincho" w:cs="TradeGothic-Light"/>
                <w:b/>
                <w:color w:val="FFFFFF" w:themeColor="background1"/>
                <w:sz w:val="20"/>
                <w:szCs w:val="20"/>
                <w:lang w:val="en-GB"/>
              </w:rPr>
              <w:t>n</w:t>
            </w:r>
          </w:p>
        </w:tc>
        <w:tc>
          <w:tcPr>
            <w:tcW w:w="686" w:type="pct"/>
            <w:tcBorders>
              <w:top w:val="nil"/>
              <w:left w:val="nil"/>
              <w:bottom w:val="nil"/>
              <w:right w:val="nil"/>
            </w:tcBorders>
            <w:shd w:val="clear" w:color="auto" w:fill="881E76"/>
          </w:tcPr>
          <w:p w:rsidRPr="0033487A" w:rsidR="0033487A" w:rsidP="0033487A" w:rsidRDefault="0033487A" w14:paraId="711812F2"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b/>
                <w:color w:val="FFFFFF" w:themeColor="background1"/>
                <w:sz w:val="20"/>
                <w:szCs w:val="20"/>
                <w:lang w:val="en-GB"/>
              </w:rPr>
            </w:pPr>
            <w:r w:rsidRPr="0033487A">
              <w:rPr>
                <w:rFonts w:ascii="Roboto Condensed Light" w:hAnsi="Roboto Condensed Light" w:eastAsia="MS Mincho" w:cs="TradeGothic-Light"/>
                <w:b/>
                <w:color w:val="FFFFFF" w:themeColor="background1"/>
                <w:sz w:val="20"/>
                <w:szCs w:val="20"/>
                <w:lang w:val="en-GB"/>
              </w:rPr>
              <w:t>%</w:t>
            </w:r>
          </w:p>
        </w:tc>
        <w:tc>
          <w:tcPr>
            <w:tcW w:w="686" w:type="pct"/>
            <w:tcBorders>
              <w:top w:val="nil"/>
              <w:left w:val="nil"/>
              <w:bottom w:val="nil"/>
            </w:tcBorders>
            <w:shd w:val="clear" w:color="auto" w:fill="881E76"/>
            <w:vAlign w:val="center"/>
          </w:tcPr>
          <w:p w:rsidRPr="0033487A" w:rsidR="0033487A" w:rsidP="0033487A" w:rsidRDefault="0033487A" w14:paraId="439BBAC9"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b/>
                <w:color w:val="FFFFFF" w:themeColor="background1"/>
                <w:sz w:val="20"/>
                <w:szCs w:val="20"/>
                <w:lang w:val="en-GB"/>
              </w:rPr>
            </w:pPr>
            <w:r w:rsidRPr="0033487A">
              <w:rPr>
                <w:rFonts w:ascii="Roboto Condensed Light" w:hAnsi="Roboto Condensed Light" w:eastAsia="MS Mincho" w:cs="TradeGothic-Light"/>
                <w:b/>
                <w:color w:val="FFFFFF" w:themeColor="background1"/>
                <w:sz w:val="20"/>
                <w:szCs w:val="20"/>
                <w:lang w:val="en-GB"/>
              </w:rPr>
              <w:t>p</w:t>
            </w:r>
          </w:p>
        </w:tc>
      </w:tr>
      <w:tr w:rsidRPr="0033487A" w:rsidR="0033487A" w:rsidTr="008D774A" w14:paraId="475747C3" w14:textId="77777777">
        <w:tc>
          <w:tcPr>
            <w:tcW w:w="5000" w:type="pct"/>
            <w:gridSpan w:val="6"/>
            <w:tcBorders>
              <w:top w:val="single" w:color="auto" w:sz="4" w:space="0"/>
              <w:bottom w:val="nil"/>
            </w:tcBorders>
            <w:shd w:val="clear" w:color="auto" w:fill="EEECE1"/>
            <w:vAlign w:val="center"/>
          </w:tcPr>
          <w:p w:rsidRPr="0033487A" w:rsidR="0033487A" w:rsidP="0033487A" w:rsidRDefault="0033487A" w14:paraId="2DC3B082"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i/>
                <w:color w:val="000000"/>
                <w:sz w:val="20"/>
                <w:szCs w:val="20"/>
                <w:lang w:val="en-GB"/>
              </w:rPr>
            </w:pPr>
            <w:r w:rsidRPr="0033487A">
              <w:rPr>
                <w:rFonts w:ascii="Roboto Condensed Light" w:hAnsi="Roboto Condensed Light" w:eastAsia="MS Mincho" w:cs="TradeGothic-Light"/>
                <w:i/>
                <w:color w:val="000000"/>
                <w:sz w:val="20"/>
                <w:szCs w:val="20"/>
                <w:lang w:val="en-GB"/>
              </w:rPr>
              <w:t>Alcohol involvement</w:t>
            </w:r>
          </w:p>
        </w:tc>
      </w:tr>
      <w:tr w:rsidRPr="0033487A" w:rsidR="0033487A" w:rsidTr="008D774A" w14:paraId="78BE3F66" w14:textId="77777777">
        <w:tc>
          <w:tcPr>
            <w:tcW w:w="1571" w:type="pct"/>
            <w:tcBorders>
              <w:top w:val="single" w:color="auto" w:sz="4" w:space="0"/>
              <w:bottom w:val="nil"/>
              <w:right w:val="nil"/>
            </w:tcBorders>
          </w:tcPr>
          <w:p w:rsidRPr="0033487A" w:rsidR="0033487A" w:rsidP="0033487A" w:rsidRDefault="0033487A" w14:paraId="7A68EA30"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Perpetrator alcohol</w:t>
            </w:r>
          </w:p>
        </w:tc>
        <w:tc>
          <w:tcPr>
            <w:tcW w:w="685" w:type="pct"/>
            <w:tcBorders>
              <w:top w:val="single" w:color="auto" w:sz="4" w:space="0"/>
              <w:left w:val="nil"/>
              <w:bottom w:val="nil"/>
              <w:right w:val="nil"/>
            </w:tcBorders>
            <w:shd w:val="clear" w:color="auto" w:fill="E4D2E2"/>
            <w:vAlign w:val="center"/>
          </w:tcPr>
          <w:p w:rsidRPr="0033487A" w:rsidR="0033487A" w:rsidP="0033487A" w:rsidRDefault="0033487A" w14:paraId="25ED384A"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8,323</w:t>
            </w:r>
          </w:p>
        </w:tc>
        <w:tc>
          <w:tcPr>
            <w:tcW w:w="686" w:type="pct"/>
            <w:tcBorders>
              <w:top w:val="single" w:color="auto" w:sz="4" w:space="0"/>
              <w:left w:val="nil"/>
              <w:bottom w:val="nil"/>
              <w:right w:val="nil"/>
            </w:tcBorders>
            <w:shd w:val="clear" w:color="auto" w:fill="E4D2E2"/>
            <w:vAlign w:val="center"/>
          </w:tcPr>
          <w:p w:rsidRPr="0033487A" w:rsidR="0033487A" w:rsidP="0033487A" w:rsidRDefault="0033487A" w14:paraId="1895244F"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59.4</w:t>
            </w:r>
          </w:p>
        </w:tc>
        <w:tc>
          <w:tcPr>
            <w:tcW w:w="686" w:type="pct"/>
            <w:tcBorders>
              <w:top w:val="single" w:color="auto" w:sz="4" w:space="0"/>
              <w:left w:val="nil"/>
              <w:bottom w:val="nil"/>
              <w:right w:val="nil"/>
            </w:tcBorders>
            <w:vAlign w:val="center"/>
          </w:tcPr>
          <w:p w:rsidRPr="0033487A" w:rsidR="0033487A" w:rsidP="0033487A" w:rsidRDefault="0033487A" w14:paraId="2C9EB1BC"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5,694</w:t>
            </w:r>
          </w:p>
        </w:tc>
        <w:tc>
          <w:tcPr>
            <w:tcW w:w="686" w:type="pct"/>
            <w:tcBorders>
              <w:top w:val="single" w:color="auto" w:sz="4" w:space="0"/>
              <w:left w:val="nil"/>
              <w:bottom w:val="nil"/>
              <w:right w:val="nil"/>
            </w:tcBorders>
            <w:vAlign w:val="center"/>
          </w:tcPr>
          <w:p w:rsidRPr="0033487A" w:rsidR="0033487A" w:rsidP="0033487A" w:rsidRDefault="0033487A" w14:paraId="5F153444"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40.6</w:t>
            </w:r>
          </w:p>
        </w:tc>
        <w:tc>
          <w:tcPr>
            <w:tcW w:w="686" w:type="pct"/>
            <w:tcBorders>
              <w:top w:val="single" w:color="auto" w:sz="4" w:space="0"/>
              <w:left w:val="nil"/>
              <w:bottom w:val="nil"/>
            </w:tcBorders>
            <w:shd w:val="clear" w:color="auto" w:fill="E4D2E2"/>
            <w:vAlign w:val="center"/>
          </w:tcPr>
          <w:p w:rsidRPr="0033487A" w:rsidR="0033487A" w:rsidP="0033487A" w:rsidRDefault="0033487A" w14:paraId="4B82ECAB"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&lt;.0001</w:t>
            </w:r>
          </w:p>
        </w:tc>
      </w:tr>
      <w:tr w:rsidRPr="0033487A" w:rsidR="0033487A" w:rsidTr="008D774A" w14:paraId="352F0ACA" w14:textId="77777777">
        <w:tc>
          <w:tcPr>
            <w:tcW w:w="1571" w:type="pct"/>
            <w:tcBorders>
              <w:top w:val="nil"/>
              <w:bottom w:val="nil"/>
              <w:right w:val="nil"/>
            </w:tcBorders>
          </w:tcPr>
          <w:p w:rsidRPr="0033487A" w:rsidR="0033487A" w:rsidP="0033487A" w:rsidRDefault="0033487A" w14:paraId="35931FBF"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Victim alcohol</w:t>
            </w:r>
          </w:p>
        </w:tc>
        <w:tc>
          <w:tcPr>
            <w:tcW w:w="685" w:type="pct"/>
            <w:tcBorders>
              <w:top w:val="nil"/>
              <w:left w:val="nil"/>
              <w:bottom w:val="nil"/>
              <w:right w:val="nil"/>
            </w:tcBorders>
            <w:shd w:val="clear" w:color="auto" w:fill="E4D2E2"/>
            <w:vAlign w:val="center"/>
          </w:tcPr>
          <w:p w:rsidRPr="0033487A" w:rsidR="0033487A" w:rsidP="0033487A" w:rsidRDefault="0033487A" w14:paraId="6835A73E"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903</w:t>
            </w:r>
          </w:p>
        </w:tc>
        <w:tc>
          <w:tcPr>
            <w:tcW w:w="686" w:type="pct"/>
            <w:tcBorders>
              <w:top w:val="nil"/>
              <w:left w:val="nil"/>
              <w:bottom w:val="nil"/>
              <w:right w:val="nil"/>
            </w:tcBorders>
            <w:shd w:val="clear" w:color="auto" w:fill="E4D2E2"/>
            <w:vAlign w:val="center"/>
          </w:tcPr>
          <w:p w:rsidRPr="0033487A" w:rsidR="0033487A" w:rsidP="0033487A" w:rsidRDefault="0033487A" w14:paraId="6D5DF2F3"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43.9</w:t>
            </w:r>
          </w:p>
        </w:tc>
        <w:tc>
          <w:tcPr>
            <w:tcW w:w="686" w:type="pct"/>
            <w:tcBorders>
              <w:top w:val="nil"/>
              <w:left w:val="nil"/>
              <w:bottom w:val="nil"/>
              <w:right w:val="nil"/>
            </w:tcBorders>
            <w:vAlign w:val="center"/>
          </w:tcPr>
          <w:p w:rsidRPr="0033487A" w:rsidR="0033487A" w:rsidP="0033487A" w:rsidRDefault="0033487A" w14:paraId="483E5707"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1,152</w:t>
            </w:r>
          </w:p>
        </w:tc>
        <w:tc>
          <w:tcPr>
            <w:tcW w:w="686" w:type="pct"/>
            <w:tcBorders>
              <w:top w:val="nil"/>
              <w:left w:val="nil"/>
              <w:bottom w:val="nil"/>
              <w:right w:val="nil"/>
            </w:tcBorders>
            <w:vAlign w:val="center"/>
          </w:tcPr>
          <w:p w:rsidRPr="0033487A" w:rsidR="0033487A" w:rsidP="0033487A" w:rsidRDefault="0033487A" w14:paraId="1A9D8009"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56.1</w:t>
            </w:r>
          </w:p>
        </w:tc>
        <w:tc>
          <w:tcPr>
            <w:tcW w:w="686" w:type="pct"/>
            <w:tcBorders>
              <w:top w:val="nil"/>
              <w:left w:val="nil"/>
              <w:bottom w:val="nil"/>
            </w:tcBorders>
            <w:shd w:val="clear" w:color="auto" w:fill="E4D2E2"/>
            <w:vAlign w:val="center"/>
          </w:tcPr>
          <w:p w:rsidRPr="0033487A" w:rsidR="0033487A" w:rsidP="0033487A" w:rsidRDefault="0033487A" w14:paraId="2745A09A"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p>
        </w:tc>
      </w:tr>
      <w:tr w:rsidRPr="0033487A" w:rsidR="0033487A" w:rsidTr="008D774A" w14:paraId="171A50F9" w14:textId="77777777">
        <w:tc>
          <w:tcPr>
            <w:tcW w:w="1571" w:type="pct"/>
            <w:tcBorders>
              <w:top w:val="nil"/>
              <w:bottom w:val="nil"/>
              <w:right w:val="nil"/>
            </w:tcBorders>
          </w:tcPr>
          <w:p w:rsidRPr="0033487A" w:rsidR="0033487A" w:rsidP="0033487A" w:rsidRDefault="0033487A" w14:paraId="68BDAEDD"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Both alcohol</w:t>
            </w:r>
          </w:p>
        </w:tc>
        <w:tc>
          <w:tcPr>
            <w:tcW w:w="685" w:type="pct"/>
            <w:tcBorders>
              <w:top w:val="nil"/>
              <w:left w:val="nil"/>
              <w:bottom w:val="nil"/>
              <w:right w:val="nil"/>
            </w:tcBorders>
            <w:shd w:val="clear" w:color="auto" w:fill="E4D2E2"/>
            <w:vAlign w:val="center"/>
          </w:tcPr>
          <w:p w:rsidRPr="0033487A" w:rsidR="0033487A" w:rsidP="00BB5A0B" w:rsidRDefault="0033487A" w14:paraId="4FEA3910" w14:textId="4E44D6B5">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5,03</w:t>
            </w:r>
            <w:r w:rsidR="00BB5A0B">
              <w:rPr>
                <w:rFonts w:ascii="Roboto Condensed Light" w:hAnsi="Roboto Condensed Light" w:eastAsia="MS Mincho" w:cs="TradeGothic-Light"/>
                <w:color w:val="000000"/>
                <w:sz w:val="20"/>
                <w:szCs w:val="20"/>
                <w:lang w:val="en-GB"/>
              </w:rPr>
              <w:t>0</w:t>
            </w:r>
          </w:p>
        </w:tc>
        <w:tc>
          <w:tcPr>
            <w:tcW w:w="686" w:type="pct"/>
            <w:tcBorders>
              <w:top w:val="nil"/>
              <w:left w:val="nil"/>
              <w:bottom w:val="nil"/>
              <w:right w:val="nil"/>
            </w:tcBorders>
            <w:shd w:val="clear" w:color="auto" w:fill="E4D2E2"/>
            <w:vAlign w:val="center"/>
          </w:tcPr>
          <w:p w:rsidRPr="0033487A" w:rsidR="0033487A" w:rsidP="0033487A" w:rsidRDefault="0033487A" w14:paraId="679C006A"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52.1</w:t>
            </w:r>
          </w:p>
        </w:tc>
        <w:tc>
          <w:tcPr>
            <w:tcW w:w="686" w:type="pct"/>
            <w:tcBorders>
              <w:top w:val="nil"/>
              <w:left w:val="nil"/>
              <w:bottom w:val="nil"/>
              <w:right w:val="nil"/>
            </w:tcBorders>
            <w:vAlign w:val="center"/>
          </w:tcPr>
          <w:p w:rsidRPr="0033487A" w:rsidR="0033487A" w:rsidP="0033487A" w:rsidRDefault="0033487A" w14:paraId="66C8C809"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4,630</w:t>
            </w:r>
          </w:p>
        </w:tc>
        <w:tc>
          <w:tcPr>
            <w:tcW w:w="686" w:type="pct"/>
            <w:tcBorders>
              <w:top w:val="nil"/>
              <w:left w:val="nil"/>
              <w:bottom w:val="nil"/>
              <w:right w:val="nil"/>
            </w:tcBorders>
            <w:vAlign w:val="center"/>
          </w:tcPr>
          <w:p w:rsidRPr="0033487A" w:rsidR="0033487A" w:rsidP="0033487A" w:rsidRDefault="0033487A" w14:paraId="3FAEDFD4"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47.9</w:t>
            </w:r>
          </w:p>
        </w:tc>
        <w:tc>
          <w:tcPr>
            <w:tcW w:w="686" w:type="pct"/>
            <w:tcBorders>
              <w:top w:val="nil"/>
              <w:left w:val="nil"/>
              <w:bottom w:val="nil"/>
            </w:tcBorders>
            <w:shd w:val="clear" w:color="auto" w:fill="E4D2E2"/>
            <w:vAlign w:val="center"/>
          </w:tcPr>
          <w:p w:rsidRPr="0033487A" w:rsidR="0033487A" w:rsidP="0033487A" w:rsidRDefault="0033487A" w14:paraId="32CDAAB3"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p>
        </w:tc>
      </w:tr>
      <w:tr w:rsidRPr="0033487A" w:rsidR="0033487A" w:rsidTr="008D774A" w14:paraId="66E3434C" w14:textId="77777777">
        <w:trPr>
          <w:trHeight w:val="287"/>
        </w:trPr>
        <w:tc>
          <w:tcPr>
            <w:tcW w:w="1571" w:type="pct"/>
            <w:tcBorders>
              <w:top w:val="nil"/>
              <w:bottom w:val="single" w:color="auto" w:sz="4" w:space="0"/>
              <w:right w:val="nil"/>
            </w:tcBorders>
          </w:tcPr>
          <w:p w:rsidRPr="0033487A" w:rsidR="0033487A" w:rsidP="0033487A" w:rsidRDefault="0033487A" w14:paraId="67A11FEB"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Neither alcohol</w:t>
            </w:r>
          </w:p>
        </w:tc>
        <w:tc>
          <w:tcPr>
            <w:tcW w:w="685" w:type="pct"/>
            <w:tcBorders>
              <w:top w:val="nil"/>
              <w:left w:val="nil"/>
              <w:bottom w:val="single" w:color="auto" w:sz="4" w:space="0"/>
              <w:right w:val="nil"/>
            </w:tcBorders>
            <w:shd w:val="clear" w:color="auto" w:fill="E4D2E2"/>
            <w:vAlign w:val="center"/>
          </w:tcPr>
          <w:p w:rsidRPr="0033487A" w:rsidR="0033487A" w:rsidP="00BB5A0B" w:rsidRDefault="0033487A" w14:paraId="2B5274CE" w14:textId="0A860728">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50,6</w:t>
            </w:r>
            <w:r w:rsidR="00BB5A0B">
              <w:rPr>
                <w:rFonts w:ascii="Roboto Condensed Light" w:hAnsi="Roboto Condensed Light" w:eastAsia="MS Mincho" w:cs="TradeGothic-Light"/>
                <w:color w:val="000000"/>
                <w:sz w:val="20"/>
                <w:szCs w:val="20"/>
                <w:lang w:val="en-GB"/>
              </w:rPr>
              <w:t>71</w:t>
            </w:r>
          </w:p>
        </w:tc>
        <w:tc>
          <w:tcPr>
            <w:tcW w:w="686" w:type="pct"/>
            <w:tcBorders>
              <w:top w:val="nil"/>
              <w:left w:val="nil"/>
              <w:bottom w:val="single" w:color="auto" w:sz="4" w:space="0"/>
              <w:right w:val="nil"/>
            </w:tcBorders>
            <w:shd w:val="clear" w:color="auto" w:fill="E4D2E2"/>
            <w:vAlign w:val="center"/>
          </w:tcPr>
          <w:p w:rsidRPr="0033487A" w:rsidR="0033487A" w:rsidP="0033487A" w:rsidRDefault="0033487A" w14:paraId="1557D509"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53.0</w:t>
            </w:r>
          </w:p>
        </w:tc>
        <w:tc>
          <w:tcPr>
            <w:tcW w:w="686" w:type="pct"/>
            <w:tcBorders>
              <w:top w:val="nil"/>
              <w:left w:val="nil"/>
              <w:bottom w:val="single" w:color="auto" w:sz="4" w:space="0"/>
              <w:right w:val="nil"/>
            </w:tcBorders>
            <w:vAlign w:val="center"/>
          </w:tcPr>
          <w:p w:rsidRPr="0033487A" w:rsidR="0033487A" w:rsidP="0033487A" w:rsidRDefault="0033487A" w14:paraId="659477B5"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44,856</w:t>
            </w:r>
          </w:p>
        </w:tc>
        <w:tc>
          <w:tcPr>
            <w:tcW w:w="686" w:type="pct"/>
            <w:tcBorders>
              <w:top w:val="nil"/>
              <w:left w:val="nil"/>
              <w:bottom w:val="single" w:color="auto" w:sz="4" w:space="0"/>
              <w:right w:val="nil"/>
            </w:tcBorders>
            <w:vAlign w:val="center"/>
          </w:tcPr>
          <w:p w:rsidRPr="0033487A" w:rsidR="0033487A" w:rsidP="0033487A" w:rsidRDefault="0033487A" w14:paraId="0BC158DD"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47.0</w:t>
            </w:r>
          </w:p>
        </w:tc>
        <w:tc>
          <w:tcPr>
            <w:tcW w:w="686" w:type="pct"/>
            <w:tcBorders>
              <w:top w:val="nil"/>
              <w:left w:val="nil"/>
              <w:bottom w:val="single" w:color="auto" w:sz="4" w:space="0"/>
            </w:tcBorders>
            <w:shd w:val="clear" w:color="auto" w:fill="E4D2E2"/>
            <w:vAlign w:val="center"/>
          </w:tcPr>
          <w:p w:rsidRPr="0033487A" w:rsidR="0033487A" w:rsidP="0033487A" w:rsidRDefault="0033487A" w14:paraId="137ABE4D"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p>
        </w:tc>
      </w:tr>
      <w:tr w:rsidRPr="0033487A" w:rsidR="0033487A" w:rsidTr="008D774A" w14:paraId="1C509563" w14:textId="77777777">
        <w:tc>
          <w:tcPr>
            <w:tcW w:w="5000" w:type="pct"/>
            <w:gridSpan w:val="6"/>
            <w:tcBorders>
              <w:top w:val="single" w:color="auto" w:sz="4" w:space="0"/>
              <w:bottom w:val="nil"/>
            </w:tcBorders>
            <w:shd w:val="clear" w:color="auto" w:fill="EEECE1"/>
          </w:tcPr>
          <w:p w:rsidRPr="0033487A" w:rsidR="0033487A" w:rsidP="0033487A" w:rsidRDefault="0033487A" w14:paraId="3799A4B5"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i/>
                <w:color w:val="000000"/>
                <w:sz w:val="20"/>
                <w:szCs w:val="20"/>
                <w:lang w:val="en-GB"/>
              </w:rPr>
            </w:pPr>
            <w:r w:rsidRPr="0033487A">
              <w:rPr>
                <w:rFonts w:ascii="Roboto Condensed Light" w:hAnsi="Roboto Condensed Light" w:eastAsia="MS Mincho" w:cs="TradeGothic-Light"/>
                <w:i/>
                <w:color w:val="000000"/>
                <w:sz w:val="20"/>
                <w:szCs w:val="20"/>
                <w:lang w:val="en-GB"/>
              </w:rPr>
              <w:t>Perpetrator characteristics</w:t>
            </w:r>
          </w:p>
        </w:tc>
      </w:tr>
      <w:tr w:rsidRPr="0033487A" w:rsidR="0033487A" w:rsidTr="008D774A" w14:paraId="1EA662F0" w14:textId="77777777">
        <w:tc>
          <w:tcPr>
            <w:tcW w:w="1571" w:type="pct"/>
            <w:tcBorders>
              <w:top w:val="single" w:color="auto" w:sz="4" w:space="0"/>
              <w:bottom w:val="nil"/>
              <w:right w:val="nil"/>
            </w:tcBorders>
          </w:tcPr>
          <w:p w:rsidRPr="0033487A" w:rsidR="0033487A" w:rsidP="0033487A" w:rsidRDefault="0033487A" w14:paraId="5A7FC470"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b/>
                <w:color w:val="000000"/>
                <w:sz w:val="20"/>
                <w:szCs w:val="20"/>
                <w:lang w:val="en-GB"/>
              </w:rPr>
            </w:pPr>
            <w:r w:rsidRPr="0033487A">
              <w:rPr>
                <w:rFonts w:ascii="Roboto Condensed Light" w:hAnsi="Roboto Condensed Light" w:eastAsia="MS Mincho" w:cs="TradeGothic-Light"/>
                <w:b/>
                <w:color w:val="000000"/>
                <w:sz w:val="20"/>
                <w:szCs w:val="20"/>
                <w:lang w:val="en-GB"/>
              </w:rPr>
              <w:t>Age groups</w:t>
            </w:r>
          </w:p>
          <w:p w:rsidRPr="0033487A" w:rsidR="0033487A" w:rsidP="0033487A" w:rsidRDefault="0033487A" w14:paraId="729FF5D8"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Under 20</w:t>
            </w:r>
          </w:p>
          <w:p w:rsidRPr="0033487A" w:rsidR="0033487A" w:rsidP="0033487A" w:rsidRDefault="0033487A" w14:paraId="7DA754A7"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20-29</w:t>
            </w:r>
          </w:p>
          <w:p w:rsidRPr="0033487A" w:rsidR="0033487A" w:rsidP="0033487A" w:rsidRDefault="0033487A" w14:paraId="17678E2C"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30-39</w:t>
            </w:r>
          </w:p>
          <w:p w:rsidRPr="0033487A" w:rsidR="0033487A" w:rsidP="0033487A" w:rsidRDefault="0033487A" w14:paraId="7AC5D911"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40 or older</w:t>
            </w:r>
          </w:p>
        </w:tc>
        <w:tc>
          <w:tcPr>
            <w:tcW w:w="685" w:type="pct"/>
            <w:tcBorders>
              <w:top w:val="single" w:color="auto" w:sz="4" w:space="0"/>
              <w:left w:val="nil"/>
              <w:bottom w:val="nil"/>
              <w:right w:val="nil"/>
            </w:tcBorders>
            <w:shd w:val="clear" w:color="auto" w:fill="E4D2E2"/>
            <w:vAlign w:val="center"/>
          </w:tcPr>
          <w:p w:rsidRPr="0033487A" w:rsidR="0033487A" w:rsidP="0033487A" w:rsidRDefault="0033487A" w14:paraId="13254C07"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p>
          <w:p w:rsidRPr="0033487A" w:rsidR="0033487A" w:rsidP="0033487A" w:rsidRDefault="0033487A" w14:paraId="18E25CEC"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5,982</w:t>
            </w:r>
          </w:p>
          <w:p w:rsidRPr="0033487A" w:rsidR="0033487A" w:rsidP="0033487A" w:rsidRDefault="0033487A" w14:paraId="3F137BF0" w14:textId="2C312418">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17,6</w:t>
            </w:r>
            <w:r w:rsidR="00BB5A0B">
              <w:rPr>
                <w:rFonts w:ascii="Roboto Condensed Light" w:hAnsi="Roboto Condensed Light" w:eastAsia="MS Mincho" w:cs="TradeGothic-Light"/>
                <w:color w:val="000000"/>
                <w:sz w:val="20"/>
                <w:szCs w:val="20"/>
                <w:lang w:val="en-GB"/>
              </w:rPr>
              <w:t>22</w:t>
            </w:r>
          </w:p>
          <w:p w:rsidRPr="0033487A" w:rsidR="0033487A" w:rsidP="0033487A" w:rsidRDefault="0033487A" w14:paraId="6986747C"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18,790</w:t>
            </w:r>
          </w:p>
          <w:p w:rsidRPr="0033487A" w:rsidR="0033487A" w:rsidP="0033487A" w:rsidRDefault="0033487A" w14:paraId="662FB221"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21,896</w:t>
            </w:r>
          </w:p>
        </w:tc>
        <w:tc>
          <w:tcPr>
            <w:tcW w:w="686" w:type="pct"/>
            <w:tcBorders>
              <w:top w:val="single" w:color="auto" w:sz="4" w:space="0"/>
              <w:left w:val="nil"/>
              <w:bottom w:val="nil"/>
              <w:right w:val="nil"/>
            </w:tcBorders>
            <w:shd w:val="clear" w:color="auto" w:fill="E4D2E2"/>
            <w:vAlign w:val="center"/>
          </w:tcPr>
          <w:p w:rsidRPr="0033487A" w:rsidR="0033487A" w:rsidP="0033487A" w:rsidRDefault="0033487A" w14:paraId="4ED18A35"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p>
          <w:p w:rsidRPr="0033487A" w:rsidR="0033487A" w:rsidP="0033487A" w:rsidRDefault="0033487A" w14:paraId="57AFF482"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44.0</w:t>
            </w:r>
          </w:p>
          <w:p w:rsidRPr="0033487A" w:rsidR="0033487A" w:rsidP="0033487A" w:rsidRDefault="0033487A" w14:paraId="14441697"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55.4</w:t>
            </w:r>
          </w:p>
          <w:p w:rsidRPr="0033487A" w:rsidR="0033487A" w:rsidP="0033487A" w:rsidRDefault="0033487A" w14:paraId="13235FE5"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56.5</w:t>
            </w:r>
          </w:p>
          <w:p w:rsidRPr="0033487A" w:rsidR="0033487A" w:rsidP="0033487A" w:rsidRDefault="0033487A" w14:paraId="4F22A124"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53.3</w:t>
            </w:r>
          </w:p>
        </w:tc>
        <w:tc>
          <w:tcPr>
            <w:tcW w:w="686" w:type="pct"/>
            <w:tcBorders>
              <w:top w:val="single" w:color="auto" w:sz="4" w:space="0"/>
              <w:left w:val="nil"/>
              <w:bottom w:val="nil"/>
              <w:right w:val="nil"/>
            </w:tcBorders>
            <w:vAlign w:val="center"/>
          </w:tcPr>
          <w:p w:rsidRPr="0033487A" w:rsidR="0033487A" w:rsidP="0033487A" w:rsidRDefault="0033487A" w14:paraId="7E8CD0D2"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p>
          <w:p w:rsidRPr="0033487A" w:rsidR="0033487A" w:rsidP="0033487A" w:rsidRDefault="0033487A" w14:paraId="7B33F3F5"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7,607</w:t>
            </w:r>
          </w:p>
          <w:p w:rsidRPr="0033487A" w:rsidR="0033487A" w:rsidP="0033487A" w:rsidRDefault="0033487A" w14:paraId="1322FEF5"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14,200</w:t>
            </w:r>
          </w:p>
          <w:p w:rsidRPr="0033487A" w:rsidR="0033487A" w:rsidP="0033487A" w:rsidRDefault="0033487A" w14:paraId="409BC7B5"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14,441</w:t>
            </w:r>
          </w:p>
          <w:p w:rsidRPr="0033487A" w:rsidR="0033487A" w:rsidP="0033487A" w:rsidRDefault="0033487A" w14:paraId="33494844"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19,223</w:t>
            </w:r>
          </w:p>
        </w:tc>
        <w:tc>
          <w:tcPr>
            <w:tcW w:w="686" w:type="pct"/>
            <w:tcBorders>
              <w:top w:val="single" w:color="auto" w:sz="4" w:space="0"/>
              <w:left w:val="nil"/>
              <w:bottom w:val="nil"/>
              <w:right w:val="nil"/>
            </w:tcBorders>
            <w:vAlign w:val="center"/>
          </w:tcPr>
          <w:p w:rsidRPr="0033487A" w:rsidR="0033487A" w:rsidP="0033487A" w:rsidRDefault="0033487A" w14:paraId="1D66268E"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p>
          <w:p w:rsidRPr="0033487A" w:rsidR="0033487A" w:rsidP="0033487A" w:rsidRDefault="0033487A" w14:paraId="72E1E4DB"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56.0</w:t>
            </w:r>
          </w:p>
          <w:p w:rsidRPr="0033487A" w:rsidR="0033487A" w:rsidP="0033487A" w:rsidRDefault="0033487A" w14:paraId="5F15AC81"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44.6</w:t>
            </w:r>
          </w:p>
          <w:p w:rsidRPr="0033487A" w:rsidR="0033487A" w:rsidP="0033487A" w:rsidRDefault="0033487A" w14:paraId="5D87AFF2"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43.5</w:t>
            </w:r>
          </w:p>
          <w:p w:rsidRPr="0033487A" w:rsidR="0033487A" w:rsidP="00BB5A0B" w:rsidRDefault="0033487A" w14:paraId="3975C403" w14:textId="161CAECE">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46.</w:t>
            </w:r>
            <w:r w:rsidR="00BB5A0B">
              <w:rPr>
                <w:rFonts w:ascii="Roboto Condensed Light" w:hAnsi="Roboto Condensed Light" w:eastAsia="MS Mincho" w:cs="TradeGothic-Light"/>
                <w:color w:val="000000"/>
                <w:sz w:val="20"/>
                <w:szCs w:val="20"/>
                <w:lang w:val="en-GB"/>
              </w:rPr>
              <w:t>8</w:t>
            </w:r>
          </w:p>
        </w:tc>
        <w:tc>
          <w:tcPr>
            <w:tcW w:w="686" w:type="pct"/>
            <w:tcBorders>
              <w:top w:val="single" w:color="auto" w:sz="4" w:space="0"/>
              <w:left w:val="nil"/>
              <w:bottom w:val="nil"/>
            </w:tcBorders>
            <w:shd w:val="clear" w:color="auto" w:fill="E4D2E2"/>
            <w:vAlign w:val="center"/>
          </w:tcPr>
          <w:p w:rsidRPr="0033487A" w:rsidR="0033487A" w:rsidP="0033487A" w:rsidRDefault="0033487A" w14:paraId="75ED6C8C"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p>
          <w:p w:rsidRPr="0033487A" w:rsidR="0033487A" w:rsidP="0033487A" w:rsidRDefault="0033487A" w14:paraId="306A1F50"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&lt;.0001</w:t>
            </w:r>
          </w:p>
          <w:p w:rsidRPr="0033487A" w:rsidR="0033487A" w:rsidP="0033487A" w:rsidRDefault="0033487A" w14:paraId="723FFBA1"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p>
          <w:p w:rsidRPr="0033487A" w:rsidR="0033487A" w:rsidP="0033487A" w:rsidRDefault="0033487A" w14:paraId="1BA538D7"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p>
          <w:p w:rsidRPr="0033487A" w:rsidR="0033487A" w:rsidP="0033487A" w:rsidRDefault="0033487A" w14:paraId="2C825292"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p>
        </w:tc>
      </w:tr>
      <w:tr w:rsidRPr="0033487A" w:rsidR="0033487A" w:rsidTr="00C96EDA" w14:paraId="675D84B2" w14:textId="77777777">
        <w:tc>
          <w:tcPr>
            <w:tcW w:w="1571" w:type="pct"/>
            <w:tcBorders>
              <w:top w:val="nil"/>
              <w:bottom w:val="nil"/>
              <w:right w:val="nil"/>
            </w:tcBorders>
          </w:tcPr>
          <w:p w:rsidRPr="0033487A" w:rsidR="0033487A" w:rsidP="0033487A" w:rsidRDefault="0033487A" w14:paraId="702E57FE"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b/>
                <w:color w:val="000000"/>
                <w:sz w:val="20"/>
                <w:szCs w:val="20"/>
                <w:lang w:val="en-GB"/>
              </w:rPr>
              <w:t>Sex</w:t>
            </w:r>
          </w:p>
        </w:tc>
        <w:tc>
          <w:tcPr>
            <w:tcW w:w="685" w:type="pct"/>
            <w:tcBorders>
              <w:top w:val="nil"/>
              <w:left w:val="nil"/>
              <w:bottom w:val="nil"/>
              <w:right w:val="nil"/>
            </w:tcBorders>
            <w:shd w:val="clear" w:color="auto" w:fill="E4D2E2"/>
            <w:vAlign w:val="center"/>
          </w:tcPr>
          <w:p w:rsidRPr="0033487A" w:rsidR="0033487A" w:rsidP="0033487A" w:rsidRDefault="0033487A" w14:paraId="3CF29E10"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p>
        </w:tc>
        <w:tc>
          <w:tcPr>
            <w:tcW w:w="686" w:type="pct"/>
            <w:tcBorders>
              <w:top w:val="nil"/>
              <w:left w:val="nil"/>
              <w:bottom w:val="nil"/>
              <w:right w:val="nil"/>
            </w:tcBorders>
            <w:shd w:val="clear" w:color="auto" w:fill="E4D2E2"/>
            <w:vAlign w:val="center"/>
          </w:tcPr>
          <w:p w:rsidRPr="0033487A" w:rsidR="0033487A" w:rsidP="0033487A" w:rsidRDefault="0033487A" w14:paraId="42A6B024"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p>
        </w:tc>
        <w:tc>
          <w:tcPr>
            <w:tcW w:w="686" w:type="pct"/>
            <w:tcBorders>
              <w:top w:val="nil"/>
              <w:left w:val="nil"/>
              <w:bottom w:val="nil"/>
              <w:right w:val="nil"/>
            </w:tcBorders>
            <w:vAlign w:val="center"/>
          </w:tcPr>
          <w:p w:rsidRPr="0033487A" w:rsidR="0033487A" w:rsidP="0033487A" w:rsidRDefault="0033487A" w14:paraId="0FC0373D"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p>
        </w:tc>
        <w:tc>
          <w:tcPr>
            <w:tcW w:w="686" w:type="pct"/>
            <w:tcBorders>
              <w:top w:val="nil"/>
              <w:left w:val="nil"/>
              <w:bottom w:val="nil"/>
              <w:right w:val="nil"/>
            </w:tcBorders>
            <w:vAlign w:val="center"/>
          </w:tcPr>
          <w:p w:rsidRPr="0033487A" w:rsidR="0033487A" w:rsidP="0033487A" w:rsidRDefault="0033487A" w14:paraId="5C13D0B0"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p>
        </w:tc>
        <w:tc>
          <w:tcPr>
            <w:tcW w:w="686" w:type="pct"/>
            <w:tcBorders>
              <w:top w:val="nil"/>
              <w:left w:val="nil"/>
              <w:bottom w:val="nil"/>
            </w:tcBorders>
            <w:shd w:val="clear" w:color="auto" w:fill="E4D2E2"/>
            <w:vAlign w:val="center"/>
          </w:tcPr>
          <w:p w:rsidRPr="0033487A" w:rsidR="0033487A" w:rsidP="0033487A" w:rsidRDefault="0033487A" w14:paraId="7F39CC3F"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p>
        </w:tc>
      </w:tr>
      <w:tr w:rsidRPr="0033487A" w:rsidR="0033487A" w:rsidTr="008D774A" w14:paraId="11DFF210" w14:textId="77777777">
        <w:tc>
          <w:tcPr>
            <w:tcW w:w="1571" w:type="pct"/>
            <w:tcBorders>
              <w:top w:val="nil"/>
              <w:bottom w:val="nil"/>
              <w:right w:val="nil"/>
            </w:tcBorders>
          </w:tcPr>
          <w:p w:rsidRPr="0033487A" w:rsidR="0033487A" w:rsidP="0033487A" w:rsidRDefault="0033487A" w14:paraId="09B88B97"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Male</w:t>
            </w:r>
          </w:p>
        </w:tc>
        <w:tc>
          <w:tcPr>
            <w:tcW w:w="685" w:type="pct"/>
            <w:tcBorders>
              <w:top w:val="nil"/>
              <w:left w:val="nil"/>
              <w:bottom w:val="nil"/>
              <w:right w:val="nil"/>
            </w:tcBorders>
            <w:shd w:val="clear" w:color="auto" w:fill="E4D2E2"/>
            <w:vAlign w:val="center"/>
          </w:tcPr>
          <w:p w:rsidRPr="0033487A" w:rsidR="0033487A" w:rsidP="00BB5A0B" w:rsidRDefault="0033487A" w14:paraId="07CFDB0D" w14:textId="463B2A4C">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55,3</w:t>
            </w:r>
            <w:r w:rsidR="00BB5A0B">
              <w:rPr>
                <w:rFonts w:ascii="Roboto Condensed Light" w:hAnsi="Roboto Condensed Light" w:eastAsia="MS Mincho" w:cs="TradeGothic-Light"/>
                <w:color w:val="000000"/>
                <w:sz w:val="20"/>
                <w:szCs w:val="20"/>
                <w:lang w:val="en-GB"/>
              </w:rPr>
              <w:t>70</w:t>
            </w:r>
          </w:p>
        </w:tc>
        <w:tc>
          <w:tcPr>
            <w:tcW w:w="686" w:type="pct"/>
            <w:tcBorders>
              <w:top w:val="nil"/>
              <w:left w:val="nil"/>
              <w:bottom w:val="nil"/>
              <w:right w:val="nil"/>
            </w:tcBorders>
            <w:shd w:val="clear" w:color="auto" w:fill="E4D2E2"/>
            <w:vAlign w:val="center"/>
          </w:tcPr>
          <w:p w:rsidRPr="0033487A" w:rsidR="0033487A" w:rsidP="0033487A" w:rsidRDefault="0033487A" w14:paraId="4C13483B"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58.1</w:t>
            </w:r>
          </w:p>
        </w:tc>
        <w:tc>
          <w:tcPr>
            <w:tcW w:w="686" w:type="pct"/>
            <w:tcBorders>
              <w:top w:val="nil"/>
              <w:left w:val="nil"/>
              <w:bottom w:val="nil"/>
              <w:right w:val="nil"/>
            </w:tcBorders>
            <w:vAlign w:val="center"/>
          </w:tcPr>
          <w:p w:rsidRPr="0033487A" w:rsidR="0033487A" w:rsidP="0033487A" w:rsidRDefault="0033487A" w14:paraId="1AC6D65A"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39,907</w:t>
            </w:r>
          </w:p>
        </w:tc>
        <w:tc>
          <w:tcPr>
            <w:tcW w:w="686" w:type="pct"/>
            <w:tcBorders>
              <w:top w:val="nil"/>
              <w:left w:val="nil"/>
              <w:bottom w:val="nil"/>
              <w:right w:val="nil"/>
            </w:tcBorders>
            <w:vAlign w:val="center"/>
          </w:tcPr>
          <w:p w:rsidRPr="0033487A" w:rsidR="0033487A" w:rsidP="0033487A" w:rsidRDefault="0033487A" w14:paraId="591A0925"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41.9</w:t>
            </w:r>
          </w:p>
        </w:tc>
        <w:tc>
          <w:tcPr>
            <w:tcW w:w="686" w:type="pct"/>
            <w:tcBorders>
              <w:top w:val="nil"/>
              <w:left w:val="nil"/>
              <w:bottom w:val="nil"/>
            </w:tcBorders>
            <w:shd w:val="clear" w:color="auto" w:fill="E4D2E2"/>
            <w:vAlign w:val="center"/>
          </w:tcPr>
          <w:p w:rsidRPr="0033487A" w:rsidR="0033487A" w:rsidP="0033487A" w:rsidRDefault="0033487A" w14:paraId="56DDB119"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&lt;.0001</w:t>
            </w:r>
          </w:p>
        </w:tc>
      </w:tr>
      <w:tr w:rsidRPr="0033487A" w:rsidR="0033487A" w:rsidTr="00C96EDA" w14:paraId="2B2D4B4F" w14:textId="77777777">
        <w:tc>
          <w:tcPr>
            <w:tcW w:w="1571" w:type="pct"/>
            <w:tcBorders>
              <w:top w:val="nil"/>
              <w:bottom w:val="single" w:color="auto" w:sz="4" w:space="0"/>
              <w:right w:val="nil"/>
            </w:tcBorders>
          </w:tcPr>
          <w:p w:rsidRPr="0033487A" w:rsidR="0033487A" w:rsidP="0033487A" w:rsidRDefault="0033487A" w14:paraId="57560B74"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Female</w:t>
            </w:r>
          </w:p>
        </w:tc>
        <w:tc>
          <w:tcPr>
            <w:tcW w:w="685" w:type="pct"/>
            <w:tcBorders>
              <w:top w:val="nil"/>
              <w:left w:val="nil"/>
              <w:bottom w:val="single" w:color="auto" w:sz="4" w:space="0"/>
              <w:right w:val="nil"/>
            </w:tcBorders>
            <w:shd w:val="clear" w:color="auto" w:fill="E4D2E2"/>
            <w:vAlign w:val="center"/>
          </w:tcPr>
          <w:p w:rsidRPr="0033487A" w:rsidR="0033487A" w:rsidP="0033487A" w:rsidRDefault="0033487A" w14:paraId="1B025176"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9,408</w:t>
            </w:r>
          </w:p>
        </w:tc>
        <w:tc>
          <w:tcPr>
            <w:tcW w:w="686" w:type="pct"/>
            <w:tcBorders>
              <w:top w:val="nil"/>
              <w:left w:val="nil"/>
              <w:bottom w:val="single" w:color="auto" w:sz="4" w:space="0"/>
              <w:right w:val="nil"/>
            </w:tcBorders>
            <w:shd w:val="clear" w:color="auto" w:fill="E4D2E2"/>
            <w:vAlign w:val="center"/>
          </w:tcPr>
          <w:p w:rsidRPr="0033487A" w:rsidR="0033487A" w:rsidP="0033487A" w:rsidRDefault="0033487A" w14:paraId="42FBDA0F"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36.9</w:t>
            </w:r>
          </w:p>
        </w:tc>
        <w:tc>
          <w:tcPr>
            <w:tcW w:w="686" w:type="pct"/>
            <w:tcBorders>
              <w:top w:val="nil"/>
              <w:left w:val="nil"/>
              <w:bottom w:val="single" w:color="auto" w:sz="4" w:space="0"/>
              <w:right w:val="nil"/>
            </w:tcBorders>
            <w:vAlign w:val="center"/>
          </w:tcPr>
          <w:p w:rsidRPr="0033487A" w:rsidR="0033487A" w:rsidP="0033487A" w:rsidRDefault="0033487A" w14:paraId="52E94225"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16,061</w:t>
            </w:r>
          </w:p>
        </w:tc>
        <w:tc>
          <w:tcPr>
            <w:tcW w:w="686" w:type="pct"/>
            <w:tcBorders>
              <w:top w:val="nil"/>
              <w:left w:val="nil"/>
              <w:bottom w:val="single" w:color="auto" w:sz="4" w:space="0"/>
              <w:right w:val="nil"/>
            </w:tcBorders>
            <w:vAlign w:val="center"/>
          </w:tcPr>
          <w:p w:rsidRPr="0033487A" w:rsidR="0033487A" w:rsidP="0033487A" w:rsidRDefault="0033487A" w14:paraId="599B7755"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63.1</w:t>
            </w:r>
          </w:p>
        </w:tc>
        <w:tc>
          <w:tcPr>
            <w:tcW w:w="686" w:type="pct"/>
            <w:tcBorders>
              <w:top w:val="nil"/>
              <w:left w:val="nil"/>
              <w:bottom w:val="single" w:color="auto" w:sz="4" w:space="0"/>
            </w:tcBorders>
            <w:shd w:val="clear" w:color="auto" w:fill="E4D2E2"/>
            <w:vAlign w:val="center"/>
          </w:tcPr>
          <w:p w:rsidRPr="0033487A" w:rsidR="0033487A" w:rsidP="0033487A" w:rsidRDefault="0033487A" w14:paraId="3C3DD551"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p>
        </w:tc>
      </w:tr>
      <w:tr w:rsidRPr="0033487A" w:rsidR="0033487A" w:rsidTr="00C96EDA" w14:paraId="6B55A9D6" w14:textId="77777777">
        <w:trPr>
          <w:cantSplit/>
        </w:trPr>
        <w:tc>
          <w:tcPr>
            <w:tcW w:w="1571" w:type="pct"/>
            <w:tcBorders>
              <w:top w:val="single" w:color="auto" w:sz="4" w:space="0"/>
              <w:bottom w:val="single" w:color="auto" w:sz="4" w:space="0"/>
              <w:right w:val="nil"/>
            </w:tcBorders>
          </w:tcPr>
          <w:p w:rsidRPr="0033487A" w:rsidR="0033487A" w:rsidP="0033487A" w:rsidRDefault="0033487A" w14:paraId="03AEE919"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b/>
                <w:color w:val="000000"/>
                <w:sz w:val="20"/>
                <w:szCs w:val="20"/>
                <w:lang w:val="en-GB"/>
              </w:rPr>
            </w:pPr>
            <w:r w:rsidRPr="0033487A">
              <w:rPr>
                <w:rFonts w:ascii="Roboto Condensed Light" w:hAnsi="Roboto Condensed Light" w:eastAsia="MS Mincho" w:cs="TradeGothic-Light"/>
                <w:b/>
                <w:color w:val="000000"/>
                <w:sz w:val="20"/>
                <w:szCs w:val="20"/>
                <w:lang w:val="en-GB"/>
              </w:rPr>
              <w:t>Previous FV incidents recorded</w:t>
            </w:r>
          </w:p>
          <w:p w:rsidRPr="0033487A" w:rsidR="0033487A" w:rsidP="0033487A" w:rsidRDefault="0033487A" w14:paraId="68311DED"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None</w:t>
            </w:r>
          </w:p>
          <w:p w:rsidRPr="0033487A" w:rsidR="0033487A" w:rsidP="0033487A" w:rsidRDefault="0033487A" w14:paraId="3F55EFA1"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1 to 2</w:t>
            </w:r>
          </w:p>
          <w:p w:rsidRPr="0033487A" w:rsidR="0033487A" w:rsidP="0033487A" w:rsidRDefault="0033487A" w14:paraId="5ED6C7DB"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3 or more</w:t>
            </w:r>
          </w:p>
        </w:tc>
        <w:tc>
          <w:tcPr>
            <w:tcW w:w="685" w:type="pct"/>
            <w:tcBorders>
              <w:top w:val="single" w:color="auto" w:sz="4" w:space="0"/>
              <w:left w:val="nil"/>
              <w:bottom w:val="single" w:color="auto" w:sz="4" w:space="0"/>
              <w:right w:val="nil"/>
            </w:tcBorders>
            <w:shd w:val="clear" w:color="auto" w:fill="E4D2E2"/>
            <w:vAlign w:val="center"/>
          </w:tcPr>
          <w:p w:rsidRPr="0033487A" w:rsidR="0033487A" w:rsidP="0033487A" w:rsidRDefault="0033487A" w14:paraId="70BE0AA0"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p>
          <w:p w:rsidRPr="0033487A" w:rsidR="0033487A" w:rsidP="0033487A" w:rsidRDefault="0033487A" w14:paraId="45AA95CF"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11,195</w:t>
            </w:r>
          </w:p>
          <w:p w:rsidRPr="0033487A" w:rsidR="0033487A" w:rsidP="0033487A" w:rsidRDefault="0033487A" w14:paraId="3C41FF70"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18,057</w:t>
            </w:r>
          </w:p>
          <w:p w:rsidRPr="0033487A" w:rsidR="0033487A" w:rsidP="00BB5A0B" w:rsidRDefault="0033487A" w14:paraId="4AF15257" w14:textId="33705BF6">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35,66</w:t>
            </w:r>
            <w:r w:rsidR="00BB5A0B">
              <w:rPr>
                <w:rFonts w:ascii="Roboto Condensed Light" w:hAnsi="Roboto Condensed Light" w:eastAsia="MS Mincho" w:cs="TradeGothic-Light"/>
                <w:color w:val="000000"/>
                <w:sz w:val="20"/>
                <w:szCs w:val="20"/>
                <w:lang w:val="en-GB"/>
              </w:rPr>
              <w:t>4</w:t>
            </w:r>
          </w:p>
        </w:tc>
        <w:tc>
          <w:tcPr>
            <w:tcW w:w="686" w:type="pct"/>
            <w:tcBorders>
              <w:top w:val="single" w:color="auto" w:sz="4" w:space="0"/>
              <w:left w:val="nil"/>
              <w:bottom w:val="single" w:color="auto" w:sz="4" w:space="0"/>
              <w:right w:val="nil"/>
            </w:tcBorders>
            <w:shd w:val="clear" w:color="auto" w:fill="E4D2E2"/>
            <w:vAlign w:val="center"/>
          </w:tcPr>
          <w:p w:rsidRPr="0033487A" w:rsidR="0033487A" w:rsidP="0033487A" w:rsidRDefault="0033487A" w14:paraId="26F0A79A"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p>
          <w:p w:rsidRPr="0033487A" w:rsidR="0033487A" w:rsidP="0033487A" w:rsidRDefault="0033487A" w14:paraId="795A8A2C"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25.4</w:t>
            </w:r>
          </w:p>
          <w:p w:rsidRPr="0033487A" w:rsidR="0033487A" w:rsidP="0033487A" w:rsidRDefault="0033487A" w14:paraId="2173A1EA"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56.1</w:t>
            </w:r>
          </w:p>
          <w:p w:rsidRPr="0033487A" w:rsidR="0033487A" w:rsidP="0033487A" w:rsidRDefault="0033487A" w14:paraId="6C173F15"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79.2</w:t>
            </w:r>
          </w:p>
        </w:tc>
        <w:tc>
          <w:tcPr>
            <w:tcW w:w="686" w:type="pct"/>
            <w:tcBorders>
              <w:top w:val="single" w:color="auto" w:sz="4" w:space="0"/>
              <w:left w:val="nil"/>
              <w:bottom w:val="single" w:color="auto" w:sz="4" w:space="0"/>
              <w:right w:val="nil"/>
            </w:tcBorders>
            <w:vAlign w:val="center"/>
          </w:tcPr>
          <w:p w:rsidRPr="0033487A" w:rsidR="0033487A" w:rsidP="0033487A" w:rsidRDefault="0033487A" w14:paraId="52DC07DB"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p>
          <w:p w:rsidRPr="0033487A" w:rsidR="0033487A" w:rsidP="0033487A" w:rsidRDefault="0033487A" w14:paraId="5E2646E1"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32,811</w:t>
            </w:r>
          </w:p>
          <w:p w:rsidRPr="0033487A" w:rsidR="0033487A" w:rsidP="0033487A" w:rsidRDefault="0033487A" w14:paraId="7D7A1C45"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14,154</w:t>
            </w:r>
          </w:p>
          <w:p w:rsidRPr="0033487A" w:rsidR="0033487A" w:rsidP="00BB5A0B" w:rsidRDefault="0033487A" w14:paraId="509B90E8" w14:textId="3CBD869F">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9,3</w:t>
            </w:r>
            <w:r w:rsidR="00BB5A0B">
              <w:rPr>
                <w:rFonts w:ascii="Roboto Condensed Light" w:hAnsi="Roboto Condensed Light" w:eastAsia="MS Mincho" w:cs="TradeGothic-Light"/>
                <w:color w:val="000000"/>
                <w:sz w:val="20"/>
                <w:szCs w:val="20"/>
                <w:lang w:val="en-GB"/>
              </w:rPr>
              <w:t>52</w:t>
            </w:r>
          </w:p>
        </w:tc>
        <w:tc>
          <w:tcPr>
            <w:tcW w:w="686" w:type="pct"/>
            <w:tcBorders>
              <w:top w:val="single" w:color="auto" w:sz="4" w:space="0"/>
              <w:left w:val="nil"/>
              <w:bottom w:val="single" w:color="auto" w:sz="4" w:space="0"/>
              <w:right w:val="nil"/>
            </w:tcBorders>
            <w:vAlign w:val="center"/>
          </w:tcPr>
          <w:p w:rsidRPr="0033487A" w:rsidR="0033487A" w:rsidP="0033487A" w:rsidRDefault="0033487A" w14:paraId="7B12E846"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p>
          <w:p w:rsidRPr="0033487A" w:rsidR="0033487A" w:rsidP="0033487A" w:rsidRDefault="0033487A" w14:paraId="1F65B706"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74.6</w:t>
            </w:r>
          </w:p>
          <w:p w:rsidRPr="0033487A" w:rsidR="0033487A" w:rsidP="0033487A" w:rsidRDefault="0033487A" w14:paraId="1C2B22BF"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43.9</w:t>
            </w:r>
          </w:p>
          <w:p w:rsidRPr="0033487A" w:rsidR="0033487A" w:rsidP="0033487A" w:rsidRDefault="0033487A" w14:paraId="3DE0AA64"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20.8</w:t>
            </w:r>
          </w:p>
        </w:tc>
        <w:tc>
          <w:tcPr>
            <w:tcW w:w="686" w:type="pct"/>
            <w:tcBorders>
              <w:top w:val="single" w:color="auto" w:sz="4" w:space="0"/>
              <w:left w:val="nil"/>
              <w:bottom w:val="single" w:color="auto" w:sz="4" w:space="0"/>
            </w:tcBorders>
            <w:shd w:val="clear" w:color="auto" w:fill="E4D2E2"/>
            <w:vAlign w:val="center"/>
          </w:tcPr>
          <w:p w:rsidRPr="0033487A" w:rsidR="0033487A" w:rsidP="0033487A" w:rsidRDefault="0033487A" w14:paraId="6EF59039"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p>
          <w:p w:rsidRPr="0033487A" w:rsidR="0033487A" w:rsidP="0033487A" w:rsidRDefault="0033487A" w14:paraId="5DAAC900"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&lt;.0001</w:t>
            </w:r>
          </w:p>
          <w:p w:rsidRPr="0033487A" w:rsidR="0033487A" w:rsidP="0033487A" w:rsidRDefault="0033487A" w14:paraId="7BEDED39"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p>
          <w:p w:rsidRPr="0033487A" w:rsidR="0033487A" w:rsidP="0033487A" w:rsidRDefault="0033487A" w14:paraId="71B296F2"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p>
        </w:tc>
      </w:tr>
      <w:tr w:rsidRPr="0033487A" w:rsidR="0033487A" w:rsidTr="008D774A" w14:paraId="45C0F7CD" w14:textId="77777777">
        <w:tc>
          <w:tcPr>
            <w:tcW w:w="5000" w:type="pct"/>
            <w:gridSpan w:val="6"/>
            <w:tcBorders>
              <w:top w:val="single" w:color="auto" w:sz="4" w:space="0"/>
              <w:bottom w:val="single" w:color="auto" w:sz="4" w:space="0"/>
            </w:tcBorders>
            <w:shd w:val="clear" w:color="auto" w:fill="EEECE1"/>
          </w:tcPr>
          <w:p w:rsidRPr="0033487A" w:rsidR="0033487A" w:rsidP="0033487A" w:rsidRDefault="0033487A" w14:paraId="5061748C"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i/>
                <w:color w:val="000000"/>
                <w:sz w:val="20"/>
                <w:szCs w:val="20"/>
                <w:lang w:val="en-GB"/>
              </w:rPr>
            </w:pPr>
            <w:r w:rsidRPr="0033487A">
              <w:rPr>
                <w:rFonts w:ascii="Roboto Condensed Light" w:hAnsi="Roboto Condensed Light" w:eastAsia="MS Mincho" w:cs="TradeGothic-Light"/>
                <w:i/>
                <w:color w:val="000000"/>
                <w:sz w:val="20"/>
                <w:szCs w:val="20"/>
                <w:lang w:val="en-GB"/>
              </w:rPr>
              <w:t>Victim characteristics</w:t>
            </w:r>
          </w:p>
        </w:tc>
      </w:tr>
      <w:tr w:rsidRPr="0033487A" w:rsidR="0033487A" w:rsidTr="008D774A" w14:paraId="1F47B604" w14:textId="77777777">
        <w:tc>
          <w:tcPr>
            <w:tcW w:w="1571" w:type="pct"/>
            <w:tcBorders>
              <w:top w:val="single" w:color="auto" w:sz="4" w:space="0"/>
              <w:bottom w:val="nil"/>
              <w:right w:val="nil"/>
            </w:tcBorders>
          </w:tcPr>
          <w:p w:rsidRPr="0033487A" w:rsidR="0033487A" w:rsidP="0033487A" w:rsidRDefault="0033487A" w14:paraId="16EF3E41"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b/>
                <w:color w:val="000000"/>
                <w:sz w:val="20"/>
                <w:szCs w:val="20"/>
                <w:lang w:val="en-GB"/>
              </w:rPr>
              <w:t>Age groups</w:t>
            </w:r>
          </w:p>
        </w:tc>
        <w:tc>
          <w:tcPr>
            <w:tcW w:w="685" w:type="pct"/>
            <w:tcBorders>
              <w:top w:val="single" w:color="auto" w:sz="4" w:space="0"/>
              <w:left w:val="nil"/>
              <w:bottom w:val="nil"/>
              <w:right w:val="nil"/>
            </w:tcBorders>
            <w:shd w:val="clear" w:color="auto" w:fill="E4D2E2"/>
            <w:vAlign w:val="center"/>
          </w:tcPr>
          <w:p w:rsidRPr="0033487A" w:rsidR="0033487A" w:rsidP="0033487A" w:rsidRDefault="0033487A" w14:paraId="733401BA"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p>
        </w:tc>
        <w:tc>
          <w:tcPr>
            <w:tcW w:w="686" w:type="pct"/>
            <w:tcBorders>
              <w:top w:val="single" w:color="auto" w:sz="4" w:space="0"/>
              <w:left w:val="nil"/>
              <w:bottom w:val="nil"/>
              <w:right w:val="nil"/>
            </w:tcBorders>
            <w:shd w:val="clear" w:color="auto" w:fill="E4D2E2"/>
            <w:vAlign w:val="center"/>
          </w:tcPr>
          <w:p w:rsidRPr="0033487A" w:rsidR="0033487A" w:rsidP="0033487A" w:rsidRDefault="0033487A" w14:paraId="2D332CAA"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p>
        </w:tc>
        <w:tc>
          <w:tcPr>
            <w:tcW w:w="686" w:type="pct"/>
            <w:tcBorders>
              <w:top w:val="single" w:color="auto" w:sz="4" w:space="0"/>
              <w:left w:val="nil"/>
              <w:bottom w:val="nil"/>
              <w:right w:val="nil"/>
            </w:tcBorders>
            <w:vAlign w:val="center"/>
          </w:tcPr>
          <w:p w:rsidRPr="0033487A" w:rsidR="0033487A" w:rsidP="0033487A" w:rsidRDefault="0033487A" w14:paraId="1F454569"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p>
        </w:tc>
        <w:tc>
          <w:tcPr>
            <w:tcW w:w="686" w:type="pct"/>
            <w:tcBorders>
              <w:top w:val="single" w:color="auto" w:sz="4" w:space="0"/>
              <w:left w:val="nil"/>
              <w:bottom w:val="nil"/>
              <w:right w:val="nil"/>
            </w:tcBorders>
            <w:vAlign w:val="center"/>
          </w:tcPr>
          <w:p w:rsidRPr="0033487A" w:rsidR="0033487A" w:rsidP="0033487A" w:rsidRDefault="0033487A" w14:paraId="3F8483D8"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p>
        </w:tc>
        <w:tc>
          <w:tcPr>
            <w:tcW w:w="686" w:type="pct"/>
            <w:tcBorders>
              <w:top w:val="single" w:color="auto" w:sz="4" w:space="0"/>
              <w:left w:val="nil"/>
              <w:bottom w:val="nil"/>
            </w:tcBorders>
            <w:shd w:val="clear" w:color="auto" w:fill="E4D2E2"/>
            <w:vAlign w:val="center"/>
          </w:tcPr>
          <w:p w:rsidRPr="0033487A" w:rsidR="0033487A" w:rsidP="0033487A" w:rsidRDefault="0033487A" w14:paraId="59C2BFDF"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p>
        </w:tc>
      </w:tr>
      <w:tr w:rsidRPr="0033487A" w:rsidR="0033487A" w:rsidTr="008D774A" w14:paraId="635EE8CB" w14:textId="77777777">
        <w:tc>
          <w:tcPr>
            <w:tcW w:w="1571" w:type="pct"/>
            <w:tcBorders>
              <w:top w:val="nil"/>
              <w:bottom w:val="nil"/>
              <w:right w:val="nil"/>
            </w:tcBorders>
          </w:tcPr>
          <w:p w:rsidRPr="0033487A" w:rsidR="0033487A" w:rsidP="0033487A" w:rsidRDefault="0033487A" w14:paraId="1D1E6F6D"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Under 20</w:t>
            </w:r>
          </w:p>
          <w:p w:rsidRPr="0033487A" w:rsidR="0033487A" w:rsidP="0033487A" w:rsidRDefault="0033487A" w14:paraId="33A57660"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20-29</w:t>
            </w:r>
          </w:p>
          <w:p w:rsidRPr="0033487A" w:rsidR="0033487A" w:rsidP="0033487A" w:rsidRDefault="0033487A" w14:paraId="6DBB092E"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30-39</w:t>
            </w:r>
          </w:p>
          <w:p w:rsidRPr="0033487A" w:rsidR="0033487A" w:rsidP="0033487A" w:rsidRDefault="0033487A" w14:paraId="3B5C0E6A"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40 or older</w:t>
            </w:r>
          </w:p>
        </w:tc>
        <w:tc>
          <w:tcPr>
            <w:tcW w:w="685" w:type="pct"/>
            <w:tcBorders>
              <w:top w:val="nil"/>
              <w:left w:val="nil"/>
              <w:bottom w:val="nil"/>
              <w:right w:val="nil"/>
            </w:tcBorders>
            <w:shd w:val="clear" w:color="auto" w:fill="E4D2E2"/>
            <w:vAlign w:val="center"/>
          </w:tcPr>
          <w:p w:rsidRPr="0033487A" w:rsidR="0033487A" w:rsidP="0033487A" w:rsidRDefault="0033487A" w14:paraId="55A1D724"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7,273</w:t>
            </w:r>
          </w:p>
          <w:p w:rsidRPr="0033487A" w:rsidR="0033487A" w:rsidP="0033487A" w:rsidRDefault="0033487A" w14:paraId="3CC769BA"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16,907</w:t>
            </w:r>
          </w:p>
          <w:p w:rsidRPr="0033487A" w:rsidR="0033487A" w:rsidP="0033487A" w:rsidRDefault="0033487A" w14:paraId="492FE2C1"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16,570</w:t>
            </w:r>
          </w:p>
          <w:p w:rsidRPr="0033487A" w:rsidR="0033487A" w:rsidP="0033487A" w:rsidRDefault="0033487A" w14:paraId="4D1AEC51"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23,222</w:t>
            </w:r>
          </w:p>
        </w:tc>
        <w:tc>
          <w:tcPr>
            <w:tcW w:w="686" w:type="pct"/>
            <w:tcBorders>
              <w:top w:val="nil"/>
              <w:left w:val="nil"/>
              <w:bottom w:val="nil"/>
              <w:right w:val="nil"/>
            </w:tcBorders>
            <w:shd w:val="clear" w:color="auto" w:fill="E4D2E2"/>
            <w:vAlign w:val="center"/>
          </w:tcPr>
          <w:p w:rsidRPr="0033487A" w:rsidR="0033487A" w:rsidP="0033487A" w:rsidRDefault="0033487A" w14:paraId="1CE8AFFA"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51.1</w:t>
            </w:r>
          </w:p>
          <w:p w:rsidRPr="0033487A" w:rsidR="0033487A" w:rsidP="0033487A" w:rsidRDefault="0033487A" w14:paraId="25B3C76A"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56.0</w:t>
            </w:r>
          </w:p>
          <w:p w:rsidRPr="0033487A" w:rsidR="0033487A" w:rsidP="0033487A" w:rsidRDefault="0033487A" w14:paraId="7CF5ECD2"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55.5</w:t>
            </w:r>
          </w:p>
          <w:p w:rsidRPr="0033487A" w:rsidR="0033487A" w:rsidP="0033487A" w:rsidRDefault="0033487A" w14:paraId="018B20CA"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51.5</w:t>
            </w:r>
          </w:p>
        </w:tc>
        <w:tc>
          <w:tcPr>
            <w:tcW w:w="686" w:type="pct"/>
            <w:tcBorders>
              <w:top w:val="nil"/>
              <w:left w:val="nil"/>
              <w:bottom w:val="nil"/>
              <w:right w:val="nil"/>
            </w:tcBorders>
            <w:vAlign w:val="center"/>
          </w:tcPr>
          <w:p w:rsidRPr="0033487A" w:rsidR="0033487A" w:rsidP="0033487A" w:rsidRDefault="0033487A" w14:paraId="51759975"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6,954</w:t>
            </w:r>
          </w:p>
          <w:p w:rsidRPr="0033487A" w:rsidR="0033487A" w:rsidP="0033487A" w:rsidRDefault="0033487A" w14:paraId="278D0090"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13,280</w:t>
            </w:r>
          </w:p>
          <w:p w:rsidRPr="0033487A" w:rsidR="0033487A" w:rsidP="0033487A" w:rsidRDefault="0033487A" w14:paraId="675B5832"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13,311</w:t>
            </w:r>
          </w:p>
          <w:p w:rsidRPr="0033487A" w:rsidR="0033487A" w:rsidP="0033487A" w:rsidRDefault="0033487A" w14:paraId="365365BC"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21,844</w:t>
            </w:r>
          </w:p>
        </w:tc>
        <w:tc>
          <w:tcPr>
            <w:tcW w:w="686" w:type="pct"/>
            <w:tcBorders>
              <w:top w:val="nil"/>
              <w:left w:val="nil"/>
              <w:bottom w:val="nil"/>
              <w:right w:val="nil"/>
            </w:tcBorders>
            <w:vAlign w:val="center"/>
          </w:tcPr>
          <w:p w:rsidRPr="0033487A" w:rsidR="0033487A" w:rsidP="0033487A" w:rsidRDefault="0033487A" w14:paraId="3872A288"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48.9</w:t>
            </w:r>
          </w:p>
          <w:p w:rsidRPr="0033487A" w:rsidR="0033487A" w:rsidP="0033487A" w:rsidRDefault="0033487A" w14:paraId="20D20EF4"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44.0</w:t>
            </w:r>
          </w:p>
          <w:p w:rsidRPr="0033487A" w:rsidR="0033487A" w:rsidP="0033487A" w:rsidRDefault="0033487A" w14:paraId="35946E6C"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44.5</w:t>
            </w:r>
          </w:p>
          <w:p w:rsidRPr="0033487A" w:rsidR="0033487A" w:rsidP="0033487A" w:rsidRDefault="0033487A" w14:paraId="1A5CFF87"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48.5</w:t>
            </w:r>
          </w:p>
        </w:tc>
        <w:tc>
          <w:tcPr>
            <w:tcW w:w="686" w:type="pct"/>
            <w:tcBorders>
              <w:top w:val="nil"/>
              <w:left w:val="nil"/>
              <w:bottom w:val="nil"/>
            </w:tcBorders>
            <w:shd w:val="clear" w:color="auto" w:fill="E4D2E2"/>
            <w:vAlign w:val="center"/>
          </w:tcPr>
          <w:p w:rsidRPr="0033487A" w:rsidR="0033487A" w:rsidP="0033487A" w:rsidRDefault="0033487A" w14:paraId="7CC38CCB"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&lt;.0001</w:t>
            </w:r>
          </w:p>
          <w:p w:rsidRPr="0033487A" w:rsidR="0033487A" w:rsidP="0033487A" w:rsidRDefault="0033487A" w14:paraId="74FD5522"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p>
          <w:p w:rsidRPr="0033487A" w:rsidR="0033487A" w:rsidP="0033487A" w:rsidRDefault="0033487A" w14:paraId="35B7F044"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p>
          <w:p w:rsidRPr="0033487A" w:rsidR="0033487A" w:rsidP="0033487A" w:rsidRDefault="0033487A" w14:paraId="6C891E5E"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p>
        </w:tc>
      </w:tr>
      <w:tr w:rsidRPr="0033487A" w:rsidR="0033487A" w:rsidTr="008D774A" w14:paraId="56C8DA2B" w14:textId="77777777">
        <w:tc>
          <w:tcPr>
            <w:tcW w:w="1571" w:type="pct"/>
            <w:tcBorders>
              <w:top w:val="nil"/>
              <w:bottom w:val="nil"/>
              <w:right w:val="nil"/>
            </w:tcBorders>
          </w:tcPr>
          <w:p w:rsidRPr="0033487A" w:rsidR="0033487A" w:rsidP="0033487A" w:rsidRDefault="0033487A" w14:paraId="4B159C45"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b/>
                <w:color w:val="000000"/>
                <w:sz w:val="20"/>
                <w:szCs w:val="20"/>
                <w:lang w:val="en-GB"/>
              </w:rPr>
            </w:pPr>
            <w:r w:rsidRPr="0033487A">
              <w:rPr>
                <w:rFonts w:ascii="Roboto Condensed Light" w:hAnsi="Roboto Condensed Light" w:eastAsia="MS Mincho" w:cs="TradeGothic-Light"/>
                <w:b/>
                <w:color w:val="000000"/>
                <w:sz w:val="20"/>
                <w:szCs w:val="20"/>
                <w:lang w:val="en-GB"/>
              </w:rPr>
              <w:t>Sex</w:t>
            </w:r>
          </w:p>
        </w:tc>
        <w:tc>
          <w:tcPr>
            <w:tcW w:w="685" w:type="pct"/>
            <w:tcBorders>
              <w:top w:val="nil"/>
              <w:left w:val="nil"/>
              <w:bottom w:val="nil"/>
              <w:right w:val="nil"/>
            </w:tcBorders>
            <w:shd w:val="clear" w:color="auto" w:fill="E4D2E2"/>
            <w:vAlign w:val="center"/>
          </w:tcPr>
          <w:p w:rsidRPr="0033487A" w:rsidR="0033487A" w:rsidP="0033487A" w:rsidRDefault="0033487A" w14:paraId="1718EBD2"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p>
        </w:tc>
        <w:tc>
          <w:tcPr>
            <w:tcW w:w="686" w:type="pct"/>
            <w:tcBorders>
              <w:top w:val="nil"/>
              <w:left w:val="nil"/>
              <w:bottom w:val="nil"/>
              <w:right w:val="nil"/>
            </w:tcBorders>
            <w:shd w:val="clear" w:color="auto" w:fill="E4D2E2"/>
            <w:vAlign w:val="center"/>
          </w:tcPr>
          <w:p w:rsidRPr="0033487A" w:rsidR="0033487A" w:rsidP="0033487A" w:rsidRDefault="0033487A" w14:paraId="321B8838"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p>
        </w:tc>
        <w:tc>
          <w:tcPr>
            <w:tcW w:w="686" w:type="pct"/>
            <w:tcBorders>
              <w:top w:val="nil"/>
              <w:left w:val="nil"/>
              <w:bottom w:val="nil"/>
              <w:right w:val="nil"/>
            </w:tcBorders>
            <w:vAlign w:val="center"/>
          </w:tcPr>
          <w:p w:rsidRPr="0033487A" w:rsidR="0033487A" w:rsidP="0033487A" w:rsidRDefault="0033487A" w14:paraId="65459745"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p>
        </w:tc>
        <w:tc>
          <w:tcPr>
            <w:tcW w:w="686" w:type="pct"/>
            <w:tcBorders>
              <w:top w:val="nil"/>
              <w:left w:val="nil"/>
              <w:bottom w:val="nil"/>
              <w:right w:val="nil"/>
            </w:tcBorders>
            <w:vAlign w:val="center"/>
          </w:tcPr>
          <w:p w:rsidRPr="0033487A" w:rsidR="0033487A" w:rsidP="0033487A" w:rsidRDefault="0033487A" w14:paraId="39C9247C"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p>
        </w:tc>
        <w:tc>
          <w:tcPr>
            <w:tcW w:w="686" w:type="pct"/>
            <w:tcBorders>
              <w:top w:val="nil"/>
              <w:left w:val="nil"/>
              <w:bottom w:val="nil"/>
            </w:tcBorders>
            <w:shd w:val="clear" w:color="auto" w:fill="E4D2E2"/>
            <w:vAlign w:val="center"/>
          </w:tcPr>
          <w:p w:rsidRPr="0033487A" w:rsidR="0033487A" w:rsidP="0033487A" w:rsidRDefault="0033487A" w14:paraId="74896A88"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p>
        </w:tc>
      </w:tr>
      <w:tr w:rsidRPr="0033487A" w:rsidR="0033487A" w:rsidTr="008D774A" w14:paraId="3BF1E627" w14:textId="77777777">
        <w:tc>
          <w:tcPr>
            <w:tcW w:w="1571" w:type="pct"/>
            <w:tcBorders>
              <w:top w:val="nil"/>
              <w:bottom w:val="single" w:color="auto" w:sz="4" w:space="0"/>
              <w:right w:val="nil"/>
            </w:tcBorders>
          </w:tcPr>
          <w:p w:rsidRPr="0033487A" w:rsidR="0033487A" w:rsidP="0033487A" w:rsidRDefault="0033487A" w14:paraId="726679B6"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Male</w:t>
            </w:r>
          </w:p>
          <w:p w:rsidRPr="0033487A" w:rsidR="0033487A" w:rsidP="0033487A" w:rsidRDefault="0033487A" w14:paraId="60583001"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Female</w:t>
            </w:r>
          </w:p>
        </w:tc>
        <w:tc>
          <w:tcPr>
            <w:tcW w:w="685" w:type="pct"/>
            <w:tcBorders>
              <w:top w:val="nil"/>
              <w:left w:val="nil"/>
              <w:bottom w:val="single" w:color="auto" w:sz="4" w:space="0"/>
              <w:right w:val="nil"/>
            </w:tcBorders>
            <w:shd w:val="clear" w:color="auto" w:fill="E4D2E2"/>
            <w:vAlign w:val="center"/>
          </w:tcPr>
          <w:p w:rsidRPr="0033487A" w:rsidR="0033487A" w:rsidP="0033487A" w:rsidRDefault="0033487A" w14:paraId="32367DFE"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11,545</w:t>
            </w:r>
          </w:p>
          <w:p w:rsidRPr="0033487A" w:rsidR="0033487A" w:rsidP="0033487A" w:rsidRDefault="0033487A" w14:paraId="6F8C34C4"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53,132</w:t>
            </w:r>
          </w:p>
        </w:tc>
        <w:tc>
          <w:tcPr>
            <w:tcW w:w="686" w:type="pct"/>
            <w:tcBorders>
              <w:top w:val="nil"/>
              <w:left w:val="nil"/>
              <w:bottom w:val="single" w:color="auto" w:sz="4" w:space="0"/>
              <w:right w:val="nil"/>
            </w:tcBorders>
            <w:shd w:val="clear" w:color="auto" w:fill="E4D2E2"/>
            <w:vAlign w:val="center"/>
          </w:tcPr>
          <w:p w:rsidRPr="0033487A" w:rsidR="0033487A" w:rsidP="0033487A" w:rsidRDefault="0033487A" w14:paraId="70D12595"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42.4</w:t>
            </w:r>
          </w:p>
          <w:p w:rsidRPr="0033487A" w:rsidR="0033487A" w:rsidP="0033487A" w:rsidRDefault="0033487A" w14:paraId="229BB200"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56.8</w:t>
            </w:r>
          </w:p>
        </w:tc>
        <w:tc>
          <w:tcPr>
            <w:tcW w:w="686" w:type="pct"/>
            <w:tcBorders>
              <w:top w:val="nil"/>
              <w:left w:val="nil"/>
              <w:bottom w:val="single" w:color="auto" w:sz="4" w:space="0"/>
              <w:right w:val="nil"/>
            </w:tcBorders>
            <w:vAlign w:val="center"/>
          </w:tcPr>
          <w:p w:rsidRPr="0033487A" w:rsidR="0033487A" w:rsidP="0033487A" w:rsidRDefault="0033487A" w14:paraId="4A0880FE"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15,662</w:t>
            </w:r>
          </w:p>
          <w:p w:rsidRPr="0033487A" w:rsidR="0033487A" w:rsidP="0033487A" w:rsidRDefault="0033487A" w14:paraId="434965B1"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40,442</w:t>
            </w:r>
          </w:p>
        </w:tc>
        <w:tc>
          <w:tcPr>
            <w:tcW w:w="686" w:type="pct"/>
            <w:tcBorders>
              <w:top w:val="nil"/>
              <w:left w:val="nil"/>
              <w:bottom w:val="single" w:color="auto" w:sz="4" w:space="0"/>
              <w:right w:val="nil"/>
            </w:tcBorders>
            <w:vAlign w:val="center"/>
          </w:tcPr>
          <w:p w:rsidRPr="0033487A" w:rsidR="0033487A" w:rsidP="0033487A" w:rsidRDefault="0033487A" w14:paraId="71CF13D6"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57.6</w:t>
            </w:r>
          </w:p>
          <w:p w:rsidRPr="0033487A" w:rsidR="0033487A" w:rsidP="0033487A" w:rsidRDefault="0033487A" w14:paraId="3038DF18"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43.2</w:t>
            </w:r>
          </w:p>
        </w:tc>
        <w:tc>
          <w:tcPr>
            <w:tcW w:w="686" w:type="pct"/>
            <w:tcBorders>
              <w:top w:val="nil"/>
              <w:left w:val="nil"/>
              <w:bottom w:val="single" w:color="auto" w:sz="4" w:space="0"/>
            </w:tcBorders>
            <w:shd w:val="clear" w:color="auto" w:fill="E4D2E2"/>
            <w:vAlign w:val="center"/>
          </w:tcPr>
          <w:p w:rsidRPr="0033487A" w:rsidR="00D0429A" w:rsidP="00D0429A" w:rsidRDefault="0033487A" w14:paraId="531AE726" w14:textId="4A227E5C">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&lt;.0001</w:t>
            </w:r>
          </w:p>
          <w:p w:rsidRPr="0033487A" w:rsidR="0033487A" w:rsidP="0033487A" w:rsidRDefault="0033487A" w14:paraId="1C09B859"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p>
        </w:tc>
      </w:tr>
      <w:tr w:rsidRPr="0033487A" w:rsidR="0033487A" w:rsidTr="008D774A" w14:paraId="7AD9A90E" w14:textId="77777777">
        <w:tc>
          <w:tcPr>
            <w:tcW w:w="5000" w:type="pct"/>
            <w:gridSpan w:val="6"/>
            <w:tcBorders>
              <w:top w:val="single" w:color="auto" w:sz="4" w:space="0"/>
              <w:bottom w:val="nil"/>
            </w:tcBorders>
            <w:shd w:val="clear" w:color="auto" w:fill="EEECE1"/>
          </w:tcPr>
          <w:p w:rsidRPr="0033487A" w:rsidR="0033487A" w:rsidP="0033487A" w:rsidRDefault="0033487A" w14:paraId="4A174C5F"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i/>
                <w:color w:val="000000"/>
                <w:sz w:val="20"/>
                <w:szCs w:val="20"/>
                <w:lang w:val="en-GB"/>
              </w:rPr>
            </w:pPr>
            <w:r w:rsidRPr="0033487A">
              <w:rPr>
                <w:rFonts w:ascii="Roboto Condensed Light" w:hAnsi="Roboto Condensed Light" w:eastAsia="MS Mincho" w:cs="TradeGothic-Light"/>
                <w:i/>
                <w:color w:val="000000"/>
                <w:sz w:val="20"/>
                <w:szCs w:val="20"/>
                <w:lang w:val="en-GB"/>
              </w:rPr>
              <w:t>Relationship status</w:t>
            </w:r>
          </w:p>
        </w:tc>
      </w:tr>
      <w:tr w:rsidRPr="0033487A" w:rsidR="0033487A" w:rsidTr="008D774A" w14:paraId="5CE9626F" w14:textId="77777777">
        <w:tc>
          <w:tcPr>
            <w:tcW w:w="1571" w:type="pct"/>
            <w:tcBorders>
              <w:top w:val="single" w:color="auto" w:sz="4" w:space="0"/>
              <w:bottom w:val="nil"/>
              <w:right w:val="nil"/>
            </w:tcBorders>
          </w:tcPr>
          <w:p w:rsidRPr="00D25814" w:rsidR="0033487A" w:rsidP="0033487A" w:rsidRDefault="0033487A" w14:paraId="0B378868"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color w:val="000000"/>
                <w:sz w:val="20"/>
                <w:szCs w:val="20"/>
                <w:lang w:val="en-GB"/>
              </w:rPr>
            </w:pPr>
            <w:r w:rsidRPr="00D25814">
              <w:rPr>
                <w:rFonts w:ascii="Roboto Condensed Light" w:hAnsi="Roboto Condensed Light" w:eastAsia="MS Mincho" w:cs="TradeGothic-Light"/>
                <w:color w:val="000000"/>
                <w:sz w:val="20"/>
                <w:szCs w:val="20"/>
                <w:lang w:val="en-GB"/>
              </w:rPr>
              <w:t>Current partner</w:t>
            </w:r>
          </w:p>
        </w:tc>
        <w:tc>
          <w:tcPr>
            <w:tcW w:w="685" w:type="pct"/>
            <w:tcBorders>
              <w:top w:val="single" w:color="auto" w:sz="4" w:space="0"/>
              <w:left w:val="nil"/>
              <w:bottom w:val="nil"/>
              <w:right w:val="nil"/>
            </w:tcBorders>
            <w:shd w:val="clear" w:color="auto" w:fill="E4D2E2"/>
            <w:vAlign w:val="bottom"/>
          </w:tcPr>
          <w:p w:rsidRPr="00D25814" w:rsidR="0033487A" w:rsidP="00BB5A0B" w:rsidRDefault="0033487A" w14:paraId="6C78BD3E" w14:textId="7E45E71B">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D25814">
              <w:rPr>
                <w:rFonts w:ascii="Roboto Condensed Light" w:hAnsi="Roboto Condensed Light" w:eastAsia="MS Mincho" w:cs="TradeGothic-Light"/>
                <w:color w:val="000000"/>
                <w:sz w:val="20"/>
                <w:szCs w:val="20"/>
                <w:lang w:val="en-GB"/>
              </w:rPr>
              <w:t>23,54</w:t>
            </w:r>
            <w:r w:rsidR="00BB5A0B">
              <w:rPr>
                <w:rFonts w:ascii="Roboto Condensed Light" w:hAnsi="Roboto Condensed Light" w:eastAsia="MS Mincho" w:cs="TradeGothic-Light"/>
                <w:color w:val="000000"/>
                <w:sz w:val="20"/>
                <w:szCs w:val="20"/>
                <w:lang w:val="en-GB"/>
              </w:rPr>
              <w:t>6</w:t>
            </w:r>
          </w:p>
        </w:tc>
        <w:tc>
          <w:tcPr>
            <w:tcW w:w="686" w:type="pct"/>
            <w:tcBorders>
              <w:top w:val="single" w:color="auto" w:sz="4" w:space="0"/>
              <w:left w:val="nil"/>
              <w:bottom w:val="nil"/>
              <w:right w:val="nil"/>
            </w:tcBorders>
            <w:shd w:val="clear" w:color="auto" w:fill="E4D2E2"/>
            <w:vAlign w:val="bottom"/>
          </w:tcPr>
          <w:p w:rsidRPr="00D25814" w:rsidR="0033487A" w:rsidP="0033487A" w:rsidRDefault="0033487A" w14:paraId="6F00EDF4"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D25814">
              <w:rPr>
                <w:rFonts w:ascii="Roboto Condensed Light" w:hAnsi="Roboto Condensed Light" w:eastAsia="MS Mincho" w:cs="TradeGothic-Light"/>
                <w:color w:val="000000"/>
                <w:sz w:val="20"/>
                <w:szCs w:val="20"/>
                <w:lang w:val="en-GB"/>
              </w:rPr>
              <w:t>48.5</w:t>
            </w:r>
          </w:p>
        </w:tc>
        <w:tc>
          <w:tcPr>
            <w:tcW w:w="686" w:type="pct"/>
            <w:tcBorders>
              <w:top w:val="single" w:color="auto" w:sz="4" w:space="0"/>
              <w:left w:val="nil"/>
              <w:bottom w:val="nil"/>
              <w:right w:val="nil"/>
            </w:tcBorders>
            <w:shd w:val="clear" w:color="auto" w:fill="auto"/>
            <w:vAlign w:val="bottom"/>
          </w:tcPr>
          <w:p w:rsidRPr="00D25814" w:rsidR="0033487A" w:rsidP="0033487A" w:rsidRDefault="0033487A" w14:paraId="11B5A25A"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D25814">
              <w:rPr>
                <w:rFonts w:ascii="Roboto Condensed Light" w:hAnsi="Roboto Condensed Light" w:eastAsia="MS Mincho" w:cs="TradeGothic-Light"/>
                <w:color w:val="000000"/>
                <w:sz w:val="20"/>
                <w:szCs w:val="20"/>
                <w:lang w:val="en-GB"/>
              </w:rPr>
              <w:t>25,045</w:t>
            </w:r>
          </w:p>
        </w:tc>
        <w:tc>
          <w:tcPr>
            <w:tcW w:w="686" w:type="pct"/>
            <w:tcBorders>
              <w:top w:val="single" w:color="auto" w:sz="4" w:space="0"/>
              <w:left w:val="nil"/>
              <w:bottom w:val="nil"/>
              <w:right w:val="nil"/>
            </w:tcBorders>
            <w:shd w:val="clear" w:color="auto" w:fill="auto"/>
            <w:vAlign w:val="bottom"/>
          </w:tcPr>
          <w:p w:rsidRPr="00D25814" w:rsidR="0033487A" w:rsidP="0033487A" w:rsidRDefault="0033487A" w14:paraId="00222227"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D25814">
              <w:rPr>
                <w:rFonts w:ascii="Roboto Condensed Light" w:hAnsi="Roboto Condensed Light" w:eastAsia="MS Mincho" w:cs="TradeGothic-Light"/>
                <w:color w:val="000000"/>
                <w:sz w:val="20"/>
                <w:szCs w:val="20"/>
                <w:lang w:val="en-GB"/>
              </w:rPr>
              <w:t>51.5</w:t>
            </w:r>
          </w:p>
        </w:tc>
        <w:tc>
          <w:tcPr>
            <w:tcW w:w="686" w:type="pct"/>
            <w:tcBorders>
              <w:top w:val="single" w:color="auto" w:sz="4" w:space="0"/>
              <w:left w:val="nil"/>
              <w:bottom w:val="nil"/>
            </w:tcBorders>
            <w:shd w:val="clear" w:color="auto" w:fill="E4D2E2"/>
            <w:vAlign w:val="center"/>
          </w:tcPr>
          <w:p w:rsidRPr="00D25814" w:rsidR="0033487A" w:rsidP="0033487A" w:rsidRDefault="0033487A" w14:paraId="3884E246"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D25814">
              <w:rPr>
                <w:rFonts w:ascii="Roboto Condensed Light" w:hAnsi="Roboto Condensed Light" w:eastAsia="MS Mincho" w:cs="TradeGothic-Light"/>
                <w:color w:val="000000"/>
                <w:sz w:val="20"/>
                <w:szCs w:val="20"/>
                <w:lang w:val="en-GB"/>
              </w:rPr>
              <w:t>&lt;.0001</w:t>
            </w:r>
          </w:p>
        </w:tc>
      </w:tr>
      <w:tr w:rsidRPr="0033487A" w:rsidR="0033487A" w:rsidTr="008D774A" w14:paraId="65606E04" w14:textId="77777777">
        <w:tc>
          <w:tcPr>
            <w:tcW w:w="1571" w:type="pct"/>
            <w:tcBorders>
              <w:top w:val="nil"/>
              <w:bottom w:val="nil"/>
              <w:right w:val="nil"/>
            </w:tcBorders>
          </w:tcPr>
          <w:p w:rsidRPr="00D25814" w:rsidR="0033487A" w:rsidP="0033487A" w:rsidRDefault="0033487A" w14:paraId="00721DBC"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color w:val="000000"/>
                <w:sz w:val="20"/>
                <w:szCs w:val="20"/>
                <w:lang w:val="en-GB"/>
              </w:rPr>
            </w:pPr>
            <w:r w:rsidRPr="00D25814">
              <w:rPr>
                <w:rFonts w:ascii="Roboto Condensed Light" w:hAnsi="Roboto Condensed Light" w:eastAsia="MS Mincho" w:cs="TradeGothic-Light"/>
                <w:color w:val="000000"/>
                <w:sz w:val="20"/>
                <w:szCs w:val="20"/>
                <w:lang w:val="en-GB"/>
              </w:rPr>
              <w:t>Former partner</w:t>
            </w:r>
          </w:p>
        </w:tc>
        <w:tc>
          <w:tcPr>
            <w:tcW w:w="685" w:type="pct"/>
            <w:tcBorders>
              <w:top w:val="nil"/>
              <w:left w:val="nil"/>
              <w:bottom w:val="nil"/>
              <w:right w:val="nil"/>
            </w:tcBorders>
            <w:shd w:val="clear" w:color="auto" w:fill="E4D2E2"/>
            <w:vAlign w:val="bottom"/>
          </w:tcPr>
          <w:p w:rsidRPr="00D25814" w:rsidR="0033487A" w:rsidP="0033487A" w:rsidRDefault="0033487A" w14:paraId="34EB6DDE"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D25814">
              <w:rPr>
                <w:rFonts w:ascii="Roboto Condensed Light" w:hAnsi="Roboto Condensed Light" w:eastAsia="MS Mincho" w:cs="TradeGothic-Light"/>
                <w:color w:val="000000"/>
                <w:sz w:val="20"/>
                <w:szCs w:val="20"/>
                <w:lang w:val="en-GB"/>
              </w:rPr>
              <w:t>21,590</w:t>
            </w:r>
          </w:p>
        </w:tc>
        <w:tc>
          <w:tcPr>
            <w:tcW w:w="686" w:type="pct"/>
            <w:tcBorders>
              <w:top w:val="nil"/>
              <w:left w:val="nil"/>
              <w:bottom w:val="nil"/>
              <w:right w:val="nil"/>
            </w:tcBorders>
            <w:shd w:val="clear" w:color="auto" w:fill="E4D2E2"/>
            <w:vAlign w:val="bottom"/>
          </w:tcPr>
          <w:p w:rsidRPr="00D25814" w:rsidR="0033487A" w:rsidP="0033487A" w:rsidRDefault="0033487A" w14:paraId="46E2BCCF"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D25814">
              <w:rPr>
                <w:rFonts w:ascii="Roboto Condensed Light" w:hAnsi="Roboto Condensed Light" w:eastAsia="MS Mincho" w:cs="TradeGothic-Light"/>
                <w:color w:val="000000"/>
                <w:sz w:val="20"/>
                <w:szCs w:val="20"/>
                <w:lang w:val="en-GB"/>
              </w:rPr>
              <w:t>69.8</w:t>
            </w:r>
          </w:p>
        </w:tc>
        <w:tc>
          <w:tcPr>
            <w:tcW w:w="686" w:type="pct"/>
            <w:tcBorders>
              <w:top w:val="nil"/>
              <w:left w:val="nil"/>
              <w:bottom w:val="nil"/>
              <w:right w:val="nil"/>
            </w:tcBorders>
            <w:shd w:val="clear" w:color="auto" w:fill="auto"/>
            <w:vAlign w:val="bottom"/>
          </w:tcPr>
          <w:p w:rsidRPr="00D25814" w:rsidR="0033487A" w:rsidP="0033487A" w:rsidRDefault="0033487A" w14:paraId="03722A68"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D25814">
              <w:rPr>
                <w:rFonts w:ascii="Roboto Condensed Light" w:hAnsi="Roboto Condensed Light" w:eastAsia="MS Mincho" w:cs="TradeGothic-Light"/>
                <w:color w:val="000000"/>
                <w:sz w:val="20"/>
                <w:szCs w:val="20"/>
                <w:lang w:val="en-GB"/>
              </w:rPr>
              <w:t>9,338</w:t>
            </w:r>
          </w:p>
        </w:tc>
        <w:tc>
          <w:tcPr>
            <w:tcW w:w="686" w:type="pct"/>
            <w:tcBorders>
              <w:top w:val="nil"/>
              <w:left w:val="nil"/>
              <w:bottom w:val="nil"/>
              <w:right w:val="nil"/>
            </w:tcBorders>
            <w:shd w:val="clear" w:color="auto" w:fill="auto"/>
            <w:vAlign w:val="bottom"/>
          </w:tcPr>
          <w:p w:rsidRPr="00D25814" w:rsidR="0033487A" w:rsidP="0033487A" w:rsidRDefault="0033487A" w14:paraId="4DD18171"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D25814">
              <w:rPr>
                <w:rFonts w:ascii="Roboto Condensed Light" w:hAnsi="Roboto Condensed Light" w:eastAsia="MS Mincho" w:cs="TradeGothic-Light"/>
                <w:color w:val="000000"/>
                <w:sz w:val="20"/>
                <w:szCs w:val="20"/>
                <w:lang w:val="en-GB"/>
              </w:rPr>
              <w:t>30.2</w:t>
            </w:r>
          </w:p>
        </w:tc>
        <w:tc>
          <w:tcPr>
            <w:tcW w:w="686" w:type="pct"/>
            <w:tcBorders>
              <w:top w:val="nil"/>
              <w:left w:val="nil"/>
              <w:bottom w:val="nil"/>
            </w:tcBorders>
            <w:shd w:val="clear" w:color="auto" w:fill="E4D2E2"/>
            <w:vAlign w:val="center"/>
          </w:tcPr>
          <w:p w:rsidRPr="00D25814" w:rsidR="0033487A" w:rsidP="0033487A" w:rsidRDefault="0033487A" w14:paraId="795FA596"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p>
        </w:tc>
      </w:tr>
      <w:tr w:rsidRPr="0033487A" w:rsidR="0033487A" w:rsidTr="008D774A" w14:paraId="542478EF" w14:textId="77777777">
        <w:tc>
          <w:tcPr>
            <w:tcW w:w="1571" w:type="pct"/>
            <w:tcBorders>
              <w:top w:val="nil"/>
              <w:bottom w:val="nil"/>
              <w:right w:val="nil"/>
            </w:tcBorders>
          </w:tcPr>
          <w:p w:rsidRPr="00B275E3" w:rsidR="0033487A" w:rsidP="0033487A" w:rsidRDefault="0033487A" w14:paraId="3F69797A"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color w:val="000000"/>
                <w:sz w:val="20"/>
                <w:szCs w:val="20"/>
                <w:lang w:val="en-GB"/>
              </w:rPr>
            </w:pPr>
            <w:r w:rsidRPr="00B275E3">
              <w:rPr>
                <w:rFonts w:ascii="Roboto Condensed Light" w:hAnsi="Roboto Condensed Light" w:eastAsia="MS Mincho" w:cs="TradeGothic-Light"/>
                <w:color w:val="000000"/>
                <w:sz w:val="20"/>
                <w:szCs w:val="20"/>
                <w:lang w:val="en-GB"/>
              </w:rPr>
              <w:t>Parent/Child</w:t>
            </w:r>
          </w:p>
        </w:tc>
        <w:tc>
          <w:tcPr>
            <w:tcW w:w="685" w:type="pct"/>
            <w:tcBorders>
              <w:top w:val="nil"/>
              <w:left w:val="nil"/>
              <w:bottom w:val="nil"/>
              <w:right w:val="nil"/>
            </w:tcBorders>
            <w:shd w:val="clear" w:color="auto" w:fill="E4D2E2"/>
            <w:vAlign w:val="bottom"/>
          </w:tcPr>
          <w:p w:rsidRPr="00B275E3" w:rsidR="0033487A" w:rsidP="0033487A" w:rsidRDefault="0033487A" w14:paraId="4C6617FC"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B275E3">
              <w:rPr>
                <w:rFonts w:ascii="Roboto Condensed Light" w:hAnsi="Roboto Condensed Light" w:eastAsia="MS Mincho" w:cs="TradeGothic-Light"/>
                <w:color w:val="000000"/>
                <w:sz w:val="20"/>
                <w:szCs w:val="20"/>
                <w:lang w:val="en-GB"/>
              </w:rPr>
              <w:t>11,385</w:t>
            </w:r>
          </w:p>
        </w:tc>
        <w:tc>
          <w:tcPr>
            <w:tcW w:w="686" w:type="pct"/>
            <w:tcBorders>
              <w:top w:val="nil"/>
              <w:left w:val="nil"/>
              <w:bottom w:val="nil"/>
              <w:right w:val="nil"/>
            </w:tcBorders>
            <w:shd w:val="clear" w:color="auto" w:fill="E4D2E2"/>
            <w:vAlign w:val="bottom"/>
          </w:tcPr>
          <w:p w:rsidRPr="00B275E3" w:rsidR="0033487A" w:rsidP="0033487A" w:rsidRDefault="0033487A" w14:paraId="03B2F026"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B275E3">
              <w:rPr>
                <w:rFonts w:ascii="Roboto Condensed Light" w:hAnsi="Roboto Condensed Light" w:eastAsia="MS Mincho" w:cs="TradeGothic-Light"/>
                <w:color w:val="000000"/>
                <w:sz w:val="20"/>
                <w:szCs w:val="20"/>
                <w:lang w:val="en-GB"/>
              </w:rPr>
              <w:t>43.2</w:t>
            </w:r>
          </w:p>
        </w:tc>
        <w:tc>
          <w:tcPr>
            <w:tcW w:w="686" w:type="pct"/>
            <w:tcBorders>
              <w:top w:val="nil"/>
              <w:left w:val="nil"/>
              <w:bottom w:val="nil"/>
              <w:right w:val="nil"/>
            </w:tcBorders>
            <w:shd w:val="clear" w:color="auto" w:fill="auto"/>
            <w:vAlign w:val="bottom"/>
          </w:tcPr>
          <w:p w:rsidRPr="00B275E3" w:rsidR="0033487A" w:rsidP="0033487A" w:rsidRDefault="0033487A" w14:paraId="02B38DDE"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B275E3">
              <w:rPr>
                <w:rFonts w:ascii="Roboto Condensed Light" w:hAnsi="Roboto Condensed Light" w:eastAsia="MS Mincho" w:cs="TradeGothic-Light"/>
                <w:color w:val="000000"/>
                <w:sz w:val="20"/>
                <w:szCs w:val="20"/>
                <w:lang w:val="en-GB"/>
              </w:rPr>
              <w:t>14,948</w:t>
            </w:r>
          </w:p>
        </w:tc>
        <w:tc>
          <w:tcPr>
            <w:tcW w:w="686" w:type="pct"/>
            <w:tcBorders>
              <w:top w:val="nil"/>
              <w:left w:val="nil"/>
              <w:bottom w:val="nil"/>
              <w:right w:val="nil"/>
            </w:tcBorders>
            <w:shd w:val="clear" w:color="auto" w:fill="auto"/>
            <w:vAlign w:val="bottom"/>
          </w:tcPr>
          <w:p w:rsidRPr="00B275E3" w:rsidR="0033487A" w:rsidP="0033487A" w:rsidRDefault="0033487A" w14:paraId="3D5629A2"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B275E3">
              <w:rPr>
                <w:rFonts w:ascii="Roboto Condensed Light" w:hAnsi="Roboto Condensed Light" w:eastAsia="MS Mincho" w:cs="TradeGothic-Light"/>
                <w:color w:val="000000"/>
                <w:sz w:val="20"/>
                <w:szCs w:val="20"/>
                <w:lang w:val="en-GB"/>
              </w:rPr>
              <w:t>56.8</w:t>
            </w:r>
          </w:p>
        </w:tc>
        <w:tc>
          <w:tcPr>
            <w:tcW w:w="686" w:type="pct"/>
            <w:tcBorders>
              <w:top w:val="nil"/>
              <w:left w:val="nil"/>
              <w:bottom w:val="nil"/>
            </w:tcBorders>
            <w:shd w:val="clear" w:color="auto" w:fill="E4D2E2"/>
            <w:vAlign w:val="center"/>
          </w:tcPr>
          <w:p w:rsidRPr="00B275E3" w:rsidR="0033487A" w:rsidP="0033487A" w:rsidRDefault="0033487A" w14:paraId="2D87F73C"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p>
        </w:tc>
      </w:tr>
      <w:tr w:rsidRPr="0033487A" w:rsidR="0033487A" w:rsidTr="008D774A" w14:paraId="64AFD127" w14:textId="77777777">
        <w:tc>
          <w:tcPr>
            <w:tcW w:w="1571" w:type="pct"/>
            <w:tcBorders>
              <w:top w:val="nil"/>
              <w:bottom w:val="nil"/>
              <w:right w:val="nil"/>
            </w:tcBorders>
          </w:tcPr>
          <w:p w:rsidRPr="00B275E3" w:rsidR="0033487A" w:rsidP="0033487A" w:rsidRDefault="0033487A" w14:paraId="16405540"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color w:val="000000"/>
                <w:sz w:val="20"/>
                <w:szCs w:val="20"/>
                <w:lang w:val="en-GB"/>
              </w:rPr>
            </w:pPr>
            <w:r w:rsidRPr="00B275E3">
              <w:rPr>
                <w:rFonts w:ascii="Roboto Condensed Light" w:hAnsi="Roboto Condensed Light" w:eastAsia="MS Mincho" w:cs="TradeGothic-Light"/>
                <w:color w:val="000000"/>
                <w:sz w:val="20"/>
                <w:szCs w:val="20"/>
                <w:lang w:val="en-GB"/>
              </w:rPr>
              <w:t>Other family member</w:t>
            </w:r>
          </w:p>
        </w:tc>
        <w:tc>
          <w:tcPr>
            <w:tcW w:w="685" w:type="pct"/>
            <w:tcBorders>
              <w:top w:val="nil"/>
              <w:left w:val="nil"/>
              <w:bottom w:val="nil"/>
              <w:right w:val="nil"/>
            </w:tcBorders>
            <w:shd w:val="clear" w:color="auto" w:fill="E4D2E2"/>
            <w:vAlign w:val="bottom"/>
          </w:tcPr>
          <w:p w:rsidRPr="00B275E3" w:rsidR="0033487A" w:rsidP="00BB5A0B" w:rsidRDefault="0033487A" w14:paraId="3D13255B" w14:textId="45697F66">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B275E3">
              <w:rPr>
                <w:rFonts w:ascii="Roboto Condensed Light" w:hAnsi="Roboto Condensed Light" w:eastAsia="MS Mincho" w:cs="TradeGothic-Light"/>
                <w:color w:val="000000"/>
                <w:sz w:val="20"/>
                <w:szCs w:val="20"/>
                <w:lang w:val="en-GB"/>
              </w:rPr>
              <w:t>8,</w:t>
            </w:r>
            <w:r w:rsidR="00BB5A0B">
              <w:rPr>
                <w:rFonts w:ascii="Roboto Condensed Light" w:hAnsi="Roboto Condensed Light" w:eastAsia="MS Mincho" w:cs="TradeGothic-Light"/>
                <w:color w:val="000000"/>
                <w:sz w:val="20"/>
                <w:szCs w:val="20"/>
                <w:lang w:val="en-GB"/>
              </w:rPr>
              <w:t>406</w:t>
            </w:r>
          </w:p>
        </w:tc>
        <w:tc>
          <w:tcPr>
            <w:tcW w:w="686" w:type="pct"/>
            <w:tcBorders>
              <w:top w:val="nil"/>
              <w:left w:val="nil"/>
              <w:bottom w:val="nil"/>
              <w:right w:val="nil"/>
            </w:tcBorders>
            <w:shd w:val="clear" w:color="auto" w:fill="E4D2E2"/>
            <w:vAlign w:val="bottom"/>
          </w:tcPr>
          <w:p w:rsidRPr="00B275E3" w:rsidR="0033487A" w:rsidP="00BB5A0B" w:rsidRDefault="0033487A" w14:paraId="228CFB3D" w14:textId="465E649A">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B275E3">
              <w:rPr>
                <w:rFonts w:ascii="Roboto Condensed Light" w:hAnsi="Roboto Condensed Light" w:eastAsia="MS Mincho" w:cs="TradeGothic-Light"/>
                <w:color w:val="000000"/>
                <w:sz w:val="20"/>
                <w:szCs w:val="20"/>
                <w:lang w:val="en-GB"/>
              </w:rPr>
              <w:t>54.</w:t>
            </w:r>
            <w:r w:rsidR="00BB5A0B">
              <w:rPr>
                <w:rFonts w:ascii="Roboto Condensed Light" w:hAnsi="Roboto Condensed Light" w:eastAsia="MS Mincho" w:cs="TradeGothic-Light"/>
                <w:color w:val="000000"/>
                <w:sz w:val="20"/>
                <w:szCs w:val="20"/>
                <w:lang w:val="en-GB"/>
              </w:rPr>
              <w:t>6</w:t>
            </w:r>
          </w:p>
        </w:tc>
        <w:tc>
          <w:tcPr>
            <w:tcW w:w="686" w:type="pct"/>
            <w:tcBorders>
              <w:top w:val="nil"/>
              <w:left w:val="nil"/>
              <w:bottom w:val="nil"/>
              <w:right w:val="nil"/>
            </w:tcBorders>
            <w:shd w:val="clear" w:color="auto" w:fill="auto"/>
            <w:vAlign w:val="bottom"/>
          </w:tcPr>
          <w:p w:rsidRPr="00B275E3" w:rsidR="0033487A" w:rsidP="0033487A" w:rsidRDefault="00BB5A0B" w14:paraId="158F0B36" w14:textId="7788C731">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Pr>
                <w:rFonts w:ascii="Roboto Condensed Light" w:hAnsi="Roboto Condensed Light" w:eastAsia="MS Mincho" w:cs="TradeGothic-Light"/>
                <w:color w:val="000000"/>
                <w:sz w:val="20"/>
                <w:szCs w:val="20"/>
                <w:lang w:val="en-GB"/>
              </w:rPr>
              <w:t>7,001</w:t>
            </w:r>
          </w:p>
        </w:tc>
        <w:tc>
          <w:tcPr>
            <w:tcW w:w="686" w:type="pct"/>
            <w:tcBorders>
              <w:top w:val="nil"/>
              <w:left w:val="nil"/>
              <w:bottom w:val="nil"/>
              <w:right w:val="nil"/>
            </w:tcBorders>
            <w:shd w:val="clear" w:color="auto" w:fill="auto"/>
            <w:vAlign w:val="bottom"/>
          </w:tcPr>
          <w:p w:rsidRPr="00B275E3" w:rsidR="0033487A" w:rsidP="00BB5A0B" w:rsidRDefault="0033487A" w14:paraId="2BADC500" w14:textId="464E7DD6">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B275E3">
              <w:rPr>
                <w:rFonts w:ascii="Roboto Condensed Light" w:hAnsi="Roboto Condensed Light" w:eastAsia="MS Mincho" w:cs="TradeGothic-Light"/>
                <w:color w:val="000000"/>
                <w:sz w:val="20"/>
                <w:szCs w:val="20"/>
                <w:lang w:val="en-GB"/>
              </w:rPr>
              <w:t>45.</w:t>
            </w:r>
            <w:r w:rsidR="00BB5A0B">
              <w:rPr>
                <w:rFonts w:ascii="Roboto Condensed Light" w:hAnsi="Roboto Condensed Light" w:eastAsia="MS Mincho" w:cs="TradeGothic-Light"/>
                <w:color w:val="000000"/>
                <w:sz w:val="20"/>
                <w:szCs w:val="20"/>
                <w:lang w:val="en-GB"/>
              </w:rPr>
              <w:t>4</w:t>
            </w:r>
          </w:p>
        </w:tc>
        <w:tc>
          <w:tcPr>
            <w:tcW w:w="686" w:type="pct"/>
            <w:tcBorders>
              <w:top w:val="nil"/>
              <w:left w:val="nil"/>
              <w:bottom w:val="nil"/>
            </w:tcBorders>
            <w:shd w:val="clear" w:color="auto" w:fill="E4D2E2"/>
            <w:vAlign w:val="center"/>
          </w:tcPr>
          <w:p w:rsidRPr="00B275E3" w:rsidR="0033487A" w:rsidP="0033487A" w:rsidRDefault="0033487A" w14:paraId="446B552F"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p>
        </w:tc>
      </w:tr>
      <w:tr w:rsidRPr="0033487A" w:rsidR="0033487A" w:rsidTr="008D774A" w14:paraId="01CCBF34" w14:textId="77777777">
        <w:tc>
          <w:tcPr>
            <w:tcW w:w="5000" w:type="pct"/>
            <w:gridSpan w:val="6"/>
            <w:tcBorders>
              <w:top w:val="single" w:color="auto" w:sz="4" w:space="0"/>
              <w:bottom w:val="single" w:color="auto" w:sz="4" w:space="0"/>
            </w:tcBorders>
            <w:shd w:val="clear" w:color="auto" w:fill="EEECE1"/>
          </w:tcPr>
          <w:p w:rsidRPr="00B275E3" w:rsidR="0033487A" w:rsidP="0033487A" w:rsidRDefault="0033487A" w14:paraId="47F7A048"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i/>
                <w:color w:val="000000"/>
                <w:sz w:val="20"/>
                <w:szCs w:val="20"/>
                <w:lang w:val="en-GB"/>
              </w:rPr>
            </w:pPr>
            <w:r w:rsidRPr="00B275E3">
              <w:rPr>
                <w:rFonts w:ascii="Roboto Condensed Light" w:hAnsi="Roboto Condensed Light" w:eastAsia="MS Mincho" w:cs="TradeGothic-Light"/>
                <w:i/>
                <w:color w:val="000000"/>
                <w:sz w:val="20"/>
                <w:szCs w:val="20"/>
                <w:lang w:val="en-GB"/>
              </w:rPr>
              <w:t>Perpetrator risk factors</w:t>
            </w:r>
          </w:p>
        </w:tc>
      </w:tr>
      <w:tr w:rsidRPr="0033487A" w:rsidR="0033487A" w:rsidTr="008D774A" w14:paraId="35AEFD88" w14:textId="77777777">
        <w:tc>
          <w:tcPr>
            <w:tcW w:w="1571" w:type="pct"/>
            <w:tcBorders>
              <w:top w:val="nil"/>
              <w:bottom w:val="nil"/>
              <w:right w:val="nil"/>
            </w:tcBorders>
          </w:tcPr>
          <w:p w:rsidRPr="00B275E3" w:rsidR="0033487A" w:rsidP="0033487A" w:rsidRDefault="0033487A" w14:paraId="26CFE796"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color w:val="000000"/>
                <w:sz w:val="20"/>
                <w:szCs w:val="20"/>
                <w:lang w:val="en-GB"/>
              </w:rPr>
            </w:pPr>
            <w:r w:rsidRPr="00B275E3">
              <w:rPr>
                <w:rFonts w:ascii="Roboto Condensed Light" w:hAnsi="Roboto Condensed Light" w:eastAsia="MS Mincho" w:cs="TradeGothic-Light"/>
                <w:color w:val="000000"/>
                <w:sz w:val="20"/>
                <w:szCs w:val="20"/>
                <w:lang w:val="en-GB"/>
              </w:rPr>
              <w:t>Firearm licence/access to firearms</w:t>
            </w:r>
          </w:p>
        </w:tc>
        <w:tc>
          <w:tcPr>
            <w:tcW w:w="685" w:type="pct"/>
            <w:tcBorders>
              <w:top w:val="nil"/>
              <w:left w:val="nil"/>
              <w:bottom w:val="nil"/>
              <w:right w:val="nil"/>
            </w:tcBorders>
            <w:shd w:val="clear" w:color="auto" w:fill="E4D2E2"/>
            <w:vAlign w:val="center"/>
          </w:tcPr>
          <w:p w:rsidRPr="00B275E3" w:rsidR="0033487A" w:rsidP="0033487A" w:rsidRDefault="0033487A" w14:paraId="10F43A17"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B275E3">
              <w:rPr>
                <w:rFonts w:ascii="Roboto Condensed Light" w:hAnsi="Roboto Condensed Light" w:eastAsia="MS Mincho" w:cs="TradeGothic-Light"/>
                <w:color w:val="000000"/>
                <w:sz w:val="20"/>
                <w:szCs w:val="20"/>
                <w:lang w:val="en-GB"/>
              </w:rPr>
              <w:t>1,611</w:t>
            </w:r>
          </w:p>
        </w:tc>
        <w:tc>
          <w:tcPr>
            <w:tcW w:w="686" w:type="pct"/>
            <w:tcBorders>
              <w:top w:val="nil"/>
              <w:left w:val="nil"/>
              <w:bottom w:val="nil"/>
              <w:right w:val="nil"/>
            </w:tcBorders>
            <w:shd w:val="clear" w:color="auto" w:fill="E4D2E2"/>
            <w:vAlign w:val="center"/>
          </w:tcPr>
          <w:p w:rsidRPr="00B275E3" w:rsidR="0033487A" w:rsidP="0033487A" w:rsidRDefault="0033487A" w14:paraId="0465519C"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B275E3">
              <w:rPr>
                <w:rFonts w:ascii="Roboto Condensed Light" w:hAnsi="Roboto Condensed Light" w:eastAsia="MS Mincho" w:cs="TradeGothic-Light"/>
                <w:color w:val="000000"/>
                <w:sz w:val="20"/>
                <w:szCs w:val="20"/>
                <w:lang w:val="en-GB"/>
              </w:rPr>
              <w:t>66.4</w:t>
            </w:r>
          </w:p>
        </w:tc>
        <w:tc>
          <w:tcPr>
            <w:tcW w:w="686" w:type="pct"/>
            <w:tcBorders>
              <w:top w:val="nil"/>
              <w:left w:val="nil"/>
              <w:bottom w:val="nil"/>
              <w:right w:val="nil"/>
            </w:tcBorders>
            <w:vAlign w:val="center"/>
          </w:tcPr>
          <w:p w:rsidRPr="00B275E3" w:rsidR="0033487A" w:rsidP="0033487A" w:rsidRDefault="0033487A" w14:paraId="3DF88B90"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B275E3">
              <w:rPr>
                <w:rFonts w:ascii="Roboto Condensed Light" w:hAnsi="Roboto Condensed Light" w:eastAsia="MS Mincho" w:cs="TradeGothic-Light"/>
                <w:color w:val="000000"/>
                <w:sz w:val="20"/>
                <w:szCs w:val="20"/>
                <w:lang w:val="en-GB"/>
              </w:rPr>
              <w:t>815</w:t>
            </w:r>
          </w:p>
        </w:tc>
        <w:tc>
          <w:tcPr>
            <w:tcW w:w="686" w:type="pct"/>
            <w:tcBorders>
              <w:top w:val="nil"/>
              <w:left w:val="nil"/>
              <w:bottom w:val="nil"/>
              <w:right w:val="nil"/>
            </w:tcBorders>
            <w:vAlign w:val="center"/>
          </w:tcPr>
          <w:p w:rsidRPr="00B275E3" w:rsidR="0033487A" w:rsidP="0033487A" w:rsidRDefault="0033487A" w14:paraId="030EEE81"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B275E3">
              <w:rPr>
                <w:rFonts w:ascii="Roboto Condensed Light" w:hAnsi="Roboto Condensed Light" w:eastAsia="MS Mincho" w:cs="TradeGothic-Light"/>
                <w:color w:val="000000"/>
                <w:sz w:val="20"/>
                <w:szCs w:val="20"/>
                <w:lang w:val="en-GB"/>
              </w:rPr>
              <w:t>33.6</w:t>
            </w:r>
          </w:p>
        </w:tc>
        <w:tc>
          <w:tcPr>
            <w:tcW w:w="686" w:type="pct"/>
            <w:tcBorders>
              <w:top w:val="nil"/>
              <w:left w:val="nil"/>
              <w:bottom w:val="nil"/>
            </w:tcBorders>
            <w:shd w:val="clear" w:color="auto" w:fill="E4D2E2"/>
            <w:vAlign w:val="center"/>
          </w:tcPr>
          <w:p w:rsidRPr="00B275E3" w:rsidR="0033487A" w:rsidP="0033487A" w:rsidRDefault="0033487A" w14:paraId="6EE08082"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B275E3">
              <w:rPr>
                <w:rFonts w:ascii="Roboto Condensed Light" w:hAnsi="Roboto Condensed Light" w:eastAsia="MS Mincho" w:cs="TradeGothic-Light"/>
                <w:color w:val="000000"/>
                <w:sz w:val="20"/>
                <w:szCs w:val="20"/>
                <w:lang w:val="en-GB"/>
              </w:rPr>
              <w:t>&lt;.0001</w:t>
            </w:r>
          </w:p>
        </w:tc>
      </w:tr>
      <w:tr w:rsidRPr="0033487A" w:rsidR="0033487A" w:rsidTr="008D774A" w14:paraId="68CD28A3" w14:textId="77777777">
        <w:tc>
          <w:tcPr>
            <w:tcW w:w="1571" w:type="pct"/>
            <w:tcBorders>
              <w:top w:val="nil"/>
              <w:bottom w:val="nil"/>
              <w:right w:val="nil"/>
            </w:tcBorders>
          </w:tcPr>
          <w:p w:rsidRPr="0033487A" w:rsidR="0033487A" w:rsidP="0033487A" w:rsidRDefault="0033487A" w14:paraId="15411004"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Harmed or threatened harm/kill children</w:t>
            </w:r>
          </w:p>
        </w:tc>
        <w:tc>
          <w:tcPr>
            <w:tcW w:w="685" w:type="pct"/>
            <w:tcBorders>
              <w:top w:val="nil"/>
              <w:left w:val="nil"/>
              <w:bottom w:val="nil"/>
              <w:right w:val="nil"/>
            </w:tcBorders>
            <w:shd w:val="clear" w:color="auto" w:fill="E4D2E2"/>
            <w:vAlign w:val="center"/>
          </w:tcPr>
          <w:p w:rsidRPr="0033487A" w:rsidR="0033487A" w:rsidP="0033487A" w:rsidRDefault="0033487A" w14:paraId="7C103979"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1,907</w:t>
            </w:r>
          </w:p>
        </w:tc>
        <w:tc>
          <w:tcPr>
            <w:tcW w:w="686" w:type="pct"/>
            <w:tcBorders>
              <w:top w:val="nil"/>
              <w:left w:val="nil"/>
              <w:bottom w:val="nil"/>
              <w:right w:val="nil"/>
            </w:tcBorders>
            <w:shd w:val="clear" w:color="auto" w:fill="E4D2E2"/>
            <w:vAlign w:val="center"/>
          </w:tcPr>
          <w:p w:rsidRPr="0033487A" w:rsidR="0033487A" w:rsidP="0033487A" w:rsidRDefault="0033487A" w14:paraId="1579D6DD"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86.2</w:t>
            </w:r>
          </w:p>
        </w:tc>
        <w:tc>
          <w:tcPr>
            <w:tcW w:w="686" w:type="pct"/>
            <w:tcBorders>
              <w:top w:val="nil"/>
              <w:left w:val="nil"/>
              <w:bottom w:val="nil"/>
              <w:right w:val="nil"/>
            </w:tcBorders>
            <w:vAlign w:val="center"/>
          </w:tcPr>
          <w:p w:rsidRPr="0033487A" w:rsidR="0033487A" w:rsidP="0033487A" w:rsidRDefault="0033487A" w14:paraId="7E349228"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306</w:t>
            </w:r>
          </w:p>
        </w:tc>
        <w:tc>
          <w:tcPr>
            <w:tcW w:w="686" w:type="pct"/>
            <w:tcBorders>
              <w:top w:val="nil"/>
              <w:left w:val="nil"/>
              <w:bottom w:val="nil"/>
              <w:right w:val="nil"/>
            </w:tcBorders>
            <w:vAlign w:val="center"/>
          </w:tcPr>
          <w:p w:rsidRPr="0033487A" w:rsidR="0033487A" w:rsidP="0033487A" w:rsidRDefault="0033487A" w14:paraId="41D7F960"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13.8</w:t>
            </w:r>
          </w:p>
        </w:tc>
        <w:tc>
          <w:tcPr>
            <w:tcW w:w="686" w:type="pct"/>
            <w:tcBorders>
              <w:top w:val="nil"/>
              <w:left w:val="nil"/>
              <w:bottom w:val="nil"/>
            </w:tcBorders>
            <w:shd w:val="clear" w:color="auto" w:fill="E4D2E2"/>
            <w:vAlign w:val="center"/>
          </w:tcPr>
          <w:p w:rsidRPr="0033487A" w:rsidR="0033487A" w:rsidP="0033487A" w:rsidRDefault="0033487A" w14:paraId="1586A0A2"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&lt;.0001</w:t>
            </w:r>
          </w:p>
        </w:tc>
      </w:tr>
      <w:tr w:rsidRPr="0033487A" w:rsidR="0033487A" w:rsidTr="008D774A" w14:paraId="5C98267A" w14:textId="77777777">
        <w:tc>
          <w:tcPr>
            <w:tcW w:w="1571" w:type="pct"/>
            <w:tcBorders>
              <w:top w:val="nil"/>
              <w:bottom w:val="nil"/>
              <w:right w:val="nil"/>
            </w:tcBorders>
          </w:tcPr>
          <w:p w:rsidRPr="0033487A" w:rsidR="0033487A" w:rsidP="0033487A" w:rsidRDefault="0033487A" w14:paraId="219CE17D"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Harmed or threatened harm/kill family</w:t>
            </w:r>
          </w:p>
        </w:tc>
        <w:tc>
          <w:tcPr>
            <w:tcW w:w="685" w:type="pct"/>
            <w:tcBorders>
              <w:top w:val="nil"/>
              <w:left w:val="nil"/>
              <w:bottom w:val="nil"/>
              <w:right w:val="nil"/>
            </w:tcBorders>
            <w:shd w:val="clear" w:color="auto" w:fill="E4D2E2"/>
            <w:vAlign w:val="center"/>
          </w:tcPr>
          <w:p w:rsidRPr="0033487A" w:rsidR="0033487A" w:rsidP="0033487A" w:rsidRDefault="0033487A" w14:paraId="1A833DF2"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3,381</w:t>
            </w:r>
          </w:p>
        </w:tc>
        <w:tc>
          <w:tcPr>
            <w:tcW w:w="686" w:type="pct"/>
            <w:tcBorders>
              <w:top w:val="nil"/>
              <w:left w:val="nil"/>
              <w:bottom w:val="nil"/>
              <w:right w:val="nil"/>
            </w:tcBorders>
            <w:shd w:val="clear" w:color="auto" w:fill="E4D2E2"/>
            <w:vAlign w:val="center"/>
          </w:tcPr>
          <w:p w:rsidRPr="0033487A" w:rsidR="0033487A" w:rsidP="0033487A" w:rsidRDefault="0033487A" w14:paraId="37EC35F8"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88.0</w:t>
            </w:r>
          </w:p>
        </w:tc>
        <w:tc>
          <w:tcPr>
            <w:tcW w:w="686" w:type="pct"/>
            <w:tcBorders>
              <w:top w:val="nil"/>
              <w:left w:val="nil"/>
              <w:bottom w:val="nil"/>
              <w:right w:val="nil"/>
            </w:tcBorders>
            <w:vAlign w:val="center"/>
          </w:tcPr>
          <w:p w:rsidRPr="0033487A" w:rsidR="0033487A" w:rsidP="0033487A" w:rsidRDefault="0033487A" w14:paraId="7BDF48C0"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461</w:t>
            </w:r>
          </w:p>
        </w:tc>
        <w:tc>
          <w:tcPr>
            <w:tcW w:w="686" w:type="pct"/>
            <w:tcBorders>
              <w:top w:val="nil"/>
              <w:left w:val="nil"/>
              <w:bottom w:val="nil"/>
              <w:right w:val="nil"/>
            </w:tcBorders>
            <w:vAlign w:val="center"/>
          </w:tcPr>
          <w:p w:rsidRPr="0033487A" w:rsidR="0033487A" w:rsidP="0033487A" w:rsidRDefault="0033487A" w14:paraId="3FF6EFE7"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12.0</w:t>
            </w:r>
          </w:p>
        </w:tc>
        <w:tc>
          <w:tcPr>
            <w:tcW w:w="686" w:type="pct"/>
            <w:tcBorders>
              <w:top w:val="nil"/>
              <w:left w:val="nil"/>
              <w:bottom w:val="nil"/>
            </w:tcBorders>
            <w:shd w:val="clear" w:color="auto" w:fill="E4D2E2"/>
            <w:vAlign w:val="center"/>
          </w:tcPr>
          <w:p w:rsidRPr="0033487A" w:rsidR="0033487A" w:rsidP="0033487A" w:rsidRDefault="0033487A" w14:paraId="7F5E3805"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&lt;.0001</w:t>
            </w:r>
          </w:p>
        </w:tc>
      </w:tr>
      <w:tr w:rsidRPr="0033487A" w:rsidR="0033487A" w:rsidTr="008D774A" w14:paraId="39B7C912" w14:textId="77777777">
        <w:tc>
          <w:tcPr>
            <w:tcW w:w="1571" w:type="pct"/>
            <w:tcBorders>
              <w:top w:val="nil"/>
              <w:bottom w:val="nil"/>
              <w:right w:val="nil"/>
            </w:tcBorders>
          </w:tcPr>
          <w:p w:rsidRPr="0033487A" w:rsidR="0033487A" w:rsidP="0033487A" w:rsidRDefault="0033487A" w14:paraId="54091087"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Harmed or threatened harm/kill pets</w:t>
            </w:r>
          </w:p>
        </w:tc>
        <w:tc>
          <w:tcPr>
            <w:tcW w:w="685" w:type="pct"/>
            <w:tcBorders>
              <w:top w:val="nil"/>
              <w:left w:val="nil"/>
              <w:bottom w:val="nil"/>
              <w:right w:val="nil"/>
            </w:tcBorders>
            <w:shd w:val="clear" w:color="auto" w:fill="E4D2E2"/>
            <w:vAlign w:val="center"/>
          </w:tcPr>
          <w:p w:rsidRPr="0033487A" w:rsidR="0033487A" w:rsidP="0033487A" w:rsidRDefault="0033487A" w14:paraId="7ACBEEB2"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569</w:t>
            </w:r>
          </w:p>
        </w:tc>
        <w:tc>
          <w:tcPr>
            <w:tcW w:w="686" w:type="pct"/>
            <w:tcBorders>
              <w:top w:val="nil"/>
              <w:left w:val="nil"/>
              <w:bottom w:val="nil"/>
              <w:right w:val="nil"/>
            </w:tcBorders>
            <w:shd w:val="clear" w:color="auto" w:fill="E4D2E2"/>
            <w:vAlign w:val="center"/>
          </w:tcPr>
          <w:p w:rsidRPr="0033487A" w:rsidR="0033487A" w:rsidP="0033487A" w:rsidRDefault="0033487A" w14:paraId="7C9112D4"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85.2</w:t>
            </w:r>
          </w:p>
        </w:tc>
        <w:tc>
          <w:tcPr>
            <w:tcW w:w="686" w:type="pct"/>
            <w:tcBorders>
              <w:top w:val="nil"/>
              <w:left w:val="nil"/>
              <w:bottom w:val="nil"/>
              <w:right w:val="nil"/>
            </w:tcBorders>
            <w:vAlign w:val="center"/>
          </w:tcPr>
          <w:p w:rsidRPr="0033487A" w:rsidR="0033487A" w:rsidP="0033487A" w:rsidRDefault="0033487A" w14:paraId="648C4C12"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99</w:t>
            </w:r>
          </w:p>
        </w:tc>
        <w:tc>
          <w:tcPr>
            <w:tcW w:w="686" w:type="pct"/>
            <w:tcBorders>
              <w:top w:val="nil"/>
              <w:left w:val="nil"/>
              <w:bottom w:val="nil"/>
              <w:right w:val="nil"/>
            </w:tcBorders>
            <w:vAlign w:val="center"/>
          </w:tcPr>
          <w:p w:rsidRPr="0033487A" w:rsidR="0033487A" w:rsidP="0033487A" w:rsidRDefault="0033487A" w14:paraId="754F2E85"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14.8</w:t>
            </w:r>
          </w:p>
        </w:tc>
        <w:tc>
          <w:tcPr>
            <w:tcW w:w="686" w:type="pct"/>
            <w:tcBorders>
              <w:top w:val="nil"/>
              <w:left w:val="nil"/>
              <w:bottom w:val="nil"/>
            </w:tcBorders>
            <w:shd w:val="clear" w:color="auto" w:fill="E4D2E2"/>
            <w:vAlign w:val="center"/>
          </w:tcPr>
          <w:p w:rsidRPr="0033487A" w:rsidR="0033487A" w:rsidP="0033487A" w:rsidRDefault="0033487A" w14:paraId="79B8984D"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&lt;.0001</w:t>
            </w:r>
          </w:p>
        </w:tc>
      </w:tr>
      <w:tr w:rsidRPr="0033487A" w:rsidR="0033487A" w:rsidTr="008D774A" w14:paraId="0B25E32E" w14:textId="77777777">
        <w:tc>
          <w:tcPr>
            <w:tcW w:w="1571" w:type="pct"/>
            <w:tcBorders>
              <w:top w:val="nil"/>
              <w:bottom w:val="nil"/>
              <w:right w:val="nil"/>
            </w:tcBorders>
          </w:tcPr>
          <w:p w:rsidRPr="0033487A" w:rsidR="0033487A" w:rsidP="0033487A" w:rsidRDefault="0033487A" w14:paraId="5AA97E32"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Threatened to harm AFM</w:t>
            </w:r>
          </w:p>
        </w:tc>
        <w:tc>
          <w:tcPr>
            <w:tcW w:w="685" w:type="pct"/>
            <w:tcBorders>
              <w:top w:val="nil"/>
              <w:left w:val="nil"/>
              <w:bottom w:val="nil"/>
              <w:right w:val="nil"/>
            </w:tcBorders>
            <w:shd w:val="clear" w:color="auto" w:fill="E4D2E2"/>
            <w:vAlign w:val="center"/>
          </w:tcPr>
          <w:p w:rsidRPr="0033487A" w:rsidR="0033487A" w:rsidP="00BB5A0B" w:rsidRDefault="00BB5A0B" w14:paraId="335B2905" w14:textId="534CAD9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Pr>
                <w:rFonts w:ascii="Roboto Condensed Light" w:hAnsi="Roboto Condensed Light" w:eastAsia="MS Mincho" w:cs="TradeGothic-Light"/>
                <w:color w:val="000000"/>
                <w:sz w:val="20"/>
                <w:szCs w:val="20"/>
                <w:lang w:val="en-GB"/>
              </w:rPr>
              <w:t>20,119</w:t>
            </w:r>
          </w:p>
        </w:tc>
        <w:tc>
          <w:tcPr>
            <w:tcW w:w="686" w:type="pct"/>
            <w:tcBorders>
              <w:top w:val="nil"/>
              <w:left w:val="nil"/>
              <w:bottom w:val="nil"/>
              <w:right w:val="nil"/>
            </w:tcBorders>
            <w:shd w:val="clear" w:color="auto" w:fill="E4D2E2"/>
            <w:vAlign w:val="center"/>
          </w:tcPr>
          <w:p w:rsidRPr="0033487A" w:rsidR="0033487A" w:rsidP="0033487A" w:rsidRDefault="0033487A" w14:paraId="4B416B06"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88.9</w:t>
            </w:r>
          </w:p>
        </w:tc>
        <w:tc>
          <w:tcPr>
            <w:tcW w:w="686" w:type="pct"/>
            <w:tcBorders>
              <w:top w:val="nil"/>
              <w:left w:val="nil"/>
              <w:bottom w:val="nil"/>
              <w:right w:val="nil"/>
            </w:tcBorders>
            <w:vAlign w:val="center"/>
          </w:tcPr>
          <w:p w:rsidRPr="0033487A" w:rsidR="0033487A" w:rsidP="0033487A" w:rsidRDefault="0033487A" w14:paraId="27B3A697"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2,515</w:t>
            </w:r>
          </w:p>
        </w:tc>
        <w:tc>
          <w:tcPr>
            <w:tcW w:w="686" w:type="pct"/>
            <w:tcBorders>
              <w:top w:val="nil"/>
              <w:left w:val="nil"/>
              <w:bottom w:val="nil"/>
              <w:right w:val="nil"/>
            </w:tcBorders>
            <w:vAlign w:val="center"/>
          </w:tcPr>
          <w:p w:rsidRPr="0033487A" w:rsidR="0033487A" w:rsidP="0033487A" w:rsidRDefault="0033487A" w14:paraId="320AA76D"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11.1</w:t>
            </w:r>
          </w:p>
        </w:tc>
        <w:tc>
          <w:tcPr>
            <w:tcW w:w="686" w:type="pct"/>
            <w:tcBorders>
              <w:top w:val="nil"/>
              <w:left w:val="nil"/>
              <w:bottom w:val="nil"/>
            </w:tcBorders>
            <w:shd w:val="clear" w:color="auto" w:fill="E4D2E2"/>
            <w:vAlign w:val="center"/>
          </w:tcPr>
          <w:p w:rsidRPr="0033487A" w:rsidR="0033487A" w:rsidP="0033487A" w:rsidRDefault="0033487A" w14:paraId="5DC5DFC1"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&lt;.0001</w:t>
            </w:r>
          </w:p>
        </w:tc>
      </w:tr>
      <w:tr w:rsidRPr="0033487A" w:rsidR="0033487A" w:rsidTr="008D774A" w14:paraId="2119C0BB" w14:textId="77777777">
        <w:tc>
          <w:tcPr>
            <w:tcW w:w="1571" w:type="pct"/>
            <w:tcBorders>
              <w:top w:val="nil"/>
              <w:bottom w:val="nil"/>
              <w:right w:val="nil"/>
            </w:tcBorders>
          </w:tcPr>
          <w:p w:rsidRPr="0033487A" w:rsidR="0033487A" w:rsidP="0033487A" w:rsidRDefault="0033487A" w14:paraId="47891D0C"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Threatened to kill AFM</w:t>
            </w:r>
          </w:p>
        </w:tc>
        <w:tc>
          <w:tcPr>
            <w:tcW w:w="685" w:type="pct"/>
            <w:tcBorders>
              <w:top w:val="nil"/>
              <w:left w:val="nil"/>
              <w:bottom w:val="nil"/>
              <w:right w:val="nil"/>
            </w:tcBorders>
            <w:shd w:val="clear" w:color="auto" w:fill="E4D2E2"/>
            <w:vAlign w:val="center"/>
          </w:tcPr>
          <w:p w:rsidRPr="0033487A" w:rsidR="0033487A" w:rsidP="00BB5A0B" w:rsidRDefault="0033487A" w14:paraId="722C3E2E" w14:textId="4655B243">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6,5</w:t>
            </w:r>
            <w:r w:rsidR="00BB5A0B">
              <w:rPr>
                <w:rFonts w:ascii="Roboto Condensed Light" w:hAnsi="Roboto Condensed Light" w:eastAsia="MS Mincho" w:cs="TradeGothic-Light"/>
                <w:color w:val="000000"/>
                <w:sz w:val="20"/>
                <w:szCs w:val="20"/>
                <w:lang w:val="en-GB"/>
              </w:rPr>
              <w:t>82</w:t>
            </w:r>
          </w:p>
        </w:tc>
        <w:tc>
          <w:tcPr>
            <w:tcW w:w="686" w:type="pct"/>
            <w:tcBorders>
              <w:top w:val="nil"/>
              <w:left w:val="nil"/>
              <w:bottom w:val="nil"/>
              <w:right w:val="nil"/>
            </w:tcBorders>
            <w:shd w:val="clear" w:color="auto" w:fill="E4D2E2"/>
            <w:vAlign w:val="center"/>
          </w:tcPr>
          <w:p w:rsidRPr="0033487A" w:rsidR="0033487A" w:rsidP="0033487A" w:rsidRDefault="0033487A" w14:paraId="265A6F56"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93.9</w:t>
            </w:r>
          </w:p>
        </w:tc>
        <w:tc>
          <w:tcPr>
            <w:tcW w:w="686" w:type="pct"/>
            <w:tcBorders>
              <w:top w:val="nil"/>
              <w:left w:val="nil"/>
              <w:bottom w:val="nil"/>
              <w:right w:val="nil"/>
            </w:tcBorders>
            <w:vAlign w:val="center"/>
          </w:tcPr>
          <w:p w:rsidRPr="0033487A" w:rsidR="0033487A" w:rsidP="0033487A" w:rsidRDefault="0033487A" w14:paraId="766DFD32"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428</w:t>
            </w:r>
          </w:p>
        </w:tc>
        <w:tc>
          <w:tcPr>
            <w:tcW w:w="686" w:type="pct"/>
            <w:tcBorders>
              <w:top w:val="nil"/>
              <w:left w:val="nil"/>
              <w:bottom w:val="nil"/>
              <w:right w:val="nil"/>
            </w:tcBorders>
            <w:vAlign w:val="center"/>
          </w:tcPr>
          <w:p w:rsidRPr="0033487A" w:rsidR="0033487A" w:rsidP="0033487A" w:rsidRDefault="0033487A" w14:paraId="749767E3"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6.1</w:t>
            </w:r>
          </w:p>
        </w:tc>
        <w:tc>
          <w:tcPr>
            <w:tcW w:w="686" w:type="pct"/>
            <w:tcBorders>
              <w:top w:val="nil"/>
              <w:left w:val="nil"/>
              <w:bottom w:val="nil"/>
            </w:tcBorders>
            <w:shd w:val="clear" w:color="auto" w:fill="E4D2E2"/>
            <w:vAlign w:val="center"/>
          </w:tcPr>
          <w:p w:rsidRPr="0033487A" w:rsidR="0033487A" w:rsidP="0033487A" w:rsidRDefault="0033487A" w14:paraId="6F797210"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&lt;.0001</w:t>
            </w:r>
          </w:p>
        </w:tc>
      </w:tr>
      <w:tr w:rsidRPr="0033487A" w:rsidR="0033487A" w:rsidTr="008D774A" w14:paraId="66181C50" w14:textId="77777777">
        <w:tc>
          <w:tcPr>
            <w:tcW w:w="1571" w:type="pct"/>
            <w:tcBorders>
              <w:top w:val="nil"/>
              <w:bottom w:val="nil"/>
              <w:right w:val="nil"/>
            </w:tcBorders>
          </w:tcPr>
          <w:p w:rsidRPr="0033487A" w:rsidR="0033487A" w:rsidP="0033487A" w:rsidRDefault="0033487A" w14:paraId="74039594"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Sexual assault of AFM</w:t>
            </w:r>
          </w:p>
        </w:tc>
        <w:tc>
          <w:tcPr>
            <w:tcW w:w="685" w:type="pct"/>
            <w:tcBorders>
              <w:top w:val="nil"/>
              <w:left w:val="nil"/>
              <w:bottom w:val="nil"/>
              <w:right w:val="nil"/>
            </w:tcBorders>
            <w:shd w:val="clear" w:color="auto" w:fill="E4D2E2"/>
            <w:vAlign w:val="center"/>
          </w:tcPr>
          <w:p w:rsidRPr="0033487A" w:rsidR="0033487A" w:rsidP="0033487A" w:rsidRDefault="0033487A" w14:paraId="488E5231"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2,447</w:t>
            </w:r>
          </w:p>
        </w:tc>
        <w:tc>
          <w:tcPr>
            <w:tcW w:w="686" w:type="pct"/>
            <w:tcBorders>
              <w:top w:val="nil"/>
              <w:left w:val="nil"/>
              <w:bottom w:val="nil"/>
              <w:right w:val="nil"/>
            </w:tcBorders>
            <w:shd w:val="clear" w:color="auto" w:fill="E4D2E2"/>
            <w:vAlign w:val="center"/>
          </w:tcPr>
          <w:p w:rsidRPr="0033487A" w:rsidR="0033487A" w:rsidP="0033487A" w:rsidRDefault="0033487A" w14:paraId="16F3EC5B"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92.3</w:t>
            </w:r>
          </w:p>
        </w:tc>
        <w:tc>
          <w:tcPr>
            <w:tcW w:w="686" w:type="pct"/>
            <w:tcBorders>
              <w:top w:val="nil"/>
              <w:left w:val="nil"/>
              <w:bottom w:val="nil"/>
              <w:right w:val="nil"/>
            </w:tcBorders>
            <w:vAlign w:val="center"/>
          </w:tcPr>
          <w:p w:rsidRPr="0033487A" w:rsidR="0033487A" w:rsidP="0033487A" w:rsidRDefault="0033487A" w14:paraId="26BF2EA2"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203</w:t>
            </w:r>
          </w:p>
        </w:tc>
        <w:tc>
          <w:tcPr>
            <w:tcW w:w="686" w:type="pct"/>
            <w:tcBorders>
              <w:top w:val="nil"/>
              <w:left w:val="nil"/>
              <w:bottom w:val="nil"/>
              <w:right w:val="nil"/>
            </w:tcBorders>
            <w:vAlign w:val="center"/>
          </w:tcPr>
          <w:p w:rsidRPr="0033487A" w:rsidR="0033487A" w:rsidP="0033487A" w:rsidRDefault="0033487A" w14:paraId="0F6CD2F3"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7.7</w:t>
            </w:r>
          </w:p>
        </w:tc>
        <w:tc>
          <w:tcPr>
            <w:tcW w:w="686" w:type="pct"/>
            <w:tcBorders>
              <w:top w:val="nil"/>
              <w:left w:val="nil"/>
              <w:bottom w:val="nil"/>
            </w:tcBorders>
            <w:shd w:val="clear" w:color="auto" w:fill="E4D2E2"/>
            <w:vAlign w:val="center"/>
          </w:tcPr>
          <w:p w:rsidRPr="0033487A" w:rsidR="0033487A" w:rsidP="0033487A" w:rsidRDefault="0033487A" w14:paraId="5CE55C70"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&lt;.0001</w:t>
            </w:r>
          </w:p>
        </w:tc>
      </w:tr>
      <w:tr w:rsidRPr="0033487A" w:rsidR="0033487A" w:rsidTr="008D774A" w14:paraId="7C295154" w14:textId="77777777">
        <w:tc>
          <w:tcPr>
            <w:tcW w:w="1571" w:type="pct"/>
            <w:tcBorders>
              <w:top w:val="nil"/>
              <w:bottom w:val="nil"/>
              <w:right w:val="nil"/>
            </w:tcBorders>
          </w:tcPr>
          <w:p w:rsidRPr="0033487A" w:rsidR="0033487A" w:rsidP="0033487A" w:rsidRDefault="0033487A" w14:paraId="46030AEB"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Choked AFM</w:t>
            </w:r>
          </w:p>
        </w:tc>
        <w:tc>
          <w:tcPr>
            <w:tcW w:w="685" w:type="pct"/>
            <w:tcBorders>
              <w:top w:val="nil"/>
              <w:left w:val="nil"/>
              <w:bottom w:val="nil"/>
              <w:right w:val="nil"/>
            </w:tcBorders>
            <w:shd w:val="clear" w:color="auto" w:fill="E4D2E2"/>
            <w:vAlign w:val="center"/>
          </w:tcPr>
          <w:p w:rsidRPr="0033487A" w:rsidR="0033487A" w:rsidP="0033487A" w:rsidRDefault="0033487A" w14:paraId="7DC6BBC0"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3,731</w:t>
            </w:r>
          </w:p>
        </w:tc>
        <w:tc>
          <w:tcPr>
            <w:tcW w:w="686" w:type="pct"/>
            <w:tcBorders>
              <w:top w:val="nil"/>
              <w:left w:val="nil"/>
              <w:bottom w:val="nil"/>
              <w:right w:val="nil"/>
            </w:tcBorders>
            <w:shd w:val="clear" w:color="auto" w:fill="E4D2E2"/>
            <w:vAlign w:val="center"/>
          </w:tcPr>
          <w:p w:rsidRPr="0033487A" w:rsidR="0033487A" w:rsidP="0033487A" w:rsidRDefault="0033487A" w14:paraId="4C1DA18C"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95.6</w:t>
            </w:r>
          </w:p>
        </w:tc>
        <w:tc>
          <w:tcPr>
            <w:tcW w:w="686" w:type="pct"/>
            <w:tcBorders>
              <w:top w:val="nil"/>
              <w:left w:val="nil"/>
              <w:bottom w:val="nil"/>
              <w:right w:val="nil"/>
            </w:tcBorders>
            <w:vAlign w:val="center"/>
          </w:tcPr>
          <w:p w:rsidRPr="0033487A" w:rsidR="0033487A" w:rsidP="0033487A" w:rsidRDefault="0033487A" w14:paraId="27CB47CF"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173</w:t>
            </w:r>
          </w:p>
        </w:tc>
        <w:tc>
          <w:tcPr>
            <w:tcW w:w="686" w:type="pct"/>
            <w:tcBorders>
              <w:top w:val="nil"/>
              <w:left w:val="nil"/>
              <w:bottom w:val="nil"/>
              <w:right w:val="nil"/>
            </w:tcBorders>
            <w:vAlign w:val="center"/>
          </w:tcPr>
          <w:p w:rsidRPr="0033487A" w:rsidR="0033487A" w:rsidP="0033487A" w:rsidRDefault="0033487A" w14:paraId="3C8EA2C5"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4.4</w:t>
            </w:r>
          </w:p>
        </w:tc>
        <w:tc>
          <w:tcPr>
            <w:tcW w:w="686" w:type="pct"/>
            <w:tcBorders>
              <w:top w:val="nil"/>
              <w:left w:val="nil"/>
              <w:bottom w:val="nil"/>
            </w:tcBorders>
            <w:shd w:val="clear" w:color="auto" w:fill="E4D2E2"/>
            <w:vAlign w:val="center"/>
          </w:tcPr>
          <w:p w:rsidRPr="0033487A" w:rsidR="0033487A" w:rsidP="0033487A" w:rsidRDefault="0033487A" w14:paraId="47073FD9"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&lt;.0001</w:t>
            </w:r>
          </w:p>
        </w:tc>
      </w:tr>
      <w:tr w:rsidRPr="0033487A" w:rsidR="0033487A" w:rsidTr="008D774A" w14:paraId="36C9145A" w14:textId="77777777">
        <w:tc>
          <w:tcPr>
            <w:tcW w:w="1571" w:type="pct"/>
            <w:tcBorders>
              <w:top w:val="nil"/>
              <w:bottom w:val="nil"/>
              <w:right w:val="nil"/>
            </w:tcBorders>
          </w:tcPr>
          <w:p w:rsidRPr="0033487A" w:rsidR="0033487A" w:rsidP="0033487A" w:rsidRDefault="0033487A" w14:paraId="5821FA20"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Stalking of the victim</w:t>
            </w:r>
          </w:p>
        </w:tc>
        <w:tc>
          <w:tcPr>
            <w:tcW w:w="685" w:type="pct"/>
            <w:tcBorders>
              <w:top w:val="nil"/>
              <w:left w:val="nil"/>
              <w:bottom w:val="nil"/>
              <w:right w:val="nil"/>
            </w:tcBorders>
            <w:shd w:val="clear" w:color="auto" w:fill="E4D2E2"/>
            <w:vAlign w:val="center"/>
          </w:tcPr>
          <w:p w:rsidRPr="0033487A" w:rsidR="0033487A" w:rsidP="0033487A" w:rsidRDefault="0033487A" w14:paraId="2A858C25"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3,860</w:t>
            </w:r>
          </w:p>
        </w:tc>
        <w:tc>
          <w:tcPr>
            <w:tcW w:w="686" w:type="pct"/>
            <w:tcBorders>
              <w:top w:val="nil"/>
              <w:left w:val="nil"/>
              <w:bottom w:val="nil"/>
              <w:right w:val="nil"/>
            </w:tcBorders>
            <w:shd w:val="clear" w:color="auto" w:fill="E4D2E2"/>
            <w:vAlign w:val="center"/>
          </w:tcPr>
          <w:p w:rsidRPr="0033487A" w:rsidR="0033487A" w:rsidP="0033487A" w:rsidRDefault="0033487A" w14:paraId="605E3E35"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89.5</w:t>
            </w:r>
          </w:p>
        </w:tc>
        <w:tc>
          <w:tcPr>
            <w:tcW w:w="686" w:type="pct"/>
            <w:tcBorders>
              <w:top w:val="nil"/>
              <w:left w:val="nil"/>
              <w:bottom w:val="nil"/>
              <w:right w:val="nil"/>
            </w:tcBorders>
            <w:vAlign w:val="center"/>
          </w:tcPr>
          <w:p w:rsidRPr="0033487A" w:rsidR="0033487A" w:rsidP="0033487A" w:rsidRDefault="0033487A" w14:paraId="1A855E22"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453</w:t>
            </w:r>
          </w:p>
        </w:tc>
        <w:tc>
          <w:tcPr>
            <w:tcW w:w="686" w:type="pct"/>
            <w:tcBorders>
              <w:top w:val="nil"/>
              <w:left w:val="nil"/>
              <w:bottom w:val="nil"/>
              <w:right w:val="nil"/>
            </w:tcBorders>
            <w:vAlign w:val="center"/>
          </w:tcPr>
          <w:p w:rsidRPr="0033487A" w:rsidR="0033487A" w:rsidP="0033487A" w:rsidRDefault="0033487A" w14:paraId="097900E4"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10.5</w:t>
            </w:r>
          </w:p>
        </w:tc>
        <w:tc>
          <w:tcPr>
            <w:tcW w:w="686" w:type="pct"/>
            <w:tcBorders>
              <w:top w:val="nil"/>
              <w:left w:val="nil"/>
              <w:bottom w:val="nil"/>
            </w:tcBorders>
            <w:shd w:val="clear" w:color="auto" w:fill="E4D2E2"/>
            <w:vAlign w:val="center"/>
          </w:tcPr>
          <w:p w:rsidRPr="0033487A" w:rsidR="0033487A" w:rsidP="0033487A" w:rsidRDefault="0033487A" w14:paraId="0223E9B2"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&lt;.0001</w:t>
            </w:r>
          </w:p>
        </w:tc>
      </w:tr>
      <w:tr w:rsidRPr="0033487A" w:rsidR="0033487A" w:rsidTr="008D774A" w14:paraId="12868954" w14:textId="77777777">
        <w:tc>
          <w:tcPr>
            <w:tcW w:w="1571" w:type="pct"/>
            <w:tcBorders>
              <w:top w:val="nil"/>
              <w:bottom w:val="nil"/>
              <w:right w:val="nil"/>
            </w:tcBorders>
          </w:tcPr>
          <w:p w:rsidRPr="0033487A" w:rsidR="0033487A" w:rsidP="0033487A" w:rsidRDefault="0033487A" w14:paraId="5B1E8D7F"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Controlling behaviours</w:t>
            </w:r>
          </w:p>
        </w:tc>
        <w:tc>
          <w:tcPr>
            <w:tcW w:w="685" w:type="pct"/>
            <w:tcBorders>
              <w:top w:val="nil"/>
              <w:left w:val="nil"/>
              <w:bottom w:val="nil"/>
              <w:right w:val="nil"/>
            </w:tcBorders>
            <w:shd w:val="clear" w:color="auto" w:fill="E4D2E2"/>
            <w:vAlign w:val="center"/>
          </w:tcPr>
          <w:p w:rsidRPr="0033487A" w:rsidR="0033487A" w:rsidP="00BB5A0B" w:rsidRDefault="0033487A" w14:paraId="3E2738F3" w14:textId="2248BF65">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16,74</w:t>
            </w:r>
            <w:r w:rsidR="00BB5A0B">
              <w:rPr>
                <w:rFonts w:ascii="Roboto Condensed Light" w:hAnsi="Roboto Condensed Light" w:eastAsia="MS Mincho" w:cs="TradeGothic-Light"/>
                <w:color w:val="000000"/>
                <w:sz w:val="20"/>
                <w:szCs w:val="20"/>
                <w:lang w:val="en-GB"/>
              </w:rPr>
              <w:t>5</w:t>
            </w:r>
          </w:p>
        </w:tc>
        <w:tc>
          <w:tcPr>
            <w:tcW w:w="686" w:type="pct"/>
            <w:tcBorders>
              <w:top w:val="nil"/>
              <w:left w:val="nil"/>
              <w:bottom w:val="nil"/>
              <w:right w:val="nil"/>
            </w:tcBorders>
            <w:shd w:val="clear" w:color="auto" w:fill="E4D2E2"/>
            <w:vAlign w:val="center"/>
          </w:tcPr>
          <w:p w:rsidRPr="0033487A" w:rsidR="0033487A" w:rsidP="0033487A" w:rsidRDefault="0033487A" w14:paraId="01C086C4"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67.9</w:t>
            </w:r>
          </w:p>
        </w:tc>
        <w:tc>
          <w:tcPr>
            <w:tcW w:w="686" w:type="pct"/>
            <w:tcBorders>
              <w:top w:val="nil"/>
              <w:left w:val="nil"/>
              <w:bottom w:val="nil"/>
              <w:right w:val="nil"/>
            </w:tcBorders>
            <w:vAlign w:val="center"/>
          </w:tcPr>
          <w:p w:rsidRPr="0033487A" w:rsidR="0033487A" w:rsidP="0033487A" w:rsidRDefault="0033487A" w14:paraId="51FEC16D"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7,928</w:t>
            </w:r>
          </w:p>
        </w:tc>
        <w:tc>
          <w:tcPr>
            <w:tcW w:w="686" w:type="pct"/>
            <w:tcBorders>
              <w:top w:val="nil"/>
              <w:left w:val="nil"/>
              <w:bottom w:val="nil"/>
              <w:right w:val="nil"/>
            </w:tcBorders>
            <w:vAlign w:val="center"/>
          </w:tcPr>
          <w:p w:rsidRPr="0033487A" w:rsidR="0033487A" w:rsidP="0033487A" w:rsidRDefault="0033487A" w14:paraId="354F6398"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32.1</w:t>
            </w:r>
          </w:p>
        </w:tc>
        <w:tc>
          <w:tcPr>
            <w:tcW w:w="686" w:type="pct"/>
            <w:tcBorders>
              <w:top w:val="nil"/>
              <w:left w:val="nil"/>
              <w:bottom w:val="nil"/>
            </w:tcBorders>
            <w:shd w:val="clear" w:color="auto" w:fill="E4D2E2"/>
            <w:vAlign w:val="center"/>
          </w:tcPr>
          <w:p w:rsidRPr="0033487A" w:rsidR="0033487A" w:rsidP="0033487A" w:rsidRDefault="0033487A" w14:paraId="41AC8567"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&lt;.0001</w:t>
            </w:r>
          </w:p>
        </w:tc>
      </w:tr>
      <w:tr w:rsidRPr="0033487A" w:rsidR="0033487A" w:rsidTr="008D774A" w14:paraId="57BE8A33" w14:textId="77777777">
        <w:tc>
          <w:tcPr>
            <w:tcW w:w="1571" w:type="pct"/>
            <w:tcBorders>
              <w:top w:val="nil"/>
              <w:bottom w:val="nil"/>
              <w:right w:val="nil"/>
            </w:tcBorders>
          </w:tcPr>
          <w:p w:rsidRPr="0033487A" w:rsidR="0033487A" w:rsidP="0033487A" w:rsidRDefault="0033487A" w14:paraId="4E4F04E0"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Depression/mental health issues</w:t>
            </w:r>
          </w:p>
        </w:tc>
        <w:tc>
          <w:tcPr>
            <w:tcW w:w="685" w:type="pct"/>
            <w:tcBorders>
              <w:top w:val="nil"/>
              <w:left w:val="nil"/>
              <w:bottom w:val="nil"/>
              <w:right w:val="nil"/>
            </w:tcBorders>
            <w:shd w:val="clear" w:color="auto" w:fill="E4D2E2"/>
            <w:vAlign w:val="center"/>
          </w:tcPr>
          <w:p w:rsidRPr="0033487A" w:rsidR="0033487A" w:rsidP="0033487A" w:rsidRDefault="0033487A" w14:paraId="487AE967"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12,804</w:t>
            </w:r>
          </w:p>
        </w:tc>
        <w:tc>
          <w:tcPr>
            <w:tcW w:w="686" w:type="pct"/>
            <w:tcBorders>
              <w:top w:val="nil"/>
              <w:left w:val="nil"/>
              <w:bottom w:val="nil"/>
              <w:right w:val="nil"/>
            </w:tcBorders>
            <w:shd w:val="clear" w:color="auto" w:fill="E4D2E2"/>
            <w:vAlign w:val="center"/>
          </w:tcPr>
          <w:p w:rsidRPr="0033487A" w:rsidR="0033487A" w:rsidP="0033487A" w:rsidRDefault="0033487A" w14:paraId="2E590111"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54.0</w:t>
            </w:r>
          </w:p>
        </w:tc>
        <w:tc>
          <w:tcPr>
            <w:tcW w:w="686" w:type="pct"/>
            <w:tcBorders>
              <w:top w:val="nil"/>
              <w:left w:val="nil"/>
              <w:bottom w:val="nil"/>
              <w:right w:val="nil"/>
            </w:tcBorders>
            <w:vAlign w:val="center"/>
          </w:tcPr>
          <w:p w:rsidRPr="0033487A" w:rsidR="0033487A" w:rsidP="0033487A" w:rsidRDefault="0033487A" w14:paraId="278AAB30"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10,907</w:t>
            </w:r>
          </w:p>
        </w:tc>
        <w:tc>
          <w:tcPr>
            <w:tcW w:w="686" w:type="pct"/>
            <w:tcBorders>
              <w:top w:val="nil"/>
              <w:left w:val="nil"/>
              <w:bottom w:val="nil"/>
              <w:right w:val="nil"/>
            </w:tcBorders>
            <w:vAlign w:val="center"/>
          </w:tcPr>
          <w:p w:rsidRPr="0033487A" w:rsidR="0033487A" w:rsidP="0033487A" w:rsidRDefault="0033487A" w14:paraId="0DD62B41"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46.0</w:t>
            </w:r>
          </w:p>
        </w:tc>
        <w:tc>
          <w:tcPr>
            <w:tcW w:w="686" w:type="pct"/>
            <w:tcBorders>
              <w:top w:val="nil"/>
              <w:left w:val="nil"/>
              <w:bottom w:val="nil"/>
            </w:tcBorders>
            <w:shd w:val="clear" w:color="auto" w:fill="E4D2E2"/>
            <w:vAlign w:val="center"/>
          </w:tcPr>
          <w:p w:rsidRPr="0033487A" w:rsidR="0033487A" w:rsidP="0033487A" w:rsidRDefault="0033487A" w14:paraId="6C4615C8"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ns</w:t>
            </w:r>
          </w:p>
        </w:tc>
      </w:tr>
      <w:tr w:rsidRPr="0033487A" w:rsidR="0033487A" w:rsidTr="008D774A" w14:paraId="74DC0057" w14:textId="77777777">
        <w:tc>
          <w:tcPr>
            <w:tcW w:w="1571" w:type="pct"/>
            <w:tcBorders>
              <w:top w:val="nil"/>
              <w:bottom w:val="nil"/>
              <w:right w:val="nil"/>
            </w:tcBorders>
          </w:tcPr>
          <w:p w:rsidRPr="0033487A" w:rsidR="0033487A" w:rsidP="0033487A" w:rsidRDefault="0033487A" w14:paraId="43C899C6"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Suicidal ideas/attempted suicide</w:t>
            </w:r>
          </w:p>
        </w:tc>
        <w:tc>
          <w:tcPr>
            <w:tcW w:w="685" w:type="pct"/>
            <w:tcBorders>
              <w:top w:val="nil"/>
              <w:left w:val="nil"/>
              <w:bottom w:val="nil"/>
              <w:right w:val="nil"/>
            </w:tcBorders>
            <w:shd w:val="clear" w:color="auto" w:fill="E4D2E2"/>
            <w:vAlign w:val="center"/>
          </w:tcPr>
          <w:p w:rsidRPr="0033487A" w:rsidR="0033487A" w:rsidP="00BB5A0B" w:rsidRDefault="0033487A" w14:paraId="01C01334" w14:textId="1A453903">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2,9</w:t>
            </w:r>
            <w:r w:rsidR="00BB5A0B">
              <w:rPr>
                <w:rFonts w:ascii="Roboto Condensed Light" w:hAnsi="Roboto Condensed Light" w:eastAsia="MS Mincho" w:cs="TradeGothic-Light"/>
                <w:color w:val="000000"/>
                <w:sz w:val="20"/>
                <w:szCs w:val="20"/>
                <w:lang w:val="en-GB"/>
              </w:rPr>
              <w:t>48</w:t>
            </w:r>
          </w:p>
        </w:tc>
        <w:tc>
          <w:tcPr>
            <w:tcW w:w="686" w:type="pct"/>
            <w:tcBorders>
              <w:top w:val="nil"/>
              <w:left w:val="nil"/>
              <w:bottom w:val="nil"/>
              <w:right w:val="nil"/>
            </w:tcBorders>
            <w:shd w:val="clear" w:color="auto" w:fill="E4D2E2"/>
            <w:vAlign w:val="center"/>
          </w:tcPr>
          <w:p w:rsidRPr="0033487A" w:rsidR="0033487A" w:rsidP="0033487A" w:rsidRDefault="0033487A" w14:paraId="40AD764D"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64.2</w:t>
            </w:r>
          </w:p>
        </w:tc>
        <w:tc>
          <w:tcPr>
            <w:tcW w:w="686" w:type="pct"/>
            <w:tcBorders>
              <w:top w:val="nil"/>
              <w:left w:val="nil"/>
              <w:bottom w:val="nil"/>
              <w:right w:val="nil"/>
            </w:tcBorders>
            <w:vAlign w:val="center"/>
          </w:tcPr>
          <w:p w:rsidRPr="0033487A" w:rsidR="0033487A" w:rsidP="0033487A" w:rsidRDefault="0033487A" w14:paraId="59A03B98"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1,643</w:t>
            </w:r>
          </w:p>
        </w:tc>
        <w:tc>
          <w:tcPr>
            <w:tcW w:w="686" w:type="pct"/>
            <w:tcBorders>
              <w:top w:val="nil"/>
              <w:left w:val="nil"/>
              <w:bottom w:val="nil"/>
              <w:right w:val="nil"/>
            </w:tcBorders>
            <w:vAlign w:val="center"/>
          </w:tcPr>
          <w:p w:rsidRPr="0033487A" w:rsidR="0033487A" w:rsidP="0033487A" w:rsidRDefault="0033487A" w14:paraId="731B1BF8"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35.8</w:t>
            </w:r>
          </w:p>
        </w:tc>
        <w:tc>
          <w:tcPr>
            <w:tcW w:w="686" w:type="pct"/>
            <w:tcBorders>
              <w:top w:val="nil"/>
              <w:left w:val="nil"/>
              <w:bottom w:val="nil"/>
            </w:tcBorders>
            <w:shd w:val="clear" w:color="auto" w:fill="E4D2E2"/>
            <w:vAlign w:val="center"/>
          </w:tcPr>
          <w:p w:rsidRPr="0033487A" w:rsidR="0033487A" w:rsidP="0033487A" w:rsidRDefault="0033487A" w14:paraId="720CEC8E"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&lt;.0001</w:t>
            </w:r>
          </w:p>
        </w:tc>
      </w:tr>
      <w:tr w:rsidRPr="0033487A" w:rsidR="0033487A" w:rsidTr="008D774A" w14:paraId="49182D77" w14:textId="77777777">
        <w:tc>
          <w:tcPr>
            <w:tcW w:w="1571" w:type="pct"/>
            <w:tcBorders>
              <w:top w:val="nil"/>
              <w:bottom w:val="single" w:color="auto" w:sz="4" w:space="0"/>
              <w:right w:val="nil"/>
            </w:tcBorders>
          </w:tcPr>
          <w:p w:rsidRPr="0033487A" w:rsidR="0033487A" w:rsidP="0033487A" w:rsidRDefault="0033487A" w14:paraId="3705F414"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Unemployment</w:t>
            </w:r>
          </w:p>
        </w:tc>
        <w:tc>
          <w:tcPr>
            <w:tcW w:w="685" w:type="pct"/>
            <w:tcBorders>
              <w:top w:val="nil"/>
              <w:left w:val="nil"/>
              <w:bottom w:val="single" w:color="auto" w:sz="4" w:space="0"/>
              <w:right w:val="nil"/>
            </w:tcBorders>
            <w:shd w:val="clear" w:color="auto" w:fill="E4D2E2"/>
            <w:vAlign w:val="center"/>
          </w:tcPr>
          <w:p w:rsidRPr="0033487A" w:rsidR="0033487A" w:rsidP="0033487A" w:rsidRDefault="0033487A" w14:paraId="7A718172"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8,417</w:t>
            </w:r>
          </w:p>
        </w:tc>
        <w:tc>
          <w:tcPr>
            <w:tcW w:w="686" w:type="pct"/>
            <w:tcBorders>
              <w:top w:val="nil"/>
              <w:left w:val="nil"/>
              <w:bottom w:val="single" w:color="auto" w:sz="4" w:space="0"/>
              <w:right w:val="nil"/>
            </w:tcBorders>
            <w:shd w:val="clear" w:color="auto" w:fill="E4D2E2"/>
            <w:vAlign w:val="center"/>
          </w:tcPr>
          <w:p w:rsidRPr="0033487A" w:rsidR="0033487A" w:rsidP="00BB5A0B" w:rsidRDefault="0033487A" w14:paraId="6F7FFEFA" w14:textId="535CF949">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6</w:t>
            </w:r>
            <w:r w:rsidR="00BB5A0B">
              <w:rPr>
                <w:rFonts w:ascii="Roboto Condensed Light" w:hAnsi="Roboto Condensed Light" w:eastAsia="MS Mincho" w:cs="TradeGothic-Light"/>
                <w:color w:val="000000"/>
                <w:sz w:val="20"/>
                <w:szCs w:val="20"/>
                <w:lang w:val="en-GB"/>
              </w:rPr>
              <w:t>0</w:t>
            </w:r>
            <w:r w:rsidRPr="0033487A">
              <w:rPr>
                <w:rFonts w:ascii="Roboto Condensed Light" w:hAnsi="Roboto Condensed Light" w:eastAsia="MS Mincho" w:cs="TradeGothic-Light"/>
                <w:color w:val="000000"/>
                <w:sz w:val="20"/>
                <w:szCs w:val="20"/>
                <w:lang w:val="en-GB"/>
              </w:rPr>
              <w:t>.</w:t>
            </w:r>
            <w:r w:rsidR="00BB5A0B">
              <w:rPr>
                <w:rFonts w:ascii="Roboto Condensed Light" w:hAnsi="Roboto Condensed Light" w:eastAsia="MS Mincho" w:cs="TradeGothic-Light"/>
                <w:color w:val="000000"/>
                <w:sz w:val="20"/>
                <w:szCs w:val="20"/>
                <w:lang w:val="en-GB"/>
              </w:rPr>
              <w:t>5</w:t>
            </w:r>
          </w:p>
        </w:tc>
        <w:tc>
          <w:tcPr>
            <w:tcW w:w="686" w:type="pct"/>
            <w:tcBorders>
              <w:top w:val="nil"/>
              <w:left w:val="nil"/>
              <w:bottom w:val="single" w:color="auto" w:sz="4" w:space="0"/>
              <w:right w:val="nil"/>
            </w:tcBorders>
            <w:vAlign w:val="center"/>
          </w:tcPr>
          <w:p w:rsidRPr="0033487A" w:rsidR="0033487A" w:rsidP="0033487A" w:rsidRDefault="0033487A" w14:paraId="1C65B3BC"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5,364</w:t>
            </w:r>
          </w:p>
        </w:tc>
        <w:tc>
          <w:tcPr>
            <w:tcW w:w="686" w:type="pct"/>
            <w:tcBorders>
              <w:top w:val="nil"/>
              <w:left w:val="nil"/>
              <w:bottom w:val="single" w:color="auto" w:sz="4" w:space="0"/>
              <w:right w:val="nil"/>
            </w:tcBorders>
            <w:vAlign w:val="center"/>
          </w:tcPr>
          <w:p w:rsidRPr="0033487A" w:rsidR="0033487A" w:rsidP="0033487A" w:rsidRDefault="0033487A" w14:paraId="04ACF0F8"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38.9</w:t>
            </w:r>
          </w:p>
        </w:tc>
        <w:tc>
          <w:tcPr>
            <w:tcW w:w="686" w:type="pct"/>
            <w:tcBorders>
              <w:top w:val="nil"/>
              <w:left w:val="nil"/>
              <w:bottom w:val="single" w:color="auto" w:sz="4" w:space="0"/>
            </w:tcBorders>
            <w:shd w:val="clear" w:color="auto" w:fill="E4D2E2"/>
            <w:vAlign w:val="center"/>
          </w:tcPr>
          <w:p w:rsidRPr="0033487A" w:rsidR="0033487A" w:rsidP="0033487A" w:rsidRDefault="0033487A" w14:paraId="79A4FA03"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&lt;.0001</w:t>
            </w:r>
          </w:p>
        </w:tc>
      </w:tr>
      <w:tr w:rsidRPr="0033487A" w:rsidR="0033487A" w:rsidTr="008D774A" w14:paraId="538BAA66" w14:textId="77777777">
        <w:tc>
          <w:tcPr>
            <w:tcW w:w="5000" w:type="pct"/>
            <w:gridSpan w:val="6"/>
            <w:tcBorders>
              <w:top w:val="single" w:color="auto" w:sz="4" w:space="0"/>
              <w:bottom w:val="nil"/>
            </w:tcBorders>
            <w:shd w:val="clear" w:color="auto" w:fill="EEECE1"/>
          </w:tcPr>
          <w:p w:rsidRPr="0033487A" w:rsidR="0033487A" w:rsidP="0033487A" w:rsidRDefault="0033487A" w14:paraId="3F95091E"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i/>
                <w:color w:val="000000"/>
                <w:sz w:val="20"/>
                <w:szCs w:val="20"/>
                <w:lang w:val="en-GB"/>
              </w:rPr>
            </w:pPr>
            <w:r w:rsidRPr="0033487A">
              <w:rPr>
                <w:rFonts w:ascii="Roboto Condensed Light" w:hAnsi="Roboto Condensed Light" w:eastAsia="MS Mincho" w:cs="TradeGothic-Light"/>
                <w:i/>
                <w:color w:val="000000"/>
                <w:sz w:val="20"/>
                <w:szCs w:val="20"/>
                <w:lang w:val="en-GB"/>
              </w:rPr>
              <w:t>Victim risk factors</w:t>
            </w:r>
          </w:p>
        </w:tc>
      </w:tr>
      <w:tr w:rsidRPr="0033487A" w:rsidR="0033487A" w:rsidTr="008D774A" w14:paraId="7AEA98E9" w14:textId="77777777">
        <w:tc>
          <w:tcPr>
            <w:tcW w:w="1571" w:type="pct"/>
            <w:tcBorders>
              <w:top w:val="single" w:color="auto" w:sz="4" w:space="0"/>
              <w:bottom w:val="nil"/>
              <w:right w:val="nil"/>
            </w:tcBorders>
          </w:tcPr>
          <w:p w:rsidRPr="0033487A" w:rsidR="0033487A" w:rsidP="0033487A" w:rsidRDefault="0033487A" w14:paraId="3014F77A"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Social isolation</w:t>
            </w:r>
          </w:p>
        </w:tc>
        <w:tc>
          <w:tcPr>
            <w:tcW w:w="685" w:type="pct"/>
            <w:tcBorders>
              <w:top w:val="single" w:color="auto" w:sz="4" w:space="0"/>
              <w:left w:val="nil"/>
              <w:bottom w:val="nil"/>
              <w:right w:val="nil"/>
            </w:tcBorders>
            <w:shd w:val="clear" w:color="auto" w:fill="E4D2E2"/>
            <w:vAlign w:val="center"/>
          </w:tcPr>
          <w:p w:rsidRPr="0033487A" w:rsidR="0033487A" w:rsidP="00BB5A0B" w:rsidRDefault="0033487A" w14:paraId="2F66D6CB" w14:textId="2865F409">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4,9</w:t>
            </w:r>
            <w:r w:rsidR="00BB5A0B">
              <w:rPr>
                <w:rFonts w:ascii="Roboto Condensed Light" w:hAnsi="Roboto Condensed Light" w:eastAsia="MS Mincho" w:cs="TradeGothic-Light"/>
                <w:color w:val="000000"/>
                <w:sz w:val="20"/>
                <w:szCs w:val="20"/>
                <w:lang w:val="en-GB"/>
              </w:rPr>
              <w:t>9</w:t>
            </w:r>
            <w:r w:rsidRPr="0033487A">
              <w:rPr>
                <w:rFonts w:ascii="Roboto Condensed Light" w:hAnsi="Roboto Condensed Light" w:eastAsia="MS Mincho" w:cs="TradeGothic-Light"/>
                <w:color w:val="000000"/>
                <w:sz w:val="20"/>
                <w:szCs w:val="20"/>
                <w:lang w:val="en-GB"/>
              </w:rPr>
              <w:t>5</w:t>
            </w:r>
          </w:p>
        </w:tc>
        <w:tc>
          <w:tcPr>
            <w:tcW w:w="686" w:type="pct"/>
            <w:tcBorders>
              <w:top w:val="single" w:color="auto" w:sz="4" w:space="0"/>
              <w:left w:val="nil"/>
              <w:bottom w:val="nil"/>
              <w:right w:val="nil"/>
            </w:tcBorders>
            <w:shd w:val="clear" w:color="auto" w:fill="E4D2E2"/>
            <w:vAlign w:val="center"/>
          </w:tcPr>
          <w:p w:rsidRPr="0033487A" w:rsidR="0033487A" w:rsidP="00BB5A0B" w:rsidRDefault="00BB5A0B" w14:paraId="174AEA90" w14:textId="4EF12719">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Pr>
                <w:rFonts w:ascii="Roboto Condensed Light" w:hAnsi="Roboto Condensed Light" w:eastAsia="MS Mincho" w:cs="TradeGothic-Light"/>
                <w:color w:val="000000"/>
                <w:sz w:val="20"/>
                <w:szCs w:val="20"/>
                <w:lang w:val="en-GB"/>
              </w:rPr>
              <w:t>60.1</w:t>
            </w:r>
          </w:p>
        </w:tc>
        <w:tc>
          <w:tcPr>
            <w:tcW w:w="686" w:type="pct"/>
            <w:tcBorders>
              <w:top w:val="single" w:color="auto" w:sz="4" w:space="0"/>
              <w:left w:val="nil"/>
              <w:bottom w:val="nil"/>
              <w:right w:val="nil"/>
            </w:tcBorders>
            <w:vAlign w:val="center"/>
          </w:tcPr>
          <w:p w:rsidRPr="0033487A" w:rsidR="0033487A" w:rsidP="00BB5A0B" w:rsidRDefault="0033487A" w14:paraId="30154E5C" w14:textId="0F0CCCDA">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3,</w:t>
            </w:r>
            <w:r w:rsidR="00BB5A0B">
              <w:rPr>
                <w:rFonts w:ascii="Roboto Condensed Light" w:hAnsi="Roboto Condensed Light" w:eastAsia="MS Mincho" w:cs="TradeGothic-Light"/>
                <w:color w:val="000000"/>
                <w:sz w:val="20"/>
                <w:szCs w:val="20"/>
                <w:lang w:val="en-GB"/>
              </w:rPr>
              <w:t>31</w:t>
            </w:r>
            <w:r w:rsidRPr="0033487A">
              <w:rPr>
                <w:rFonts w:ascii="Roboto Condensed Light" w:hAnsi="Roboto Condensed Light" w:eastAsia="MS Mincho" w:cs="TradeGothic-Light"/>
                <w:color w:val="000000"/>
                <w:sz w:val="20"/>
                <w:szCs w:val="20"/>
                <w:lang w:val="en-GB"/>
              </w:rPr>
              <w:t>8</w:t>
            </w:r>
          </w:p>
        </w:tc>
        <w:tc>
          <w:tcPr>
            <w:tcW w:w="686" w:type="pct"/>
            <w:tcBorders>
              <w:top w:val="single" w:color="auto" w:sz="4" w:space="0"/>
              <w:left w:val="nil"/>
              <w:bottom w:val="nil"/>
              <w:right w:val="nil"/>
            </w:tcBorders>
            <w:vAlign w:val="center"/>
          </w:tcPr>
          <w:p w:rsidRPr="0033487A" w:rsidR="0033487A" w:rsidP="0033487A" w:rsidRDefault="00BB5A0B" w14:paraId="3C6BF42B" w14:textId="6CFFE361">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Pr>
                <w:rFonts w:ascii="Roboto Condensed Light" w:hAnsi="Roboto Condensed Light" w:eastAsia="MS Mincho" w:cs="TradeGothic-Light"/>
                <w:color w:val="000000"/>
                <w:sz w:val="20"/>
                <w:szCs w:val="20"/>
                <w:lang w:val="en-GB"/>
              </w:rPr>
              <w:t>39.9</w:t>
            </w:r>
          </w:p>
        </w:tc>
        <w:tc>
          <w:tcPr>
            <w:tcW w:w="686" w:type="pct"/>
            <w:tcBorders>
              <w:top w:val="single" w:color="auto" w:sz="4" w:space="0"/>
              <w:left w:val="nil"/>
              <w:bottom w:val="nil"/>
            </w:tcBorders>
            <w:shd w:val="clear" w:color="auto" w:fill="E4D2E2"/>
            <w:vAlign w:val="center"/>
          </w:tcPr>
          <w:p w:rsidRPr="0033487A" w:rsidR="0033487A" w:rsidP="0033487A" w:rsidRDefault="0033487A" w14:paraId="1482D9CF"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&lt;.0001</w:t>
            </w:r>
          </w:p>
        </w:tc>
      </w:tr>
      <w:tr w:rsidRPr="0033487A" w:rsidR="0033487A" w:rsidTr="008D774A" w14:paraId="57958210" w14:textId="77777777">
        <w:tc>
          <w:tcPr>
            <w:tcW w:w="1571" w:type="pct"/>
            <w:tcBorders>
              <w:top w:val="nil"/>
              <w:bottom w:val="nil"/>
              <w:right w:val="nil"/>
            </w:tcBorders>
          </w:tcPr>
          <w:p w:rsidRPr="0033487A" w:rsidR="0033487A" w:rsidP="0033487A" w:rsidRDefault="0033487A" w14:paraId="14F92420"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Depression/mental health issues</w:t>
            </w:r>
          </w:p>
        </w:tc>
        <w:tc>
          <w:tcPr>
            <w:tcW w:w="685" w:type="pct"/>
            <w:tcBorders>
              <w:top w:val="nil"/>
              <w:left w:val="nil"/>
              <w:bottom w:val="nil"/>
              <w:right w:val="nil"/>
            </w:tcBorders>
            <w:shd w:val="clear" w:color="auto" w:fill="E4D2E2"/>
            <w:vAlign w:val="center"/>
          </w:tcPr>
          <w:p w:rsidRPr="0033487A" w:rsidR="0033487A" w:rsidP="0033487A" w:rsidRDefault="0033487A" w14:paraId="34EB8E4E"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8,347</w:t>
            </w:r>
          </w:p>
        </w:tc>
        <w:tc>
          <w:tcPr>
            <w:tcW w:w="686" w:type="pct"/>
            <w:tcBorders>
              <w:top w:val="nil"/>
              <w:left w:val="nil"/>
              <w:bottom w:val="nil"/>
              <w:right w:val="nil"/>
            </w:tcBorders>
            <w:shd w:val="clear" w:color="auto" w:fill="E4D2E2"/>
            <w:vAlign w:val="center"/>
          </w:tcPr>
          <w:p w:rsidRPr="0033487A" w:rsidR="0033487A" w:rsidP="0033487A" w:rsidRDefault="0033487A" w14:paraId="4BBF2665"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53.2</w:t>
            </w:r>
          </w:p>
        </w:tc>
        <w:tc>
          <w:tcPr>
            <w:tcW w:w="686" w:type="pct"/>
            <w:tcBorders>
              <w:top w:val="nil"/>
              <w:left w:val="nil"/>
              <w:bottom w:val="nil"/>
              <w:right w:val="nil"/>
            </w:tcBorders>
            <w:vAlign w:val="center"/>
          </w:tcPr>
          <w:p w:rsidRPr="0033487A" w:rsidR="0033487A" w:rsidP="0033487A" w:rsidRDefault="0033487A" w14:paraId="7F30C548"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7,344</w:t>
            </w:r>
          </w:p>
        </w:tc>
        <w:tc>
          <w:tcPr>
            <w:tcW w:w="686" w:type="pct"/>
            <w:tcBorders>
              <w:top w:val="nil"/>
              <w:left w:val="nil"/>
              <w:bottom w:val="nil"/>
              <w:right w:val="nil"/>
            </w:tcBorders>
            <w:vAlign w:val="center"/>
          </w:tcPr>
          <w:p w:rsidRPr="0033487A" w:rsidR="0033487A" w:rsidP="0033487A" w:rsidRDefault="0033487A" w14:paraId="0D0D5E22"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46.8</w:t>
            </w:r>
          </w:p>
        </w:tc>
        <w:tc>
          <w:tcPr>
            <w:tcW w:w="686" w:type="pct"/>
            <w:tcBorders>
              <w:top w:val="nil"/>
              <w:left w:val="nil"/>
              <w:bottom w:val="nil"/>
            </w:tcBorders>
            <w:shd w:val="clear" w:color="auto" w:fill="E4D2E2"/>
            <w:vAlign w:val="center"/>
          </w:tcPr>
          <w:p w:rsidRPr="0033487A" w:rsidR="0033487A" w:rsidP="0033487A" w:rsidRDefault="0033487A" w14:paraId="54E1054F"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ns</w:t>
            </w:r>
          </w:p>
        </w:tc>
      </w:tr>
      <w:tr w:rsidRPr="0033487A" w:rsidR="0033487A" w:rsidTr="008D774A" w14:paraId="189B1E31" w14:textId="77777777">
        <w:tc>
          <w:tcPr>
            <w:tcW w:w="1571" w:type="pct"/>
            <w:tcBorders>
              <w:top w:val="nil"/>
              <w:bottom w:val="nil"/>
              <w:right w:val="nil"/>
            </w:tcBorders>
          </w:tcPr>
          <w:p w:rsidRPr="0033487A" w:rsidR="0033487A" w:rsidP="0033487A" w:rsidRDefault="0033487A" w14:paraId="1DAB7BE7"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Suicidal ideas/ attempted suicide</w:t>
            </w:r>
          </w:p>
        </w:tc>
        <w:tc>
          <w:tcPr>
            <w:tcW w:w="685" w:type="pct"/>
            <w:tcBorders>
              <w:top w:val="nil"/>
              <w:left w:val="nil"/>
              <w:bottom w:val="nil"/>
              <w:right w:val="nil"/>
            </w:tcBorders>
            <w:shd w:val="clear" w:color="auto" w:fill="E4D2E2"/>
            <w:vAlign w:val="center"/>
          </w:tcPr>
          <w:p w:rsidRPr="0033487A" w:rsidR="0033487A" w:rsidP="0033487A" w:rsidRDefault="0033487A" w14:paraId="56BD0975"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743</w:t>
            </w:r>
          </w:p>
        </w:tc>
        <w:tc>
          <w:tcPr>
            <w:tcW w:w="686" w:type="pct"/>
            <w:tcBorders>
              <w:top w:val="nil"/>
              <w:left w:val="nil"/>
              <w:bottom w:val="nil"/>
              <w:right w:val="nil"/>
            </w:tcBorders>
            <w:shd w:val="clear" w:color="auto" w:fill="E4D2E2"/>
            <w:vAlign w:val="center"/>
          </w:tcPr>
          <w:p w:rsidRPr="0033487A" w:rsidR="0033487A" w:rsidP="0033487A" w:rsidRDefault="0033487A" w14:paraId="2D20C4B7"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54.1</w:t>
            </w:r>
          </w:p>
        </w:tc>
        <w:tc>
          <w:tcPr>
            <w:tcW w:w="686" w:type="pct"/>
            <w:tcBorders>
              <w:top w:val="nil"/>
              <w:left w:val="nil"/>
              <w:bottom w:val="nil"/>
              <w:right w:val="nil"/>
            </w:tcBorders>
            <w:vAlign w:val="center"/>
          </w:tcPr>
          <w:p w:rsidRPr="0033487A" w:rsidR="0033487A" w:rsidP="0033487A" w:rsidRDefault="00BB5A0B" w14:paraId="5D2779F2" w14:textId="589E1382">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Pr>
                <w:rFonts w:ascii="Roboto Condensed Light" w:hAnsi="Roboto Condensed Light" w:eastAsia="MS Mincho" w:cs="TradeGothic-Light"/>
                <w:color w:val="000000"/>
                <w:sz w:val="20"/>
                <w:szCs w:val="20"/>
                <w:lang w:val="en-GB"/>
              </w:rPr>
              <w:t>631</w:t>
            </w:r>
          </w:p>
        </w:tc>
        <w:tc>
          <w:tcPr>
            <w:tcW w:w="686" w:type="pct"/>
            <w:tcBorders>
              <w:top w:val="nil"/>
              <w:left w:val="nil"/>
              <w:bottom w:val="nil"/>
              <w:right w:val="nil"/>
            </w:tcBorders>
            <w:vAlign w:val="center"/>
          </w:tcPr>
          <w:p w:rsidRPr="0033487A" w:rsidR="0033487A" w:rsidP="0033487A" w:rsidRDefault="00BB5A0B" w14:paraId="4E7E0E1B" w14:textId="20B07412">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Pr>
                <w:rFonts w:ascii="Roboto Condensed Light" w:hAnsi="Roboto Condensed Light" w:eastAsia="MS Mincho" w:cs="TradeGothic-Light"/>
                <w:color w:val="000000"/>
                <w:sz w:val="20"/>
                <w:szCs w:val="20"/>
                <w:lang w:val="en-GB"/>
              </w:rPr>
              <w:t>45.9</w:t>
            </w:r>
          </w:p>
        </w:tc>
        <w:tc>
          <w:tcPr>
            <w:tcW w:w="686" w:type="pct"/>
            <w:tcBorders>
              <w:top w:val="nil"/>
              <w:left w:val="nil"/>
              <w:bottom w:val="nil"/>
            </w:tcBorders>
            <w:shd w:val="clear" w:color="auto" w:fill="E4D2E2"/>
            <w:vAlign w:val="center"/>
          </w:tcPr>
          <w:p w:rsidRPr="0033487A" w:rsidR="0033487A" w:rsidP="0033487A" w:rsidRDefault="0033487A" w14:paraId="54F00FCD"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ns</w:t>
            </w:r>
          </w:p>
        </w:tc>
      </w:tr>
      <w:tr w:rsidRPr="0033487A" w:rsidR="0033487A" w:rsidTr="008D774A" w14:paraId="059F9AE8" w14:textId="77777777">
        <w:tc>
          <w:tcPr>
            <w:tcW w:w="1571" w:type="pct"/>
            <w:tcBorders>
              <w:top w:val="nil"/>
              <w:bottom w:val="single" w:color="auto" w:sz="4" w:space="0"/>
              <w:right w:val="nil"/>
            </w:tcBorders>
          </w:tcPr>
          <w:p w:rsidRPr="0033487A" w:rsidR="0033487A" w:rsidP="0033487A" w:rsidRDefault="0033487A" w14:paraId="11E1F4CD"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Previously a victim</w:t>
            </w:r>
          </w:p>
        </w:tc>
        <w:tc>
          <w:tcPr>
            <w:tcW w:w="685" w:type="pct"/>
            <w:tcBorders>
              <w:top w:val="nil"/>
              <w:left w:val="nil"/>
              <w:bottom w:val="single" w:color="auto" w:sz="4" w:space="0"/>
              <w:right w:val="nil"/>
            </w:tcBorders>
            <w:shd w:val="clear" w:color="auto" w:fill="E4D2E2"/>
            <w:vAlign w:val="center"/>
          </w:tcPr>
          <w:p w:rsidRPr="0033487A" w:rsidR="0033487A" w:rsidP="0033487A" w:rsidRDefault="00BB5A0B" w14:paraId="24791C63" w14:textId="29EFB534">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Pr>
                <w:rFonts w:ascii="Roboto Condensed Light" w:hAnsi="Roboto Condensed Light" w:eastAsia="MS Mincho" w:cs="TradeGothic-Light"/>
                <w:color w:val="000000"/>
                <w:sz w:val="20"/>
                <w:szCs w:val="20"/>
                <w:lang w:val="en-GB"/>
              </w:rPr>
              <w:t>43,439</w:t>
            </w:r>
          </w:p>
        </w:tc>
        <w:tc>
          <w:tcPr>
            <w:tcW w:w="686" w:type="pct"/>
            <w:tcBorders>
              <w:top w:val="nil"/>
              <w:left w:val="nil"/>
              <w:bottom w:val="single" w:color="auto" w:sz="4" w:space="0"/>
              <w:right w:val="nil"/>
            </w:tcBorders>
            <w:shd w:val="clear" w:color="auto" w:fill="E4D2E2"/>
            <w:vAlign w:val="center"/>
          </w:tcPr>
          <w:p w:rsidRPr="0033487A" w:rsidR="0033487A" w:rsidP="0033487A" w:rsidRDefault="0033487A" w14:paraId="5542D97B"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59.2</w:t>
            </w:r>
          </w:p>
        </w:tc>
        <w:tc>
          <w:tcPr>
            <w:tcW w:w="686" w:type="pct"/>
            <w:tcBorders>
              <w:top w:val="nil"/>
              <w:left w:val="nil"/>
              <w:bottom w:val="single" w:color="auto" w:sz="4" w:space="0"/>
              <w:right w:val="nil"/>
            </w:tcBorders>
            <w:vAlign w:val="center"/>
          </w:tcPr>
          <w:p w:rsidRPr="0033487A" w:rsidR="0033487A" w:rsidP="006F6402" w:rsidRDefault="0033487A" w14:paraId="009E2385" w14:textId="0A1B8E41">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2</w:t>
            </w:r>
            <w:r w:rsidR="006F6402">
              <w:rPr>
                <w:rFonts w:ascii="Roboto Condensed Light" w:hAnsi="Roboto Condensed Light" w:eastAsia="MS Mincho" w:cs="TradeGothic-Light"/>
                <w:color w:val="000000"/>
                <w:sz w:val="20"/>
                <w:szCs w:val="20"/>
                <w:lang w:val="en-GB"/>
              </w:rPr>
              <w:t>8</w:t>
            </w:r>
            <w:r w:rsidRPr="0033487A">
              <w:rPr>
                <w:rFonts w:ascii="Roboto Condensed Light" w:hAnsi="Roboto Condensed Light" w:eastAsia="MS Mincho" w:cs="TradeGothic-Light"/>
                <w:color w:val="000000"/>
                <w:sz w:val="20"/>
                <w:szCs w:val="20"/>
                <w:lang w:val="en-GB"/>
              </w:rPr>
              <w:t>,</w:t>
            </w:r>
            <w:r w:rsidR="006F6402">
              <w:rPr>
                <w:rFonts w:ascii="Roboto Condensed Light" w:hAnsi="Roboto Condensed Light" w:eastAsia="MS Mincho" w:cs="TradeGothic-Light"/>
                <w:color w:val="000000"/>
                <w:sz w:val="20"/>
                <w:szCs w:val="20"/>
                <w:lang w:val="en-GB"/>
              </w:rPr>
              <w:t>326</w:t>
            </w:r>
          </w:p>
        </w:tc>
        <w:tc>
          <w:tcPr>
            <w:tcW w:w="686" w:type="pct"/>
            <w:tcBorders>
              <w:top w:val="nil"/>
              <w:left w:val="nil"/>
              <w:bottom w:val="single" w:color="auto" w:sz="4" w:space="0"/>
              <w:right w:val="nil"/>
            </w:tcBorders>
            <w:vAlign w:val="center"/>
          </w:tcPr>
          <w:p w:rsidRPr="0033487A" w:rsidR="0033487A" w:rsidP="006F6402" w:rsidRDefault="006F6402" w14:paraId="4DC56501" w14:textId="5DB108D5">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Pr>
                <w:rFonts w:ascii="Roboto Condensed Light" w:hAnsi="Roboto Condensed Light" w:eastAsia="MS Mincho" w:cs="TradeGothic-Light"/>
                <w:color w:val="000000"/>
                <w:sz w:val="20"/>
                <w:szCs w:val="20"/>
                <w:lang w:val="en-GB"/>
              </w:rPr>
              <w:t>39.5</w:t>
            </w:r>
          </w:p>
        </w:tc>
        <w:tc>
          <w:tcPr>
            <w:tcW w:w="686" w:type="pct"/>
            <w:tcBorders>
              <w:top w:val="nil"/>
              <w:left w:val="nil"/>
              <w:bottom w:val="single" w:color="auto" w:sz="4" w:space="0"/>
            </w:tcBorders>
            <w:shd w:val="clear" w:color="auto" w:fill="E4D2E2"/>
            <w:vAlign w:val="center"/>
          </w:tcPr>
          <w:p w:rsidRPr="0033487A" w:rsidR="00C96EDA" w:rsidP="00C96EDA" w:rsidRDefault="0033487A" w14:paraId="28C0C057" w14:textId="5A7F69C9">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&lt;.0001</w:t>
            </w:r>
          </w:p>
        </w:tc>
      </w:tr>
    </w:tbl>
    <w:p w:rsidR="007D75BE" w:rsidP="007D75BE" w:rsidRDefault="007D75BE" w14:paraId="6CABF12C" w14:textId="77777777">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p>
    <w:tbl>
      <w:tblPr>
        <w:tblStyle w:val="TableGrid2"/>
        <w:tblW w:w="5000" w:type="pct"/>
        <w:tblLook w:firstRow="1" w:lastRow="0" w:firstColumn="1" w:lastColumn="0" w:noHBand="0" w:noVBand="1" w:val="04A0"/>
      </w:tblPr>
      <w:tblGrid>
        <w:gridCol w:w="3017"/>
        <w:gridCol w:w="1316"/>
        <w:gridCol w:w="1318"/>
        <w:gridCol w:w="1318"/>
        <w:gridCol w:w="1318"/>
        <w:gridCol w:w="1318"/>
      </w:tblGrid>
      <w:tr w:rsidRPr="0033487A" w:rsidR="00C96EDA" w:rsidTr="00C96EDA" w14:paraId="102B0527" w14:textId="77777777">
        <w:trPr>
          <w:trHeight w:val="309"/>
          <w:tblHeader/>
        </w:trPr>
        <w:tc>
          <w:tcPr>
            <w:tcW w:w="1571" w:type="pct"/>
            <w:tcBorders>
              <w:top w:val="nil"/>
              <w:bottom w:val="nil"/>
              <w:right w:val="nil"/>
            </w:tcBorders>
            <w:shd w:val="clear" w:color="auto" w:fill="881E76"/>
          </w:tcPr>
          <w:p w:rsidRPr="0033487A" w:rsidR="00C96EDA" w:rsidP="00C96EDA" w:rsidRDefault="00C96EDA" w14:paraId="71C36BA6"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b/>
                <w:color w:val="FFFFFF" w:themeColor="background1"/>
                <w:sz w:val="20"/>
                <w:szCs w:val="20"/>
                <w:lang w:val="en-GB"/>
              </w:rPr>
            </w:pPr>
          </w:p>
        </w:tc>
        <w:tc>
          <w:tcPr>
            <w:tcW w:w="1371" w:type="pct"/>
            <w:gridSpan w:val="2"/>
            <w:tcBorders>
              <w:top w:val="nil"/>
              <w:left w:val="nil"/>
              <w:bottom w:val="nil"/>
              <w:right w:val="nil"/>
            </w:tcBorders>
            <w:shd w:val="clear" w:color="auto" w:fill="881E76"/>
          </w:tcPr>
          <w:p w:rsidRPr="0033487A" w:rsidR="00C96EDA" w:rsidP="00C96EDA" w:rsidRDefault="00C96EDA" w14:paraId="7105C63F"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b/>
                <w:color w:val="FFFFFF" w:themeColor="background1"/>
                <w:sz w:val="20"/>
                <w:szCs w:val="20"/>
                <w:lang w:val="en-GB"/>
              </w:rPr>
            </w:pPr>
            <w:r w:rsidRPr="0033487A">
              <w:rPr>
                <w:rFonts w:ascii="Roboto Condensed Light" w:hAnsi="Roboto Condensed Light" w:eastAsia="MS Mincho" w:cs="TradeGothic-Light"/>
                <w:b/>
                <w:color w:val="FFFFFF" w:themeColor="background1"/>
                <w:sz w:val="20"/>
                <w:szCs w:val="20"/>
                <w:lang w:val="en-GB"/>
              </w:rPr>
              <w:t>Offence recorded</w:t>
            </w:r>
          </w:p>
        </w:tc>
        <w:tc>
          <w:tcPr>
            <w:tcW w:w="1372" w:type="pct"/>
            <w:gridSpan w:val="2"/>
            <w:tcBorders>
              <w:top w:val="nil"/>
              <w:left w:val="nil"/>
              <w:bottom w:val="nil"/>
              <w:right w:val="nil"/>
            </w:tcBorders>
            <w:shd w:val="clear" w:color="auto" w:fill="881E76"/>
          </w:tcPr>
          <w:p w:rsidRPr="0033487A" w:rsidR="00C96EDA" w:rsidP="00C96EDA" w:rsidRDefault="00C96EDA" w14:paraId="05936457"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b/>
                <w:color w:val="FFFFFF" w:themeColor="background1"/>
                <w:sz w:val="20"/>
                <w:szCs w:val="20"/>
                <w:lang w:val="en-GB"/>
              </w:rPr>
            </w:pPr>
            <w:r w:rsidRPr="0033487A">
              <w:rPr>
                <w:rFonts w:ascii="Roboto Condensed Light" w:hAnsi="Roboto Condensed Light" w:eastAsia="MS Mincho" w:cs="TradeGothic-Light"/>
                <w:b/>
                <w:color w:val="FFFFFF" w:themeColor="background1"/>
                <w:sz w:val="20"/>
                <w:szCs w:val="20"/>
                <w:lang w:val="en-GB"/>
              </w:rPr>
              <w:t>Offence not recorded</w:t>
            </w:r>
          </w:p>
        </w:tc>
        <w:tc>
          <w:tcPr>
            <w:tcW w:w="686" w:type="pct"/>
            <w:tcBorders>
              <w:top w:val="nil"/>
              <w:left w:val="nil"/>
              <w:bottom w:val="nil"/>
            </w:tcBorders>
            <w:shd w:val="clear" w:color="auto" w:fill="881E76"/>
            <w:vAlign w:val="center"/>
          </w:tcPr>
          <w:p w:rsidRPr="0033487A" w:rsidR="00C96EDA" w:rsidP="00C96EDA" w:rsidRDefault="00C96EDA" w14:paraId="027CFE0E"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b/>
                <w:color w:val="FFFFFF" w:themeColor="background1"/>
                <w:sz w:val="20"/>
                <w:szCs w:val="20"/>
                <w:lang w:val="en-GB"/>
              </w:rPr>
            </w:pPr>
          </w:p>
        </w:tc>
      </w:tr>
      <w:tr w:rsidRPr="0033487A" w:rsidR="00C96EDA" w:rsidTr="00C96EDA" w14:paraId="26DF7656" w14:textId="77777777">
        <w:trPr>
          <w:trHeight w:val="309"/>
          <w:tblHeader/>
        </w:trPr>
        <w:tc>
          <w:tcPr>
            <w:tcW w:w="1571" w:type="pct"/>
            <w:tcBorders>
              <w:top w:val="nil"/>
              <w:bottom w:val="nil"/>
              <w:right w:val="nil"/>
            </w:tcBorders>
            <w:shd w:val="clear" w:color="auto" w:fill="881E76"/>
          </w:tcPr>
          <w:p w:rsidRPr="009D3C86" w:rsidR="00C96EDA" w:rsidP="00C96EDA" w:rsidRDefault="00C96EDA" w14:paraId="5D716722"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i/>
                <w:color w:val="000000"/>
                <w:sz w:val="20"/>
                <w:szCs w:val="20"/>
                <w:lang w:val="en-GB"/>
              </w:rPr>
            </w:pPr>
          </w:p>
        </w:tc>
        <w:tc>
          <w:tcPr>
            <w:tcW w:w="685" w:type="pct"/>
            <w:tcBorders>
              <w:top w:val="nil"/>
              <w:left w:val="nil"/>
              <w:bottom w:val="nil"/>
              <w:right w:val="nil"/>
            </w:tcBorders>
            <w:shd w:val="clear" w:color="auto" w:fill="881E76"/>
          </w:tcPr>
          <w:p w:rsidRPr="0033487A" w:rsidR="00C96EDA" w:rsidP="00C96EDA" w:rsidRDefault="00C96EDA" w14:paraId="628E7C82"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b/>
                <w:color w:val="FFFFFF" w:themeColor="background1"/>
                <w:sz w:val="20"/>
                <w:szCs w:val="20"/>
                <w:lang w:val="en-GB"/>
              </w:rPr>
            </w:pPr>
            <w:r w:rsidRPr="0033487A">
              <w:rPr>
                <w:rFonts w:ascii="Roboto Condensed Light" w:hAnsi="Roboto Condensed Light" w:eastAsia="MS Mincho" w:cs="TradeGothic-Light"/>
                <w:b/>
                <w:color w:val="FFFFFF" w:themeColor="background1"/>
                <w:sz w:val="20"/>
                <w:szCs w:val="20"/>
                <w:lang w:val="en-GB"/>
              </w:rPr>
              <w:t>n</w:t>
            </w:r>
          </w:p>
        </w:tc>
        <w:tc>
          <w:tcPr>
            <w:tcW w:w="686" w:type="pct"/>
            <w:tcBorders>
              <w:top w:val="nil"/>
              <w:left w:val="nil"/>
              <w:bottom w:val="nil"/>
              <w:right w:val="nil"/>
            </w:tcBorders>
            <w:shd w:val="clear" w:color="auto" w:fill="881E76"/>
          </w:tcPr>
          <w:p w:rsidRPr="0033487A" w:rsidR="00C96EDA" w:rsidP="00C96EDA" w:rsidRDefault="00C96EDA" w14:paraId="0F4B7C6B"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b/>
                <w:color w:val="FFFFFF" w:themeColor="background1"/>
                <w:sz w:val="20"/>
                <w:szCs w:val="20"/>
                <w:lang w:val="en-GB"/>
              </w:rPr>
            </w:pPr>
            <w:r w:rsidRPr="0033487A">
              <w:rPr>
                <w:rFonts w:ascii="Roboto Condensed Light" w:hAnsi="Roboto Condensed Light" w:eastAsia="MS Mincho" w:cs="TradeGothic-Light"/>
                <w:b/>
                <w:color w:val="FFFFFF" w:themeColor="background1"/>
                <w:sz w:val="20"/>
                <w:szCs w:val="20"/>
                <w:lang w:val="en-GB"/>
              </w:rPr>
              <w:t>%</w:t>
            </w:r>
          </w:p>
        </w:tc>
        <w:tc>
          <w:tcPr>
            <w:tcW w:w="686" w:type="pct"/>
            <w:tcBorders>
              <w:top w:val="nil"/>
              <w:left w:val="nil"/>
              <w:bottom w:val="nil"/>
              <w:right w:val="nil"/>
            </w:tcBorders>
            <w:shd w:val="clear" w:color="auto" w:fill="881E76"/>
          </w:tcPr>
          <w:p w:rsidRPr="0033487A" w:rsidR="00C96EDA" w:rsidP="00C96EDA" w:rsidRDefault="00C96EDA" w14:paraId="5DF0CBA4"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b/>
                <w:color w:val="FFFFFF" w:themeColor="background1"/>
                <w:sz w:val="20"/>
                <w:szCs w:val="20"/>
                <w:lang w:val="en-GB"/>
              </w:rPr>
            </w:pPr>
            <w:r w:rsidRPr="0033487A">
              <w:rPr>
                <w:rFonts w:ascii="Roboto Condensed Light" w:hAnsi="Roboto Condensed Light" w:eastAsia="MS Mincho" w:cs="TradeGothic-Light"/>
                <w:b/>
                <w:color w:val="FFFFFF" w:themeColor="background1"/>
                <w:sz w:val="20"/>
                <w:szCs w:val="20"/>
                <w:lang w:val="en-GB"/>
              </w:rPr>
              <w:t>n</w:t>
            </w:r>
          </w:p>
        </w:tc>
        <w:tc>
          <w:tcPr>
            <w:tcW w:w="686" w:type="pct"/>
            <w:tcBorders>
              <w:top w:val="nil"/>
              <w:left w:val="nil"/>
              <w:bottom w:val="nil"/>
              <w:right w:val="nil"/>
            </w:tcBorders>
            <w:shd w:val="clear" w:color="auto" w:fill="881E76"/>
          </w:tcPr>
          <w:p w:rsidRPr="0033487A" w:rsidR="00C96EDA" w:rsidP="00C96EDA" w:rsidRDefault="00C96EDA" w14:paraId="79C14A4F"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b/>
                <w:color w:val="FFFFFF" w:themeColor="background1"/>
                <w:sz w:val="20"/>
                <w:szCs w:val="20"/>
                <w:lang w:val="en-GB"/>
              </w:rPr>
            </w:pPr>
            <w:r w:rsidRPr="0033487A">
              <w:rPr>
                <w:rFonts w:ascii="Roboto Condensed Light" w:hAnsi="Roboto Condensed Light" w:eastAsia="MS Mincho" w:cs="TradeGothic-Light"/>
                <w:b/>
                <w:color w:val="FFFFFF" w:themeColor="background1"/>
                <w:sz w:val="20"/>
                <w:szCs w:val="20"/>
                <w:lang w:val="en-GB"/>
              </w:rPr>
              <w:t>%</w:t>
            </w:r>
          </w:p>
        </w:tc>
        <w:tc>
          <w:tcPr>
            <w:tcW w:w="686" w:type="pct"/>
            <w:tcBorders>
              <w:top w:val="nil"/>
              <w:left w:val="nil"/>
              <w:bottom w:val="nil"/>
            </w:tcBorders>
            <w:shd w:val="clear" w:color="auto" w:fill="881E76"/>
            <w:vAlign w:val="center"/>
          </w:tcPr>
          <w:p w:rsidRPr="0033487A" w:rsidR="00C96EDA" w:rsidP="00C96EDA" w:rsidRDefault="00C96EDA" w14:paraId="074CC2F2"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b/>
                <w:color w:val="FFFFFF" w:themeColor="background1"/>
                <w:sz w:val="20"/>
                <w:szCs w:val="20"/>
                <w:lang w:val="en-GB"/>
              </w:rPr>
            </w:pPr>
            <w:r w:rsidRPr="0033487A">
              <w:rPr>
                <w:rFonts w:ascii="Roboto Condensed Light" w:hAnsi="Roboto Condensed Light" w:eastAsia="MS Mincho" w:cs="TradeGothic-Light"/>
                <w:b/>
                <w:color w:val="FFFFFF" w:themeColor="background1"/>
                <w:sz w:val="20"/>
                <w:szCs w:val="20"/>
                <w:lang w:val="en-GB"/>
              </w:rPr>
              <w:t>p</w:t>
            </w:r>
          </w:p>
        </w:tc>
      </w:tr>
      <w:tr w:rsidRPr="0033487A" w:rsidR="009D3C86" w:rsidTr="009D3C86" w14:paraId="61187DC0" w14:textId="77777777">
        <w:tc>
          <w:tcPr>
            <w:tcW w:w="5000" w:type="pct"/>
            <w:gridSpan w:val="6"/>
            <w:tcBorders>
              <w:top w:val="single" w:color="auto" w:sz="4" w:space="0"/>
              <w:bottom w:val="nil"/>
            </w:tcBorders>
            <w:shd w:val="clear" w:color="auto" w:fill="EEECE1"/>
          </w:tcPr>
          <w:p w:rsidRPr="009D3C86" w:rsidR="009D3C86" w:rsidP="009D3C86" w:rsidRDefault="009D3C86" w14:paraId="08BD4BFA" w14:textId="71067C7E">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i/>
                <w:color w:val="000000"/>
                <w:sz w:val="20"/>
                <w:szCs w:val="20"/>
                <w:lang w:val="en-GB"/>
              </w:rPr>
            </w:pPr>
            <w:r>
              <w:rPr>
                <w:rFonts w:ascii="Roboto Condensed Light" w:hAnsi="Roboto Condensed Light" w:eastAsia="MS Mincho" w:cs="TradeGothic-Light"/>
                <w:i/>
                <w:color w:val="000000"/>
                <w:sz w:val="20"/>
                <w:szCs w:val="20"/>
                <w:lang w:val="en-GB"/>
              </w:rPr>
              <w:t>Relationship risk factors</w:t>
            </w:r>
          </w:p>
        </w:tc>
      </w:tr>
      <w:tr w:rsidRPr="0033487A" w:rsidR="00C96EDA" w:rsidTr="00C96EDA" w14:paraId="57DBF0FF" w14:textId="77777777">
        <w:tc>
          <w:tcPr>
            <w:tcW w:w="1571" w:type="pct"/>
            <w:tcBorders>
              <w:top w:val="single" w:color="auto" w:sz="4" w:space="0"/>
              <w:bottom w:val="nil"/>
              <w:right w:val="nil"/>
            </w:tcBorders>
          </w:tcPr>
          <w:p w:rsidRPr="0033487A" w:rsidR="00C96EDA" w:rsidP="00C96EDA" w:rsidRDefault="00C96EDA" w14:paraId="67FB9779" w14:textId="74E9A2FA">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Escalation of severity/frequency of violence</w:t>
            </w:r>
          </w:p>
        </w:tc>
        <w:tc>
          <w:tcPr>
            <w:tcW w:w="685" w:type="pct"/>
            <w:tcBorders>
              <w:top w:val="single" w:color="auto" w:sz="4" w:space="0"/>
              <w:left w:val="nil"/>
              <w:bottom w:val="nil"/>
              <w:right w:val="nil"/>
            </w:tcBorders>
            <w:shd w:val="clear" w:color="auto" w:fill="E4D2E2"/>
            <w:vAlign w:val="center"/>
          </w:tcPr>
          <w:p w:rsidRPr="0033487A" w:rsidR="00C96EDA" w:rsidP="00C96EDA" w:rsidRDefault="00C96EDA" w14:paraId="39EED84C" w14:textId="421E549F">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Pr>
                <w:rFonts w:ascii="Roboto Condensed Light" w:hAnsi="Roboto Condensed Light" w:eastAsia="MS Mincho" w:cs="TradeGothic-Light"/>
                <w:color w:val="000000"/>
                <w:sz w:val="20"/>
                <w:szCs w:val="20"/>
                <w:lang w:val="en-GB"/>
              </w:rPr>
              <w:t>15,359</w:t>
            </w:r>
          </w:p>
        </w:tc>
        <w:tc>
          <w:tcPr>
            <w:tcW w:w="686" w:type="pct"/>
            <w:tcBorders>
              <w:top w:val="single" w:color="auto" w:sz="4" w:space="0"/>
              <w:left w:val="nil"/>
              <w:bottom w:val="nil"/>
              <w:right w:val="nil"/>
            </w:tcBorders>
            <w:shd w:val="clear" w:color="auto" w:fill="E4D2E2"/>
            <w:vAlign w:val="center"/>
          </w:tcPr>
          <w:p w:rsidRPr="0033487A" w:rsidR="00C96EDA" w:rsidP="00C96EDA" w:rsidRDefault="00C96EDA" w14:paraId="1AEC9F33" w14:textId="20A11EB9">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7</w:t>
            </w:r>
            <w:r>
              <w:rPr>
                <w:rFonts w:ascii="Roboto Condensed Light" w:hAnsi="Roboto Condensed Light" w:eastAsia="MS Mincho" w:cs="TradeGothic-Light"/>
                <w:color w:val="000000"/>
                <w:sz w:val="20"/>
                <w:szCs w:val="20"/>
                <w:lang w:val="en-GB"/>
              </w:rPr>
              <w:t>6</w:t>
            </w:r>
            <w:r w:rsidRPr="0033487A">
              <w:rPr>
                <w:rFonts w:ascii="Roboto Condensed Light" w:hAnsi="Roboto Condensed Light" w:eastAsia="MS Mincho" w:cs="TradeGothic-Light"/>
                <w:color w:val="000000"/>
                <w:sz w:val="20"/>
                <w:szCs w:val="20"/>
                <w:lang w:val="en-GB"/>
              </w:rPr>
              <w:t>.3</w:t>
            </w:r>
          </w:p>
        </w:tc>
        <w:tc>
          <w:tcPr>
            <w:tcW w:w="686" w:type="pct"/>
            <w:tcBorders>
              <w:top w:val="single" w:color="auto" w:sz="4" w:space="0"/>
              <w:left w:val="nil"/>
              <w:bottom w:val="nil"/>
              <w:right w:val="nil"/>
            </w:tcBorders>
            <w:vAlign w:val="center"/>
          </w:tcPr>
          <w:p w:rsidRPr="0033487A" w:rsidR="00C96EDA" w:rsidP="00C96EDA" w:rsidRDefault="00C96EDA" w14:paraId="02A414DD" w14:textId="60245335">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Pr>
                <w:rFonts w:ascii="Roboto Condensed Light" w:hAnsi="Roboto Condensed Light" w:eastAsia="MS Mincho" w:cs="TradeGothic-Light"/>
                <w:color w:val="000000"/>
                <w:sz w:val="20"/>
                <w:szCs w:val="20"/>
                <w:lang w:val="en-GB"/>
              </w:rPr>
              <w:t>4,770</w:t>
            </w:r>
          </w:p>
        </w:tc>
        <w:tc>
          <w:tcPr>
            <w:tcW w:w="686" w:type="pct"/>
            <w:tcBorders>
              <w:top w:val="single" w:color="auto" w:sz="4" w:space="0"/>
              <w:left w:val="nil"/>
              <w:bottom w:val="nil"/>
              <w:right w:val="nil"/>
            </w:tcBorders>
            <w:vAlign w:val="center"/>
          </w:tcPr>
          <w:p w:rsidRPr="0033487A" w:rsidR="00C96EDA" w:rsidP="00C96EDA" w:rsidRDefault="00C96EDA" w14:paraId="6BC111A3" w14:textId="6C98F45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2</w:t>
            </w:r>
            <w:r>
              <w:rPr>
                <w:rFonts w:ascii="Roboto Condensed Light" w:hAnsi="Roboto Condensed Light" w:eastAsia="MS Mincho" w:cs="TradeGothic-Light"/>
                <w:color w:val="000000"/>
                <w:sz w:val="20"/>
                <w:szCs w:val="20"/>
                <w:lang w:val="en-GB"/>
              </w:rPr>
              <w:t>3</w:t>
            </w:r>
            <w:r w:rsidRPr="0033487A">
              <w:rPr>
                <w:rFonts w:ascii="Roboto Condensed Light" w:hAnsi="Roboto Condensed Light" w:eastAsia="MS Mincho" w:cs="TradeGothic-Light"/>
                <w:color w:val="000000"/>
                <w:sz w:val="20"/>
                <w:szCs w:val="20"/>
                <w:lang w:val="en-GB"/>
              </w:rPr>
              <w:t>.7</w:t>
            </w:r>
          </w:p>
        </w:tc>
        <w:tc>
          <w:tcPr>
            <w:tcW w:w="686" w:type="pct"/>
            <w:tcBorders>
              <w:top w:val="single" w:color="auto" w:sz="4" w:space="0"/>
              <w:left w:val="nil"/>
              <w:bottom w:val="nil"/>
            </w:tcBorders>
            <w:shd w:val="clear" w:color="auto" w:fill="E4D2E2"/>
            <w:vAlign w:val="center"/>
          </w:tcPr>
          <w:p w:rsidRPr="0033487A" w:rsidR="00C96EDA" w:rsidP="00C96EDA" w:rsidRDefault="00C96EDA" w14:paraId="68CE92A0" w14:textId="42E29083">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&lt;.0001</w:t>
            </w:r>
          </w:p>
        </w:tc>
      </w:tr>
      <w:tr w:rsidRPr="0033487A" w:rsidR="00C96EDA" w:rsidTr="00C96EDA" w14:paraId="59164D2E" w14:textId="77777777">
        <w:tc>
          <w:tcPr>
            <w:tcW w:w="1571" w:type="pct"/>
            <w:tcBorders>
              <w:top w:val="nil"/>
              <w:bottom w:val="nil"/>
              <w:right w:val="nil"/>
            </w:tcBorders>
          </w:tcPr>
          <w:p w:rsidRPr="0033487A" w:rsidR="00C96EDA" w:rsidP="00C96EDA" w:rsidRDefault="00C96EDA" w14:paraId="1F00CB5D"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Children present</w:t>
            </w:r>
          </w:p>
        </w:tc>
        <w:tc>
          <w:tcPr>
            <w:tcW w:w="685" w:type="pct"/>
            <w:tcBorders>
              <w:top w:val="nil"/>
              <w:left w:val="nil"/>
              <w:bottom w:val="nil"/>
              <w:right w:val="nil"/>
            </w:tcBorders>
            <w:shd w:val="clear" w:color="auto" w:fill="E4D2E2"/>
            <w:vAlign w:val="center"/>
          </w:tcPr>
          <w:p w:rsidRPr="0033487A" w:rsidR="00C96EDA" w:rsidP="00C96EDA" w:rsidRDefault="00C96EDA" w14:paraId="7C865F43"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23,21</w:t>
            </w:r>
            <w:r>
              <w:rPr>
                <w:rFonts w:ascii="Roboto Condensed Light" w:hAnsi="Roboto Condensed Light" w:eastAsia="MS Mincho" w:cs="TradeGothic-Light"/>
                <w:color w:val="000000"/>
                <w:sz w:val="20"/>
                <w:szCs w:val="20"/>
                <w:lang w:val="en-GB"/>
              </w:rPr>
              <w:t>9</w:t>
            </w:r>
          </w:p>
        </w:tc>
        <w:tc>
          <w:tcPr>
            <w:tcW w:w="686" w:type="pct"/>
            <w:tcBorders>
              <w:top w:val="nil"/>
              <w:left w:val="nil"/>
              <w:bottom w:val="nil"/>
              <w:right w:val="nil"/>
            </w:tcBorders>
            <w:shd w:val="clear" w:color="auto" w:fill="E4D2E2"/>
            <w:vAlign w:val="center"/>
          </w:tcPr>
          <w:p w:rsidRPr="0033487A" w:rsidR="00C96EDA" w:rsidP="00C96EDA" w:rsidRDefault="00C96EDA" w14:paraId="4A017B2F"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54.0</w:t>
            </w:r>
          </w:p>
        </w:tc>
        <w:tc>
          <w:tcPr>
            <w:tcW w:w="686" w:type="pct"/>
            <w:tcBorders>
              <w:top w:val="nil"/>
              <w:left w:val="nil"/>
              <w:bottom w:val="nil"/>
              <w:right w:val="nil"/>
            </w:tcBorders>
            <w:vAlign w:val="center"/>
          </w:tcPr>
          <w:p w:rsidRPr="0033487A" w:rsidR="00C96EDA" w:rsidP="00C96EDA" w:rsidRDefault="00C96EDA" w14:paraId="35DF9F01"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19,748</w:t>
            </w:r>
          </w:p>
        </w:tc>
        <w:tc>
          <w:tcPr>
            <w:tcW w:w="686" w:type="pct"/>
            <w:tcBorders>
              <w:top w:val="nil"/>
              <w:left w:val="nil"/>
              <w:bottom w:val="nil"/>
              <w:right w:val="nil"/>
            </w:tcBorders>
            <w:vAlign w:val="center"/>
          </w:tcPr>
          <w:p w:rsidRPr="0033487A" w:rsidR="00C96EDA" w:rsidP="00C96EDA" w:rsidRDefault="00C96EDA" w14:paraId="5EE3B68A"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46.0</w:t>
            </w:r>
          </w:p>
        </w:tc>
        <w:tc>
          <w:tcPr>
            <w:tcW w:w="686" w:type="pct"/>
            <w:tcBorders>
              <w:top w:val="nil"/>
              <w:left w:val="nil"/>
              <w:bottom w:val="nil"/>
            </w:tcBorders>
            <w:shd w:val="clear" w:color="auto" w:fill="E4D2E2"/>
            <w:vAlign w:val="center"/>
          </w:tcPr>
          <w:p w:rsidRPr="0033487A" w:rsidR="00C96EDA" w:rsidP="00C96EDA" w:rsidRDefault="00C96EDA" w14:paraId="60DEA96B"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.01</w:t>
            </w:r>
            <w:r>
              <w:rPr>
                <w:rFonts w:ascii="Roboto Condensed Light" w:hAnsi="Roboto Condensed Light" w:eastAsia="MS Mincho" w:cs="TradeGothic-Light"/>
                <w:color w:val="000000"/>
                <w:sz w:val="20"/>
                <w:szCs w:val="20"/>
                <w:lang w:val="en-GB"/>
              </w:rPr>
              <w:t>0</w:t>
            </w:r>
          </w:p>
        </w:tc>
      </w:tr>
      <w:tr w:rsidRPr="0033487A" w:rsidR="00C96EDA" w:rsidTr="00C96EDA" w14:paraId="715D88B8" w14:textId="77777777">
        <w:tc>
          <w:tcPr>
            <w:tcW w:w="1571" w:type="pct"/>
            <w:tcBorders>
              <w:top w:val="nil"/>
              <w:bottom w:val="nil"/>
              <w:right w:val="nil"/>
            </w:tcBorders>
          </w:tcPr>
          <w:p w:rsidRPr="0033487A" w:rsidR="00C96EDA" w:rsidP="00C96EDA" w:rsidRDefault="00C96EDA" w14:paraId="479BB959"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Financial difficulties</w:t>
            </w:r>
          </w:p>
        </w:tc>
        <w:tc>
          <w:tcPr>
            <w:tcW w:w="685" w:type="pct"/>
            <w:tcBorders>
              <w:top w:val="nil"/>
              <w:left w:val="nil"/>
              <w:bottom w:val="nil"/>
              <w:right w:val="nil"/>
            </w:tcBorders>
            <w:shd w:val="clear" w:color="auto" w:fill="E4D2E2"/>
            <w:vAlign w:val="center"/>
          </w:tcPr>
          <w:p w:rsidRPr="0033487A" w:rsidR="00C96EDA" w:rsidP="00C96EDA" w:rsidRDefault="00C96EDA" w14:paraId="3C226ACB"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5,363</w:t>
            </w:r>
          </w:p>
        </w:tc>
        <w:tc>
          <w:tcPr>
            <w:tcW w:w="686" w:type="pct"/>
            <w:tcBorders>
              <w:top w:val="nil"/>
              <w:left w:val="nil"/>
              <w:bottom w:val="nil"/>
              <w:right w:val="nil"/>
            </w:tcBorders>
            <w:shd w:val="clear" w:color="auto" w:fill="E4D2E2"/>
            <w:vAlign w:val="center"/>
          </w:tcPr>
          <w:p w:rsidRPr="0033487A" w:rsidR="00C96EDA" w:rsidP="00C96EDA" w:rsidRDefault="00C96EDA" w14:paraId="0F67B0F6"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47.1</w:t>
            </w:r>
          </w:p>
        </w:tc>
        <w:tc>
          <w:tcPr>
            <w:tcW w:w="686" w:type="pct"/>
            <w:tcBorders>
              <w:top w:val="nil"/>
              <w:left w:val="nil"/>
              <w:bottom w:val="nil"/>
              <w:right w:val="nil"/>
            </w:tcBorders>
            <w:vAlign w:val="center"/>
          </w:tcPr>
          <w:p w:rsidRPr="0033487A" w:rsidR="00C96EDA" w:rsidP="00C96EDA" w:rsidRDefault="00C96EDA" w14:paraId="17FC7E39"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6,033</w:t>
            </w:r>
          </w:p>
        </w:tc>
        <w:tc>
          <w:tcPr>
            <w:tcW w:w="686" w:type="pct"/>
            <w:tcBorders>
              <w:top w:val="nil"/>
              <w:left w:val="nil"/>
              <w:bottom w:val="nil"/>
              <w:right w:val="nil"/>
            </w:tcBorders>
            <w:vAlign w:val="center"/>
          </w:tcPr>
          <w:p w:rsidRPr="0033487A" w:rsidR="00C96EDA" w:rsidP="00C96EDA" w:rsidRDefault="00C96EDA" w14:paraId="4C8314AB"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52.9</w:t>
            </w:r>
          </w:p>
        </w:tc>
        <w:tc>
          <w:tcPr>
            <w:tcW w:w="686" w:type="pct"/>
            <w:tcBorders>
              <w:top w:val="nil"/>
              <w:left w:val="nil"/>
              <w:bottom w:val="nil"/>
            </w:tcBorders>
            <w:shd w:val="clear" w:color="auto" w:fill="E4D2E2"/>
            <w:vAlign w:val="center"/>
          </w:tcPr>
          <w:p w:rsidRPr="0033487A" w:rsidR="00C96EDA" w:rsidP="00C96EDA" w:rsidRDefault="00C96EDA" w14:paraId="5BBCB44B"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&lt;.0001</w:t>
            </w:r>
          </w:p>
        </w:tc>
      </w:tr>
      <w:tr w:rsidRPr="0033487A" w:rsidR="00C96EDA" w:rsidTr="00C96EDA" w14:paraId="6DBC0036" w14:textId="77777777">
        <w:tc>
          <w:tcPr>
            <w:tcW w:w="1571" w:type="pct"/>
            <w:tcBorders>
              <w:top w:val="nil"/>
              <w:bottom w:val="nil"/>
              <w:right w:val="nil"/>
            </w:tcBorders>
          </w:tcPr>
          <w:p w:rsidRPr="0033487A" w:rsidR="00C96EDA" w:rsidP="00C96EDA" w:rsidRDefault="00C96EDA" w14:paraId="2C52F521"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color w:val="000000"/>
                <w:sz w:val="20"/>
                <w:szCs w:val="20"/>
                <w:lang w:val="en-GB"/>
              </w:rPr>
            </w:pPr>
            <w:r>
              <w:rPr>
                <w:rFonts w:ascii="Roboto Condensed Light" w:hAnsi="Roboto Condensed Light" w:eastAsia="MS Mincho" w:cs="TradeGothic-Light"/>
                <w:color w:val="000000"/>
                <w:sz w:val="20"/>
                <w:szCs w:val="20"/>
                <w:lang w:val="en-GB"/>
              </w:rPr>
              <w:t>Pregnancy/recent new birth</w:t>
            </w:r>
          </w:p>
        </w:tc>
        <w:tc>
          <w:tcPr>
            <w:tcW w:w="685" w:type="pct"/>
            <w:tcBorders>
              <w:top w:val="nil"/>
              <w:left w:val="nil"/>
              <w:bottom w:val="nil"/>
              <w:right w:val="nil"/>
            </w:tcBorders>
            <w:shd w:val="clear" w:color="auto" w:fill="E4D2E2"/>
            <w:vAlign w:val="center"/>
          </w:tcPr>
          <w:p w:rsidRPr="0033487A" w:rsidR="00C96EDA" w:rsidP="00C96EDA" w:rsidRDefault="00C96EDA" w14:paraId="0592B740"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Pr>
                <w:rFonts w:ascii="Roboto Condensed Light" w:hAnsi="Roboto Condensed Light" w:eastAsia="MS Mincho" w:cs="TradeGothic-Light"/>
                <w:color w:val="000000"/>
                <w:sz w:val="20"/>
                <w:szCs w:val="20"/>
                <w:lang w:val="en-GB"/>
              </w:rPr>
              <w:t>3,828</w:t>
            </w:r>
          </w:p>
        </w:tc>
        <w:tc>
          <w:tcPr>
            <w:tcW w:w="686" w:type="pct"/>
            <w:tcBorders>
              <w:top w:val="nil"/>
              <w:left w:val="nil"/>
              <w:bottom w:val="nil"/>
              <w:right w:val="nil"/>
            </w:tcBorders>
            <w:shd w:val="clear" w:color="auto" w:fill="E4D2E2"/>
            <w:vAlign w:val="center"/>
          </w:tcPr>
          <w:p w:rsidRPr="0033487A" w:rsidR="00C96EDA" w:rsidP="00C96EDA" w:rsidRDefault="00C96EDA" w14:paraId="688CD7EE"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Pr>
                <w:rFonts w:ascii="Roboto Condensed Light" w:hAnsi="Roboto Condensed Light" w:eastAsia="MS Mincho" w:cs="TradeGothic-Light"/>
                <w:color w:val="000000"/>
                <w:sz w:val="20"/>
                <w:szCs w:val="20"/>
                <w:lang w:val="en-GB"/>
              </w:rPr>
              <w:t>54.0</w:t>
            </w:r>
          </w:p>
        </w:tc>
        <w:tc>
          <w:tcPr>
            <w:tcW w:w="686" w:type="pct"/>
            <w:tcBorders>
              <w:top w:val="nil"/>
              <w:left w:val="nil"/>
              <w:bottom w:val="nil"/>
              <w:right w:val="nil"/>
            </w:tcBorders>
            <w:vAlign w:val="center"/>
          </w:tcPr>
          <w:p w:rsidRPr="0033487A" w:rsidR="00C96EDA" w:rsidP="00C96EDA" w:rsidRDefault="00C96EDA" w14:paraId="7E44C2D0"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Pr>
                <w:rFonts w:ascii="Roboto Condensed Light" w:hAnsi="Roboto Condensed Light" w:eastAsia="MS Mincho" w:cs="TradeGothic-Light"/>
                <w:color w:val="000000"/>
                <w:sz w:val="20"/>
                <w:szCs w:val="20"/>
                <w:lang w:val="en-GB"/>
              </w:rPr>
              <w:t>3,256</w:t>
            </w:r>
          </w:p>
        </w:tc>
        <w:tc>
          <w:tcPr>
            <w:tcW w:w="686" w:type="pct"/>
            <w:tcBorders>
              <w:top w:val="nil"/>
              <w:left w:val="nil"/>
              <w:bottom w:val="nil"/>
              <w:right w:val="nil"/>
            </w:tcBorders>
            <w:vAlign w:val="center"/>
          </w:tcPr>
          <w:p w:rsidRPr="0033487A" w:rsidR="00C96EDA" w:rsidP="00C96EDA" w:rsidRDefault="00C96EDA" w14:paraId="2EF2A158"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Pr>
                <w:rFonts w:ascii="Roboto Condensed Light" w:hAnsi="Roboto Condensed Light" w:eastAsia="MS Mincho" w:cs="TradeGothic-Light"/>
                <w:color w:val="000000"/>
                <w:sz w:val="20"/>
                <w:szCs w:val="20"/>
                <w:lang w:val="en-GB"/>
              </w:rPr>
              <w:t>46.0</w:t>
            </w:r>
          </w:p>
        </w:tc>
        <w:tc>
          <w:tcPr>
            <w:tcW w:w="686" w:type="pct"/>
            <w:tcBorders>
              <w:top w:val="nil"/>
              <w:left w:val="nil"/>
              <w:bottom w:val="nil"/>
            </w:tcBorders>
            <w:shd w:val="clear" w:color="auto" w:fill="E4D2E2"/>
            <w:vAlign w:val="center"/>
          </w:tcPr>
          <w:p w:rsidRPr="0033487A" w:rsidR="00C96EDA" w:rsidP="00C96EDA" w:rsidRDefault="00C96EDA" w14:paraId="2D248982"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Pr>
                <w:rFonts w:ascii="Roboto Condensed Light" w:hAnsi="Roboto Condensed Light" w:eastAsia="MS Mincho" w:cs="TradeGothic-Light"/>
                <w:color w:val="000000"/>
                <w:sz w:val="20"/>
                <w:szCs w:val="20"/>
                <w:lang w:val="en-GB"/>
              </w:rPr>
              <w:t>ns</w:t>
            </w:r>
          </w:p>
        </w:tc>
      </w:tr>
      <w:tr w:rsidRPr="0033487A" w:rsidR="00C96EDA" w:rsidTr="00C96EDA" w14:paraId="482FC83C" w14:textId="77777777">
        <w:tc>
          <w:tcPr>
            <w:tcW w:w="1571" w:type="pct"/>
            <w:tcBorders>
              <w:top w:val="nil"/>
              <w:bottom w:val="nil"/>
              <w:right w:val="nil"/>
            </w:tcBorders>
          </w:tcPr>
          <w:p w:rsidRPr="0033487A" w:rsidR="00C96EDA" w:rsidP="00C96EDA" w:rsidRDefault="00C96EDA" w14:paraId="60611C77"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Recent separation</w:t>
            </w:r>
          </w:p>
        </w:tc>
        <w:tc>
          <w:tcPr>
            <w:tcW w:w="685" w:type="pct"/>
            <w:tcBorders>
              <w:top w:val="nil"/>
              <w:left w:val="nil"/>
              <w:bottom w:val="nil"/>
              <w:right w:val="nil"/>
            </w:tcBorders>
            <w:shd w:val="clear" w:color="auto" w:fill="E4D2E2"/>
            <w:vAlign w:val="center"/>
          </w:tcPr>
          <w:p w:rsidRPr="0033487A" w:rsidR="00C96EDA" w:rsidP="00C96EDA" w:rsidRDefault="00C96EDA" w14:paraId="088DDD05"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Pr>
                <w:rFonts w:ascii="Roboto Condensed Light" w:hAnsi="Roboto Condensed Light" w:eastAsia="MS Mincho" w:cs="TradeGothic-Light"/>
                <w:color w:val="000000"/>
                <w:sz w:val="20"/>
                <w:szCs w:val="20"/>
                <w:lang w:val="en-GB"/>
              </w:rPr>
              <w:t>12,217</w:t>
            </w:r>
          </w:p>
        </w:tc>
        <w:tc>
          <w:tcPr>
            <w:tcW w:w="686" w:type="pct"/>
            <w:tcBorders>
              <w:top w:val="nil"/>
              <w:left w:val="nil"/>
              <w:bottom w:val="nil"/>
              <w:right w:val="nil"/>
            </w:tcBorders>
            <w:shd w:val="clear" w:color="auto" w:fill="E4D2E2"/>
            <w:vAlign w:val="center"/>
          </w:tcPr>
          <w:p w:rsidRPr="0033487A" w:rsidR="00C96EDA" w:rsidP="00C96EDA" w:rsidRDefault="00C96EDA" w14:paraId="4564CFD9"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61.0</w:t>
            </w:r>
          </w:p>
        </w:tc>
        <w:tc>
          <w:tcPr>
            <w:tcW w:w="686" w:type="pct"/>
            <w:tcBorders>
              <w:top w:val="nil"/>
              <w:left w:val="nil"/>
              <w:bottom w:val="nil"/>
              <w:right w:val="nil"/>
            </w:tcBorders>
            <w:vAlign w:val="center"/>
          </w:tcPr>
          <w:p w:rsidRPr="0033487A" w:rsidR="00C96EDA" w:rsidP="00C96EDA" w:rsidRDefault="00C96EDA" w14:paraId="4786992A"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7,821</w:t>
            </w:r>
          </w:p>
        </w:tc>
        <w:tc>
          <w:tcPr>
            <w:tcW w:w="686" w:type="pct"/>
            <w:tcBorders>
              <w:top w:val="nil"/>
              <w:left w:val="nil"/>
              <w:bottom w:val="nil"/>
              <w:right w:val="nil"/>
            </w:tcBorders>
            <w:vAlign w:val="center"/>
          </w:tcPr>
          <w:p w:rsidRPr="0033487A" w:rsidR="00C96EDA" w:rsidP="00C96EDA" w:rsidRDefault="00C96EDA" w14:paraId="11AEB83A"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39.0</w:t>
            </w:r>
          </w:p>
        </w:tc>
        <w:tc>
          <w:tcPr>
            <w:tcW w:w="686" w:type="pct"/>
            <w:tcBorders>
              <w:top w:val="nil"/>
              <w:left w:val="nil"/>
              <w:bottom w:val="nil"/>
            </w:tcBorders>
            <w:shd w:val="clear" w:color="auto" w:fill="E4D2E2"/>
            <w:vAlign w:val="center"/>
          </w:tcPr>
          <w:p w:rsidRPr="0033487A" w:rsidR="00C96EDA" w:rsidP="00C96EDA" w:rsidRDefault="00C96EDA" w14:paraId="76DE45FC"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&lt;.0001</w:t>
            </w:r>
          </w:p>
        </w:tc>
      </w:tr>
      <w:tr w:rsidRPr="0033487A" w:rsidR="00C96EDA" w:rsidTr="00C96EDA" w14:paraId="3E8EA19B" w14:textId="77777777">
        <w:tc>
          <w:tcPr>
            <w:tcW w:w="1571" w:type="pct"/>
            <w:tcBorders>
              <w:top w:val="nil"/>
              <w:bottom w:val="single" w:color="auto" w:sz="4" w:space="0"/>
              <w:right w:val="nil"/>
            </w:tcBorders>
          </w:tcPr>
          <w:p w:rsidRPr="0033487A" w:rsidR="00C96EDA" w:rsidP="00C96EDA" w:rsidRDefault="00C96EDA" w14:paraId="6C219104"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Presence of disability</w:t>
            </w:r>
          </w:p>
        </w:tc>
        <w:tc>
          <w:tcPr>
            <w:tcW w:w="685" w:type="pct"/>
            <w:tcBorders>
              <w:top w:val="nil"/>
              <w:left w:val="nil"/>
              <w:bottom w:val="single" w:color="auto" w:sz="4" w:space="0"/>
              <w:right w:val="nil"/>
            </w:tcBorders>
            <w:shd w:val="clear" w:color="auto" w:fill="E4D2E2"/>
            <w:vAlign w:val="center"/>
          </w:tcPr>
          <w:p w:rsidRPr="0033487A" w:rsidR="00C96EDA" w:rsidP="00C96EDA" w:rsidRDefault="00C96EDA" w14:paraId="5EC543E2"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1,301</w:t>
            </w:r>
          </w:p>
        </w:tc>
        <w:tc>
          <w:tcPr>
            <w:tcW w:w="686" w:type="pct"/>
            <w:tcBorders>
              <w:top w:val="nil"/>
              <w:left w:val="nil"/>
              <w:bottom w:val="single" w:color="auto" w:sz="4" w:space="0"/>
              <w:right w:val="nil"/>
            </w:tcBorders>
            <w:shd w:val="clear" w:color="auto" w:fill="E4D2E2"/>
            <w:vAlign w:val="center"/>
          </w:tcPr>
          <w:p w:rsidRPr="0033487A" w:rsidR="00C96EDA" w:rsidP="00C96EDA" w:rsidRDefault="00C96EDA" w14:paraId="50CA11A3"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44.0</w:t>
            </w:r>
          </w:p>
        </w:tc>
        <w:tc>
          <w:tcPr>
            <w:tcW w:w="686" w:type="pct"/>
            <w:tcBorders>
              <w:top w:val="nil"/>
              <w:left w:val="nil"/>
              <w:bottom w:val="single" w:color="auto" w:sz="4" w:space="0"/>
              <w:right w:val="nil"/>
            </w:tcBorders>
            <w:vAlign w:val="center"/>
          </w:tcPr>
          <w:p w:rsidRPr="0033487A" w:rsidR="00C96EDA" w:rsidP="00C96EDA" w:rsidRDefault="00C96EDA" w14:paraId="73138090"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1,659</w:t>
            </w:r>
          </w:p>
        </w:tc>
        <w:tc>
          <w:tcPr>
            <w:tcW w:w="686" w:type="pct"/>
            <w:tcBorders>
              <w:top w:val="nil"/>
              <w:left w:val="nil"/>
              <w:bottom w:val="single" w:color="auto" w:sz="4" w:space="0"/>
              <w:right w:val="nil"/>
            </w:tcBorders>
            <w:vAlign w:val="center"/>
          </w:tcPr>
          <w:p w:rsidRPr="0033487A" w:rsidR="00C96EDA" w:rsidP="00C96EDA" w:rsidRDefault="00C96EDA" w14:paraId="4E381929"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56.</w:t>
            </w:r>
            <w:r>
              <w:rPr>
                <w:rFonts w:ascii="Roboto Condensed Light" w:hAnsi="Roboto Condensed Light" w:eastAsia="MS Mincho" w:cs="TradeGothic-Light"/>
                <w:color w:val="000000"/>
                <w:sz w:val="20"/>
                <w:szCs w:val="20"/>
                <w:lang w:val="en-GB"/>
              </w:rPr>
              <w:t>1</w:t>
            </w:r>
          </w:p>
        </w:tc>
        <w:tc>
          <w:tcPr>
            <w:tcW w:w="686" w:type="pct"/>
            <w:tcBorders>
              <w:top w:val="nil"/>
              <w:left w:val="nil"/>
              <w:bottom w:val="single" w:color="auto" w:sz="4" w:space="0"/>
            </w:tcBorders>
            <w:shd w:val="clear" w:color="auto" w:fill="E4D2E2"/>
            <w:vAlign w:val="center"/>
          </w:tcPr>
          <w:p w:rsidRPr="0033487A" w:rsidR="00C96EDA" w:rsidP="00C96EDA" w:rsidRDefault="00C96EDA" w14:paraId="592A15AE"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&lt;.0001</w:t>
            </w:r>
          </w:p>
        </w:tc>
      </w:tr>
      <w:tr w:rsidRPr="0033487A" w:rsidR="00C96EDA" w:rsidTr="00C96EDA" w14:paraId="5D1EA38B" w14:textId="77777777">
        <w:tc>
          <w:tcPr>
            <w:tcW w:w="5000" w:type="pct"/>
            <w:gridSpan w:val="6"/>
            <w:tcBorders>
              <w:top w:val="single" w:color="auto" w:sz="4" w:space="0"/>
              <w:bottom w:val="nil"/>
            </w:tcBorders>
            <w:shd w:val="clear" w:color="auto" w:fill="EEECE1"/>
          </w:tcPr>
          <w:p w:rsidRPr="0033487A" w:rsidR="00C96EDA" w:rsidP="00C96EDA" w:rsidRDefault="00C96EDA" w14:paraId="00DA98A5"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i/>
                <w:color w:val="000000"/>
                <w:sz w:val="20"/>
                <w:szCs w:val="20"/>
                <w:lang w:val="en-GB"/>
              </w:rPr>
            </w:pPr>
            <w:r w:rsidRPr="0033487A">
              <w:rPr>
                <w:rFonts w:ascii="Roboto Condensed Light" w:hAnsi="Roboto Condensed Light" w:eastAsia="MS Mincho" w:cs="TradeGothic-Light"/>
                <w:i/>
                <w:color w:val="000000"/>
                <w:sz w:val="20"/>
                <w:szCs w:val="20"/>
                <w:lang w:val="en-GB"/>
              </w:rPr>
              <w:t>Likelihood of future violence</w:t>
            </w:r>
          </w:p>
        </w:tc>
      </w:tr>
      <w:tr w:rsidRPr="0033487A" w:rsidR="00C96EDA" w:rsidTr="00C96EDA" w14:paraId="4236B52A" w14:textId="77777777">
        <w:tc>
          <w:tcPr>
            <w:tcW w:w="1571" w:type="pct"/>
            <w:tcBorders>
              <w:top w:val="single" w:color="auto" w:sz="4" w:space="0"/>
              <w:bottom w:val="nil"/>
              <w:right w:val="nil"/>
            </w:tcBorders>
          </w:tcPr>
          <w:p w:rsidRPr="0033487A" w:rsidR="00C96EDA" w:rsidP="00C96EDA" w:rsidRDefault="00C96EDA" w14:paraId="7B74EEC6"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Likely</w:t>
            </w:r>
          </w:p>
        </w:tc>
        <w:tc>
          <w:tcPr>
            <w:tcW w:w="685" w:type="pct"/>
            <w:tcBorders>
              <w:top w:val="single" w:color="auto" w:sz="4" w:space="0"/>
              <w:left w:val="nil"/>
              <w:bottom w:val="nil"/>
              <w:right w:val="nil"/>
            </w:tcBorders>
            <w:shd w:val="clear" w:color="auto" w:fill="E4D2E2"/>
            <w:vAlign w:val="center"/>
          </w:tcPr>
          <w:p w:rsidRPr="0033487A" w:rsidR="00C96EDA" w:rsidP="00C96EDA" w:rsidRDefault="00C96EDA" w14:paraId="4FF92115"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48,934</w:t>
            </w:r>
          </w:p>
        </w:tc>
        <w:tc>
          <w:tcPr>
            <w:tcW w:w="686" w:type="pct"/>
            <w:tcBorders>
              <w:top w:val="single" w:color="auto" w:sz="4" w:space="0"/>
              <w:left w:val="nil"/>
              <w:bottom w:val="nil"/>
              <w:right w:val="nil"/>
            </w:tcBorders>
            <w:shd w:val="clear" w:color="auto" w:fill="E4D2E2"/>
            <w:vAlign w:val="center"/>
          </w:tcPr>
          <w:p w:rsidRPr="0033487A" w:rsidR="00C96EDA" w:rsidP="00C96EDA" w:rsidRDefault="00C96EDA" w14:paraId="237705E9"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72.2</w:t>
            </w:r>
          </w:p>
        </w:tc>
        <w:tc>
          <w:tcPr>
            <w:tcW w:w="686" w:type="pct"/>
            <w:tcBorders>
              <w:top w:val="single" w:color="auto" w:sz="4" w:space="0"/>
              <w:left w:val="nil"/>
              <w:bottom w:val="nil"/>
              <w:right w:val="nil"/>
            </w:tcBorders>
            <w:vAlign w:val="center"/>
          </w:tcPr>
          <w:p w:rsidRPr="0033487A" w:rsidR="00C96EDA" w:rsidP="00C96EDA" w:rsidRDefault="00C96EDA" w14:paraId="282A88F9"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18,885</w:t>
            </w:r>
          </w:p>
        </w:tc>
        <w:tc>
          <w:tcPr>
            <w:tcW w:w="686" w:type="pct"/>
            <w:tcBorders>
              <w:top w:val="single" w:color="auto" w:sz="4" w:space="0"/>
              <w:left w:val="nil"/>
              <w:bottom w:val="nil"/>
              <w:right w:val="nil"/>
            </w:tcBorders>
            <w:vAlign w:val="center"/>
          </w:tcPr>
          <w:p w:rsidRPr="0033487A" w:rsidR="00C96EDA" w:rsidP="00C96EDA" w:rsidRDefault="00C96EDA" w14:paraId="02D57D52"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27.8</w:t>
            </w:r>
          </w:p>
        </w:tc>
        <w:tc>
          <w:tcPr>
            <w:tcW w:w="686" w:type="pct"/>
            <w:tcBorders>
              <w:top w:val="single" w:color="auto" w:sz="4" w:space="0"/>
              <w:left w:val="nil"/>
              <w:bottom w:val="nil"/>
            </w:tcBorders>
            <w:shd w:val="clear" w:color="auto" w:fill="E4D2E2"/>
            <w:vAlign w:val="center"/>
          </w:tcPr>
          <w:p w:rsidRPr="0033487A" w:rsidR="00C96EDA" w:rsidP="00C96EDA" w:rsidRDefault="00C96EDA" w14:paraId="5335637E"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&lt;.0001</w:t>
            </w:r>
          </w:p>
        </w:tc>
      </w:tr>
      <w:tr w:rsidRPr="0033487A" w:rsidR="00C96EDA" w:rsidTr="00C96EDA" w14:paraId="2F02AE17" w14:textId="77777777">
        <w:tc>
          <w:tcPr>
            <w:tcW w:w="1571" w:type="pct"/>
            <w:tcBorders>
              <w:top w:val="nil"/>
              <w:right w:val="nil"/>
            </w:tcBorders>
          </w:tcPr>
          <w:p w:rsidRPr="0033487A" w:rsidR="00C96EDA" w:rsidP="00C96EDA" w:rsidRDefault="00C96EDA" w14:paraId="47D0D550" w14:textId="77777777">
            <w:pPr>
              <w:widowControl w:val="false"/>
              <w:suppressAutoHyphens/>
              <w:autoSpaceDE w:val="false"/>
              <w:autoSpaceDN w:val="false"/>
              <w:adjustRightInd w:val="false"/>
              <w:spacing w:after="57" w:line="250" w:lineRule="atLeast"/>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Unlikely</w:t>
            </w:r>
          </w:p>
        </w:tc>
        <w:tc>
          <w:tcPr>
            <w:tcW w:w="685" w:type="pct"/>
            <w:tcBorders>
              <w:top w:val="nil"/>
              <w:left w:val="nil"/>
              <w:right w:val="nil"/>
            </w:tcBorders>
            <w:shd w:val="clear" w:color="auto" w:fill="E4D2E2"/>
            <w:vAlign w:val="center"/>
          </w:tcPr>
          <w:p w:rsidRPr="0033487A" w:rsidR="00C96EDA" w:rsidP="00C96EDA" w:rsidRDefault="00C96EDA" w14:paraId="31943BB9"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15,860</w:t>
            </w:r>
          </w:p>
        </w:tc>
        <w:tc>
          <w:tcPr>
            <w:tcW w:w="686" w:type="pct"/>
            <w:tcBorders>
              <w:top w:val="nil"/>
              <w:left w:val="nil"/>
              <w:right w:val="nil"/>
            </w:tcBorders>
            <w:shd w:val="clear" w:color="auto" w:fill="E4D2E2"/>
            <w:vAlign w:val="center"/>
          </w:tcPr>
          <w:p w:rsidRPr="0033487A" w:rsidR="00C96EDA" w:rsidP="00C96EDA" w:rsidRDefault="00C96EDA" w14:paraId="1EC403FF"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29.8</w:t>
            </w:r>
          </w:p>
        </w:tc>
        <w:tc>
          <w:tcPr>
            <w:tcW w:w="686" w:type="pct"/>
            <w:tcBorders>
              <w:top w:val="nil"/>
              <w:left w:val="nil"/>
              <w:right w:val="nil"/>
            </w:tcBorders>
            <w:vAlign w:val="center"/>
          </w:tcPr>
          <w:p w:rsidRPr="0033487A" w:rsidR="00C96EDA" w:rsidP="00C96EDA" w:rsidRDefault="00C96EDA" w14:paraId="60DA14AB"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37,438</w:t>
            </w:r>
          </w:p>
        </w:tc>
        <w:tc>
          <w:tcPr>
            <w:tcW w:w="686" w:type="pct"/>
            <w:tcBorders>
              <w:top w:val="nil"/>
              <w:left w:val="nil"/>
              <w:right w:val="nil"/>
            </w:tcBorders>
            <w:vAlign w:val="center"/>
          </w:tcPr>
          <w:p w:rsidRPr="0033487A" w:rsidR="00C96EDA" w:rsidP="00C96EDA" w:rsidRDefault="00C96EDA" w14:paraId="2957C574"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r w:rsidRPr="0033487A">
              <w:rPr>
                <w:rFonts w:ascii="Roboto Condensed Light" w:hAnsi="Roboto Condensed Light" w:eastAsia="MS Mincho" w:cs="TradeGothic-Light"/>
                <w:color w:val="000000"/>
                <w:sz w:val="20"/>
                <w:szCs w:val="20"/>
                <w:lang w:val="en-GB"/>
              </w:rPr>
              <w:t>70.2</w:t>
            </w:r>
          </w:p>
        </w:tc>
        <w:tc>
          <w:tcPr>
            <w:tcW w:w="686" w:type="pct"/>
            <w:tcBorders>
              <w:top w:val="nil"/>
              <w:left w:val="nil"/>
            </w:tcBorders>
            <w:shd w:val="clear" w:color="auto" w:fill="E4D2E2"/>
            <w:vAlign w:val="center"/>
          </w:tcPr>
          <w:p w:rsidRPr="0033487A" w:rsidR="00C96EDA" w:rsidP="00C96EDA" w:rsidRDefault="00C96EDA" w14:paraId="273ECB1C" w14:textId="77777777">
            <w:pPr>
              <w:widowControl w:val="false"/>
              <w:suppressAutoHyphens/>
              <w:autoSpaceDE w:val="false"/>
              <w:autoSpaceDN w:val="false"/>
              <w:adjustRightInd w:val="false"/>
              <w:spacing w:after="57" w:line="250" w:lineRule="atLeast"/>
              <w:jc w:val="center"/>
              <w:textAlignment w:val="center"/>
              <w:rPr>
                <w:rFonts w:ascii="Roboto Condensed Light" w:hAnsi="Roboto Condensed Light" w:eastAsia="MS Mincho" w:cs="TradeGothic-Light"/>
                <w:color w:val="000000"/>
                <w:sz w:val="20"/>
                <w:szCs w:val="20"/>
                <w:lang w:val="en-GB"/>
              </w:rPr>
            </w:pPr>
          </w:p>
        </w:tc>
      </w:tr>
    </w:tbl>
    <w:p w:rsidR="00C96EDA" w:rsidP="007D75BE" w:rsidRDefault="00C96EDA" w14:paraId="6481B629" w14:textId="77777777">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p>
    <w:p w:rsidR="00DE771B" w:rsidP="007D75BE" w:rsidRDefault="00354844" w14:paraId="0815FDE2" w14:textId="0964735A">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As noted, a</w:t>
      </w:r>
      <w:r w:rsidR="00111E86">
        <w:rPr>
          <w:rFonts w:ascii="Roboto Condensed Light" w:hAnsi="Roboto Condensed Light" w:eastAsia="MS Mincho" w:cs="Times New Roman"/>
        </w:rPr>
        <w:t>ll of the factors outlined in Table 2 above that were identified as having significant bivariate relationships with</w:t>
      </w:r>
      <w:r>
        <w:rPr>
          <w:rFonts w:ascii="Roboto Condensed Light" w:hAnsi="Roboto Condensed Light" w:eastAsia="MS Mincho" w:cs="Times New Roman"/>
        </w:rPr>
        <w:t xml:space="preserve"> the</w:t>
      </w:r>
      <w:r w:rsidR="00111E86">
        <w:rPr>
          <w:rFonts w:ascii="Roboto Condensed Light" w:hAnsi="Roboto Condensed Light" w:eastAsia="MS Mincho" w:cs="Times New Roman"/>
        </w:rPr>
        <w:t xml:space="preserve"> likelihood of an offence being recorded were entered into a logistic regression model to explore which combination of these variables had the most predictive validity in determining the incidents for which an offence was recorded. </w:t>
      </w:r>
      <w:r>
        <w:rPr>
          <w:rFonts w:ascii="Roboto Condensed Light" w:hAnsi="Roboto Condensed Light" w:eastAsia="MS Mincho" w:cs="Times New Roman"/>
        </w:rPr>
        <w:t xml:space="preserve"> </w:t>
      </w:r>
      <w:r w:rsidR="00DE771B">
        <w:rPr>
          <w:rFonts w:ascii="Roboto Condensed Light" w:hAnsi="Roboto Condensed Light" w:eastAsia="MS Mincho" w:cs="Times New Roman"/>
        </w:rPr>
        <w:t>The final model, o</w:t>
      </w:r>
      <w:r>
        <w:rPr>
          <w:rFonts w:ascii="Roboto Condensed Light" w:hAnsi="Roboto Condensed Light" w:eastAsia="MS Mincho" w:cs="Times New Roman"/>
        </w:rPr>
        <w:t>utlined in Table 3, excludes any variables that are no longer</w:t>
      </w:r>
      <w:r w:rsidR="00DE771B">
        <w:rPr>
          <w:rFonts w:ascii="Roboto Condensed Light" w:hAnsi="Roboto Condensed Light" w:eastAsia="MS Mincho" w:cs="Times New Roman"/>
        </w:rPr>
        <w:t xml:space="preserve"> related to an offence being recorded when the effects of all other possible predictors are taken into account. This technique also excludes incidents where data was missing on one or more of the variables included in the model. Therefore, the final model was based on </w:t>
      </w:r>
      <w:r w:rsidR="00B77268">
        <w:rPr>
          <w:rFonts w:ascii="Roboto Condensed Light" w:hAnsi="Roboto Condensed Light" w:eastAsia="MS Mincho" w:cs="Times New Roman"/>
        </w:rPr>
        <w:t>116,744</w:t>
      </w:r>
      <w:r w:rsidR="00DE771B">
        <w:rPr>
          <w:rFonts w:ascii="Roboto Condensed Light" w:hAnsi="Roboto Condensed Light" w:eastAsia="MS Mincho" w:cs="Times New Roman"/>
        </w:rPr>
        <w:t xml:space="preserve"> incidents.</w:t>
      </w:r>
    </w:p>
    <w:p w:rsidR="00DE771B" w:rsidP="007D75BE" w:rsidRDefault="00DE771B" w14:paraId="532AE90B" w14:textId="6828F3E5">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The overall adequacy of the model was assessed according to its ability to discriminate between those incidents where an offence was recorded and those where an offence was not recorded, using the ROC Area Under the Curve statistic (AUC). In other words, this statistic can be interpreted as the likelihood that the model will produce a higher predicted probability of an offence being recorded for incidents where an offence was actually recorded, compared to those where an offence was not recorded. An AUC of 0.5 indicates the model has no ability to discriminate, an AUC between 0.7 and 0.8 indicates acceptab</w:t>
      </w:r>
      <w:r w:rsidR="008D774A">
        <w:rPr>
          <w:rFonts w:ascii="Roboto Condensed Light" w:hAnsi="Roboto Condensed Light" w:eastAsia="MS Mincho" w:cs="Times New Roman"/>
        </w:rPr>
        <w:t xml:space="preserve">le ability to discriminate, an </w:t>
      </w:r>
      <w:r>
        <w:rPr>
          <w:rFonts w:ascii="Roboto Condensed Light" w:hAnsi="Roboto Condensed Light" w:eastAsia="MS Mincho" w:cs="Times New Roman"/>
        </w:rPr>
        <w:t xml:space="preserve">AUC between 0.8 and 0.9 is considered to have excellent ability to discriminate, and an AUC greater than 0.9 is considered to have outstanding discrimination (Hosmer and Lemeshow, 2000). The AUC for the final model </w:t>
      </w:r>
      <w:r w:rsidRPr="00B20EDC">
        <w:rPr>
          <w:rFonts w:ascii="Roboto Condensed Light" w:hAnsi="Roboto Condensed Light" w:eastAsia="MS Mincho" w:cs="Times New Roman"/>
        </w:rPr>
        <w:t xml:space="preserve">presented here was </w:t>
      </w:r>
      <w:r w:rsidRPr="00B20EDC" w:rsidR="00B20EDC">
        <w:rPr>
          <w:rFonts w:ascii="Roboto Condensed Light" w:hAnsi="Roboto Condensed Light" w:eastAsia="MS Mincho" w:cs="Times New Roman"/>
        </w:rPr>
        <w:t>0.87</w:t>
      </w:r>
      <w:r w:rsidRPr="00B20EDC">
        <w:rPr>
          <w:rFonts w:ascii="Roboto Condensed Light" w:hAnsi="Roboto Condensed Light" w:eastAsia="MS Mincho" w:cs="Times New Roman"/>
        </w:rPr>
        <w:t xml:space="preserve"> (95% Confidence</w:t>
      </w:r>
      <w:r>
        <w:rPr>
          <w:rFonts w:ascii="Roboto Condensed Light" w:hAnsi="Roboto Condensed Light" w:eastAsia="MS Mincho" w:cs="Times New Roman"/>
        </w:rPr>
        <w:t xml:space="preserve"> Interval:</w:t>
      </w:r>
      <w:r w:rsidR="00B20EDC">
        <w:rPr>
          <w:rFonts w:ascii="Roboto Condensed Light" w:hAnsi="Roboto Condensed Light" w:eastAsia="MS Mincho" w:cs="Times New Roman"/>
        </w:rPr>
        <w:t xml:space="preserve"> 0.86, 0.87</w:t>
      </w:r>
      <w:r>
        <w:rPr>
          <w:rFonts w:ascii="Roboto Condensed Light" w:hAnsi="Roboto Condensed Light" w:eastAsia="MS Mincho" w:cs="Times New Roman"/>
        </w:rPr>
        <w:t>) indicating that there is a</w:t>
      </w:r>
      <w:r w:rsidR="00B20EDC">
        <w:rPr>
          <w:rFonts w:ascii="Roboto Condensed Light" w:hAnsi="Roboto Condensed Light" w:eastAsia="MS Mincho" w:cs="Times New Roman"/>
        </w:rPr>
        <w:t>n 87</w:t>
      </w:r>
      <w:r>
        <w:rPr>
          <w:rFonts w:ascii="Roboto Condensed Light" w:hAnsi="Roboto Condensed Light" w:eastAsia="MS Mincho" w:cs="Times New Roman"/>
        </w:rPr>
        <w:t xml:space="preserve">% chance that the final model will produce a higher probability of an offence being recorded for those incidents in the dataset where an offence was </w:t>
      </w:r>
      <w:r w:rsidR="00734DAE">
        <w:rPr>
          <w:rFonts w:ascii="Roboto Condensed Light" w:hAnsi="Roboto Condensed Light" w:eastAsia="MS Mincho" w:cs="Times New Roman"/>
        </w:rPr>
        <w:t xml:space="preserve">actually </w:t>
      </w:r>
      <w:r>
        <w:rPr>
          <w:rFonts w:ascii="Roboto Condensed Light" w:hAnsi="Roboto Condensed Light" w:eastAsia="MS Mincho" w:cs="Times New Roman"/>
        </w:rPr>
        <w:t xml:space="preserve">recorded, and that the model has </w:t>
      </w:r>
      <w:r w:rsidR="00B20EDC">
        <w:rPr>
          <w:rFonts w:ascii="Roboto Condensed Light" w:hAnsi="Roboto Condensed Light" w:eastAsia="MS Mincho" w:cs="Times New Roman"/>
        </w:rPr>
        <w:t xml:space="preserve">excellent </w:t>
      </w:r>
      <w:r>
        <w:rPr>
          <w:rFonts w:ascii="Roboto Condensed Light" w:hAnsi="Roboto Condensed Light" w:eastAsia="MS Mincho" w:cs="Times New Roman"/>
        </w:rPr>
        <w:t xml:space="preserve">ability to discriminate between incidents that will and won’t go on to have an offence recorded. </w:t>
      </w:r>
    </w:p>
    <w:p w:rsidR="008D774A" w:rsidP="007D75BE" w:rsidRDefault="006C29F5" w14:paraId="6CFED69B" w14:textId="650091F7">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The predictor variables included in the final model are presented in Table 3. These are the factors that contribute significantly to predicting an offence being recorded</w:t>
      </w:r>
      <w:r w:rsidR="009B69B7">
        <w:rPr>
          <w:rFonts w:ascii="Roboto Condensed Light" w:hAnsi="Roboto Condensed Light" w:eastAsia="MS Mincho" w:cs="Times New Roman"/>
        </w:rPr>
        <w:t xml:space="preserve"> in the study sample</w:t>
      </w:r>
      <w:r>
        <w:rPr>
          <w:rFonts w:ascii="Roboto Condensed Light" w:hAnsi="Roboto Condensed Light" w:eastAsia="MS Mincho" w:cs="Times New Roman"/>
        </w:rPr>
        <w:t xml:space="preserve">, taking into account the effects of all the other variables included in the model. The odds ratio column can be interpreted as the likelihood that an </w:t>
      </w:r>
      <w:r w:rsidR="008B2B9E">
        <w:rPr>
          <w:rFonts w:ascii="Roboto Condensed Light" w:hAnsi="Roboto Condensed Light" w:eastAsia="MS Mincho" w:cs="Times New Roman"/>
        </w:rPr>
        <w:t xml:space="preserve">incident with that characteristic will go on to have an </w:t>
      </w:r>
      <w:r>
        <w:rPr>
          <w:rFonts w:ascii="Roboto Condensed Light" w:hAnsi="Roboto Condensed Light" w:eastAsia="MS Mincho" w:cs="Times New Roman"/>
        </w:rPr>
        <w:t xml:space="preserve">offence </w:t>
      </w:r>
      <w:r w:rsidR="008B2B9E">
        <w:rPr>
          <w:rFonts w:ascii="Roboto Condensed Light" w:hAnsi="Roboto Condensed Light" w:eastAsia="MS Mincho" w:cs="Times New Roman"/>
        </w:rPr>
        <w:t xml:space="preserve">recorded. For example, incidents with a </w:t>
      </w:r>
      <w:r w:rsidR="00B20EDC">
        <w:rPr>
          <w:rFonts w:ascii="Roboto Condensed Light" w:hAnsi="Roboto Condensed Light" w:eastAsia="MS Mincho" w:cs="Times New Roman"/>
        </w:rPr>
        <w:t>fe</w:t>
      </w:r>
      <w:r w:rsidR="008B2B9E">
        <w:rPr>
          <w:rFonts w:ascii="Roboto Condensed Light" w:hAnsi="Roboto Condensed Light" w:eastAsia="MS Mincho" w:cs="Times New Roman"/>
        </w:rPr>
        <w:t xml:space="preserve">male perpetrator were </w:t>
      </w:r>
      <w:r w:rsidR="00B20EDC">
        <w:rPr>
          <w:rFonts w:ascii="Roboto Condensed Light" w:hAnsi="Roboto Condensed Light" w:eastAsia="MS Mincho" w:cs="Times New Roman"/>
        </w:rPr>
        <w:t>0.75 times less</w:t>
      </w:r>
      <w:r w:rsidR="008B2B9E">
        <w:rPr>
          <w:rFonts w:ascii="Roboto Condensed Light" w:hAnsi="Roboto Condensed Light" w:eastAsia="MS Mincho" w:cs="Times New Roman"/>
        </w:rPr>
        <w:t xml:space="preserve"> likely to have an offence recorded compared to inci</w:t>
      </w:r>
      <w:r w:rsidR="00B20EDC">
        <w:rPr>
          <w:rFonts w:ascii="Roboto Condensed Light" w:hAnsi="Roboto Condensed Light" w:eastAsia="MS Mincho" w:cs="Times New Roman"/>
        </w:rPr>
        <w:t xml:space="preserve">dents with a </w:t>
      </w:r>
      <w:r w:rsidR="008D774A">
        <w:rPr>
          <w:rFonts w:ascii="Roboto Condensed Light" w:hAnsi="Roboto Condensed Light" w:eastAsia="MS Mincho" w:cs="Times New Roman"/>
        </w:rPr>
        <w:t xml:space="preserve">male perpetrator. When all other variables are controlled for: </w:t>
      </w:r>
    </w:p>
    <w:p w:rsidR="00DE771B" w:rsidP="00B275E3" w:rsidRDefault="00B275E3" w14:paraId="02254312" w14:textId="29EFE347">
      <w:pPr>
        <w:pStyle w:val="ListParagraph"/>
        <w:widowControl w:val="false"/>
        <w:numPr>
          <w:ilvl w:val="0"/>
          <w:numId w:val="47"/>
        </w:numPr>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P</w:t>
      </w:r>
      <w:r w:rsidRPr="00B275E3">
        <w:rPr>
          <w:rFonts w:ascii="Roboto Condensed Light" w:hAnsi="Roboto Condensed Light" w:eastAsia="MS Mincho" w:cs="Times New Roman"/>
        </w:rPr>
        <w:t>erpetrator alcohol use is no</w:t>
      </w:r>
      <w:r>
        <w:rPr>
          <w:rFonts w:ascii="Roboto Condensed Light" w:hAnsi="Roboto Condensed Light" w:eastAsia="MS Mincho" w:cs="Times New Roman"/>
        </w:rPr>
        <w:t xml:space="preserve"> longer a significant predictor of an offence being recorded, but where victims and both parties used alcohol, incidents were less likely to have an arrest recorded compared to where neither party used alcohol.</w:t>
      </w:r>
    </w:p>
    <w:p w:rsidR="00B275E3" w:rsidP="00B275E3" w:rsidRDefault="00B275E3" w14:paraId="3C5AD1D7" w14:textId="16BCC77B">
      <w:pPr>
        <w:pStyle w:val="ListParagraph"/>
        <w:widowControl w:val="false"/>
        <w:numPr>
          <w:ilvl w:val="0"/>
          <w:numId w:val="47"/>
        </w:numPr>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 xml:space="preserve">Older perpetrators and male perpetrators were more likely to have an offence recorded. </w:t>
      </w:r>
    </w:p>
    <w:p w:rsidR="00B275E3" w:rsidP="00B275E3" w:rsidRDefault="00B275E3" w14:paraId="72EEF48E" w14:textId="10A11DBA">
      <w:pPr>
        <w:pStyle w:val="ListParagraph"/>
        <w:widowControl w:val="false"/>
        <w:numPr>
          <w:ilvl w:val="0"/>
          <w:numId w:val="47"/>
        </w:numPr>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 xml:space="preserve">The number of prior family violence incidents recorded for the perpetrator was related to an offence being recorded. Those with </w:t>
      </w:r>
      <w:r w:rsidR="00707BB3">
        <w:rPr>
          <w:rFonts w:ascii="Roboto Condensed Light" w:hAnsi="Roboto Condensed Light" w:eastAsia="MS Mincho" w:cs="Times New Roman"/>
        </w:rPr>
        <w:t>one to two prior incidents were over three times more likely to have an offence recorded and those with three or more were eight times more likely to have an offence recorded.</w:t>
      </w:r>
    </w:p>
    <w:p w:rsidR="00707BB3" w:rsidP="00B275E3" w:rsidRDefault="00707BB3" w14:paraId="5CE67847" w14:textId="3A17A1E2">
      <w:pPr>
        <w:pStyle w:val="ListParagraph"/>
        <w:widowControl w:val="false"/>
        <w:numPr>
          <w:ilvl w:val="0"/>
          <w:numId w:val="47"/>
        </w:numPr>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Younger aged and/or female victims were associated with an increased likelihood of the perpetrator being recorded for an offence.</w:t>
      </w:r>
    </w:p>
    <w:p w:rsidR="00707BB3" w:rsidP="00B275E3" w:rsidRDefault="00707BB3" w14:paraId="04A601D0" w14:textId="75CE0CC8">
      <w:pPr>
        <w:pStyle w:val="ListParagraph"/>
        <w:widowControl w:val="false"/>
        <w:numPr>
          <w:ilvl w:val="0"/>
          <w:numId w:val="47"/>
        </w:numPr>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 xml:space="preserve">Compared to incidents involving current partners, those involving former partner relationships and other family member relationships are more likely to result in an offence, and parent/child relationships are less likely to result in an offence.  </w:t>
      </w:r>
    </w:p>
    <w:p w:rsidR="00EC7FEE" w:rsidP="00B275E3" w:rsidRDefault="00EC7FEE" w14:paraId="32D4F733" w14:textId="39DCA5C6">
      <w:pPr>
        <w:pStyle w:val="ListParagraph"/>
        <w:widowControl w:val="false"/>
        <w:numPr>
          <w:ilvl w:val="0"/>
          <w:numId w:val="47"/>
        </w:numPr>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 xml:space="preserve">The recorded risk factors associated with the most notable increases in the likelihood of an offence being recorded included: perpetrator threats to kill or harm the victim; perpetrator choking of the victim; and/or, perpetrator sexual assault of the victim. </w:t>
      </w:r>
    </w:p>
    <w:p w:rsidR="00EC7FEE" w:rsidP="00B275E3" w:rsidRDefault="00EC7FEE" w14:paraId="0F34F001" w14:textId="64A57093">
      <w:pPr>
        <w:pStyle w:val="ListParagraph"/>
        <w:widowControl w:val="false"/>
        <w:numPr>
          <w:ilvl w:val="0"/>
          <w:numId w:val="47"/>
        </w:numPr>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 xml:space="preserve">These risk factors were associated with a decreased likelihood of an offence being recorded: perpetrator suicidal ideas or attempts; victim social isolation and prior victimisation; presence of a disability; recent separation; financial difficulties; and/or, the presence of children. </w:t>
      </w:r>
    </w:p>
    <w:p w:rsidRPr="00B275E3" w:rsidR="00EC7FEE" w:rsidP="00B275E3" w:rsidRDefault="00EC7FEE" w14:paraId="60D065C2" w14:textId="31F34DB3">
      <w:pPr>
        <w:pStyle w:val="ListParagraph"/>
        <w:widowControl w:val="false"/>
        <w:numPr>
          <w:ilvl w:val="0"/>
          <w:numId w:val="47"/>
        </w:numPr>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Where police assessed the risk of future violence as ‘likely’, they were 3.26 times more likely to record an offence.</w:t>
      </w:r>
    </w:p>
    <w:p w:rsidR="000B0E1D" w:rsidP="000B0E1D" w:rsidRDefault="000B0E1D" w14:paraId="597136BC" w14:textId="7D7207C8">
      <w:pPr>
        <w:widowControl w:val="false"/>
        <w:suppressAutoHyphens/>
        <w:autoSpaceDE w:val="false"/>
        <w:autoSpaceDN w:val="false"/>
        <w:adjustRightInd w:val="false"/>
        <w:spacing w:before="170" w:after="57" w:line="300" w:lineRule="atLeast"/>
        <w:textAlignment w:val="center"/>
        <w:outlineLvl w:val="2"/>
        <w:rPr>
          <w:rFonts w:ascii="Roboto Condensed Light" w:hAnsi="Roboto Condensed Light" w:eastAsia="MS Mincho" w:cs="Times New Roman"/>
        </w:rPr>
      </w:pPr>
      <w:r>
        <w:rPr>
          <w:rFonts w:ascii="Roboto Condensed Light" w:hAnsi="Roboto Condensed Light" w:eastAsia="MS Mincho" w:cs="Times New Roman"/>
        </w:rPr>
        <w:t>Table 3: Logistic regression model predicting odds of an offence being recorded</w:t>
      </w:r>
    </w:p>
    <w:tbl>
      <w:tblPr>
        <w:tblStyle w:val="TableGrid"/>
        <w:tblW w:w="9885" w:type="dxa"/>
        <w:tblLayout w:type="fixed"/>
        <w:tblLook w:firstRow="1" w:lastRow="0" w:firstColumn="1" w:lastColumn="0" w:noHBand="0" w:noVBand="1" w:val="04A0"/>
      </w:tblPr>
      <w:tblGrid>
        <w:gridCol w:w="5069"/>
        <w:gridCol w:w="1605"/>
        <w:gridCol w:w="1605"/>
        <w:gridCol w:w="1606"/>
      </w:tblGrid>
      <w:tr w:rsidR="0033487A" w:rsidTr="009D3C86" w14:paraId="145032F3" w14:textId="77777777">
        <w:trPr>
          <w:tblHeader/>
        </w:trPr>
        <w:tc>
          <w:tcPr>
            <w:tcW w:w="5069" w:type="dxa"/>
            <w:tcBorders>
              <w:top w:val="single" w:color="auto" w:sz="4" w:space="0"/>
              <w:left w:val="single" w:color="auto" w:sz="4" w:space="0"/>
              <w:bottom w:val="single" w:color="auto" w:sz="4" w:space="0"/>
              <w:right w:val="single" w:color="auto" w:sz="4" w:space="0"/>
            </w:tcBorders>
            <w:shd w:val="clear" w:color="auto" w:fill="A6A6A6" w:themeFill="background1" w:themeFillShade="A6"/>
            <w:vAlign w:val="center"/>
            <w:hideMark/>
          </w:tcPr>
          <w:p w:rsidRPr="000B0E1D" w:rsidR="0033487A" w:rsidP="008D774A" w:rsidRDefault="0033487A" w14:paraId="21C77A48" w14:textId="77777777">
            <w:pPr>
              <w:pStyle w:val="NoSpacing"/>
              <w:rPr>
                <w:rFonts w:ascii="Roboto Condensed Light" w:hAnsi="Roboto Condensed Light"/>
                <w:color w:val="FFFFFF" w:themeColor="background1"/>
                <w:sz w:val="20"/>
                <w:szCs w:val="20"/>
              </w:rPr>
            </w:pPr>
            <w:r w:rsidRPr="000B0E1D">
              <w:rPr>
                <w:rFonts w:ascii="Roboto Condensed Light" w:hAnsi="Roboto Condensed Light"/>
                <w:color w:val="FFFFFF" w:themeColor="background1"/>
                <w:sz w:val="20"/>
                <w:szCs w:val="20"/>
              </w:rPr>
              <w:t>Predictor</w:t>
            </w:r>
          </w:p>
        </w:tc>
        <w:tc>
          <w:tcPr>
            <w:tcW w:w="1605" w:type="dxa"/>
            <w:tcBorders>
              <w:top w:val="single" w:color="auto" w:sz="4" w:space="0"/>
              <w:left w:val="single" w:color="auto" w:sz="4" w:space="0"/>
              <w:bottom w:val="single" w:color="auto" w:sz="4" w:space="0"/>
              <w:right w:val="single" w:color="auto" w:sz="4" w:space="0"/>
            </w:tcBorders>
            <w:shd w:val="clear" w:color="auto" w:fill="A6A6A6" w:themeFill="background1" w:themeFillShade="A6"/>
            <w:vAlign w:val="center"/>
            <w:hideMark/>
          </w:tcPr>
          <w:p w:rsidRPr="000B0E1D" w:rsidR="0033487A" w:rsidP="008D774A" w:rsidRDefault="0033487A" w14:paraId="7CAAE4C2" w14:textId="77777777">
            <w:pPr>
              <w:pStyle w:val="NoSpacing"/>
              <w:jc w:val="center"/>
              <w:rPr>
                <w:rFonts w:ascii="Roboto Condensed Light" w:hAnsi="Roboto Condensed Light"/>
                <w:color w:val="FFFFFF" w:themeColor="background1"/>
                <w:sz w:val="20"/>
                <w:szCs w:val="20"/>
              </w:rPr>
            </w:pPr>
            <w:r w:rsidRPr="000B0E1D">
              <w:rPr>
                <w:rFonts w:ascii="Roboto Condensed Light" w:hAnsi="Roboto Condensed Light"/>
                <w:color w:val="FFFFFF" w:themeColor="background1"/>
                <w:sz w:val="20"/>
                <w:szCs w:val="20"/>
              </w:rPr>
              <w:t>Odds Ratio</w:t>
            </w:r>
          </w:p>
        </w:tc>
        <w:tc>
          <w:tcPr>
            <w:tcW w:w="1605" w:type="dxa"/>
            <w:tcBorders>
              <w:top w:val="single" w:color="auto" w:sz="4" w:space="0"/>
              <w:left w:val="single" w:color="auto" w:sz="4" w:space="0"/>
              <w:bottom w:val="single" w:color="auto" w:sz="4" w:space="0"/>
              <w:right w:val="single" w:color="auto" w:sz="4" w:space="0"/>
            </w:tcBorders>
            <w:shd w:val="clear" w:color="auto" w:fill="A6A6A6" w:themeFill="background1" w:themeFillShade="A6"/>
            <w:vAlign w:val="center"/>
            <w:hideMark/>
          </w:tcPr>
          <w:p w:rsidRPr="000B0E1D" w:rsidR="0033487A" w:rsidP="008D774A" w:rsidRDefault="0033487A" w14:paraId="4316E70E" w14:textId="77777777">
            <w:pPr>
              <w:pStyle w:val="NoSpacing"/>
              <w:jc w:val="center"/>
              <w:rPr>
                <w:rFonts w:ascii="Roboto Condensed Light" w:hAnsi="Roboto Condensed Light"/>
                <w:color w:val="FFFFFF" w:themeColor="background1"/>
                <w:sz w:val="20"/>
                <w:szCs w:val="20"/>
              </w:rPr>
            </w:pPr>
            <w:r w:rsidRPr="000B0E1D">
              <w:rPr>
                <w:rFonts w:ascii="Roboto Condensed Light" w:hAnsi="Roboto Condensed Light"/>
                <w:color w:val="FFFFFF" w:themeColor="background1"/>
                <w:sz w:val="20"/>
                <w:szCs w:val="20"/>
              </w:rPr>
              <w:t>95% Confidence Interval of the Odds Ratio</w:t>
            </w:r>
          </w:p>
        </w:tc>
        <w:tc>
          <w:tcPr>
            <w:tcW w:w="1606" w:type="dxa"/>
            <w:tcBorders>
              <w:top w:val="single" w:color="auto" w:sz="4" w:space="0"/>
              <w:left w:val="single" w:color="auto" w:sz="4" w:space="0"/>
              <w:bottom w:val="single" w:color="auto" w:sz="4" w:space="0"/>
              <w:right w:val="single" w:color="auto" w:sz="4" w:space="0"/>
            </w:tcBorders>
            <w:shd w:val="clear" w:color="auto" w:fill="A6A6A6" w:themeFill="background1" w:themeFillShade="A6"/>
            <w:vAlign w:val="center"/>
            <w:hideMark/>
          </w:tcPr>
          <w:p w:rsidRPr="000B0E1D" w:rsidR="0033487A" w:rsidP="008D774A" w:rsidRDefault="0033487A" w14:paraId="60AAD23C" w14:textId="77777777">
            <w:pPr>
              <w:pStyle w:val="NoSpacing"/>
              <w:jc w:val="center"/>
              <w:rPr>
                <w:rFonts w:ascii="Roboto Condensed Light" w:hAnsi="Roboto Condensed Light"/>
                <w:color w:val="FFFFFF" w:themeColor="background1"/>
                <w:sz w:val="20"/>
                <w:szCs w:val="20"/>
              </w:rPr>
            </w:pPr>
            <w:r w:rsidRPr="000B0E1D">
              <w:rPr>
                <w:rFonts w:ascii="Roboto Condensed Light" w:hAnsi="Roboto Condensed Light"/>
                <w:color w:val="FFFFFF" w:themeColor="background1"/>
                <w:sz w:val="20"/>
                <w:szCs w:val="20"/>
              </w:rPr>
              <w:t>Significance level (</w:t>
            </w:r>
            <w:r w:rsidRPr="000B0E1D">
              <w:rPr>
                <w:rFonts w:ascii="Roboto Condensed Light" w:hAnsi="Roboto Condensed Light"/>
                <w:i/>
                <w:color w:val="FFFFFF" w:themeColor="background1"/>
                <w:sz w:val="20"/>
                <w:szCs w:val="20"/>
              </w:rPr>
              <w:t>p</w:t>
            </w:r>
            <w:r w:rsidRPr="000B0E1D">
              <w:rPr>
                <w:rFonts w:ascii="Roboto Condensed Light" w:hAnsi="Roboto Condensed Light"/>
                <w:color w:val="FFFFFF" w:themeColor="background1"/>
                <w:sz w:val="20"/>
                <w:szCs w:val="20"/>
              </w:rPr>
              <w:t>)</w:t>
            </w:r>
          </w:p>
        </w:tc>
      </w:tr>
      <w:tr w:rsidR="0033487A" w:rsidTr="008D774A" w14:paraId="43A1F7F9" w14:textId="77777777">
        <w:tc>
          <w:tcPr>
            <w:tcW w:w="5069" w:type="dxa"/>
            <w:tcBorders>
              <w:top w:val="single" w:color="auto" w:sz="4" w:space="0"/>
              <w:left w:val="single" w:color="auto" w:sz="4" w:space="0"/>
              <w:bottom w:val="single" w:color="auto" w:sz="4" w:space="0"/>
              <w:right w:val="single" w:color="auto" w:sz="4" w:space="0"/>
            </w:tcBorders>
            <w:vAlign w:val="center"/>
          </w:tcPr>
          <w:p w:rsidR="0033487A" w:rsidP="008D774A" w:rsidRDefault="0033487A" w14:paraId="63BF3E03" w14:textId="77777777">
            <w:pPr>
              <w:pStyle w:val="NoSpacing"/>
              <w:rPr>
                <w:rFonts w:ascii="Roboto Condensed Light" w:hAnsi="Roboto Condensed Light"/>
                <w:sz w:val="20"/>
                <w:szCs w:val="20"/>
              </w:rPr>
            </w:pPr>
            <w:r>
              <w:rPr>
                <w:rFonts w:ascii="Roboto Condensed Light" w:hAnsi="Roboto Condensed Light"/>
                <w:sz w:val="20"/>
                <w:szCs w:val="20"/>
              </w:rPr>
              <w:t>Alcohol involvement</w:t>
            </w:r>
          </w:p>
          <w:p w:rsidR="0033487A" w:rsidP="008D774A" w:rsidRDefault="0033487A" w14:paraId="3ABAD999" w14:textId="77777777">
            <w:pPr>
              <w:pStyle w:val="NoSpacing"/>
              <w:rPr>
                <w:rFonts w:ascii="Roboto Condensed Light" w:hAnsi="Roboto Condensed Light"/>
                <w:i/>
                <w:sz w:val="20"/>
                <w:szCs w:val="20"/>
              </w:rPr>
            </w:pPr>
            <w:r>
              <w:rPr>
                <w:rFonts w:ascii="Roboto Condensed Light" w:hAnsi="Roboto Condensed Light"/>
                <w:i/>
                <w:sz w:val="20"/>
                <w:szCs w:val="20"/>
              </w:rPr>
              <w:t>No alcohol use</w:t>
            </w:r>
          </w:p>
          <w:p w:rsidR="0033487A" w:rsidP="008D774A" w:rsidRDefault="0033487A" w14:paraId="2D3A9AA0" w14:textId="77777777">
            <w:pPr>
              <w:pStyle w:val="NoSpacing"/>
              <w:rPr>
                <w:rFonts w:ascii="Roboto Condensed Light" w:hAnsi="Roboto Condensed Light"/>
                <w:i/>
                <w:sz w:val="20"/>
                <w:szCs w:val="20"/>
              </w:rPr>
            </w:pPr>
            <w:r>
              <w:rPr>
                <w:rFonts w:ascii="Roboto Condensed Light" w:hAnsi="Roboto Condensed Light"/>
                <w:i/>
                <w:sz w:val="20"/>
                <w:szCs w:val="20"/>
              </w:rPr>
              <w:t>Perpetrator alcohol use</w:t>
            </w:r>
          </w:p>
          <w:p w:rsidR="0033487A" w:rsidP="008D774A" w:rsidRDefault="0033487A" w14:paraId="3C4AB003" w14:textId="77777777">
            <w:pPr>
              <w:pStyle w:val="NoSpacing"/>
              <w:rPr>
                <w:rFonts w:ascii="Roboto Condensed Light" w:hAnsi="Roboto Condensed Light"/>
                <w:i/>
                <w:sz w:val="20"/>
                <w:szCs w:val="20"/>
              </w:rPr>
            </w:pPr>
            <w:r>
              <w:rPr>
                <w:rFonts w:ascii="Roboto Condensed Light" w:hAnsi="Roboto Condensed Light"/>
                <w:i/>
                <w:sz w:val="20"/>
                <w:szCs w:val="20"/>
              </w:rPr>
              <w:t>Victim alcohol use</w:t>
            </w:r>
          </w:p>
          <w:p w:rsidRPr="000B0E1D" w:rsidR="0033487A" w:rsidP="008D774A" w:rsidRDefault="0033487A" w14:paraId="184F2C4C" w14:textId="77777777">
            <w:pPr>
              <w:pStyle w:val="NoSpacing"/>
              <w:rPr>
                <w:rFonts w:ascii="Roboto Condensed Light" w:hAnsi="Roboto Condensed Light"/>
                <w:i/>
                <w:sz w:val="20"/>
                <w:szCs w:val="20"/>
              </w:rPr>
            </w:pPr>
            <w:r>
              <w:rPr>
                <w:rFonts w:ascii="Roboto Condensed Light" w:hAnsi="Roboto Condensed Light"/>
                <w:i/>
                <w:sz w:val="20"/>
                <w:szCs w:val="20"/>
              </w:rPr>
              <w:t>Both perpetrator and victim alcohol use</w:t>
            </w:r>
          </w:p>
        </w:tc>
        <w:tc>
          <w:tcPr>
            <w:tcW w:w="1605" w:type="dxa"/>
            <w:tcBorders>
              <w:top w:val="single" w:color="auto" w:sz="4" w:space="0"/>
              <w:left w:val="single" w:color="auto" w:sz="4" w:space="0"/>
              <w:bottom w:val="single" w:color="auto" w:sz="4" w:space="0"/>
              <w:right w:val="single" w:color="auto" w:sz="4" w:space="0"/>
            </w:tcBorders>
          </w:tcPr>
          <w:p w:rsidR="0033487A" w:rsidP="008D774A" w:rsidRDefault="0033487A" w14:paraId="306324D8" w14:textId="77777777">
            <w:pPr>
              <w:pStyle w:val="NoSpacing"/>
              <w:jc w:val="center"/>
              <w:rPr>
                <w:rFonts w:ascii="Roboto Condensed Light" w:hAnsi="Roboto Condensed Light"/>
                <w:sz w:val="20"/>
                <w:szCs w:val="20"/>
              </w:rPr>
            </w:pPr>
          </w:p>
          <w:p w:rsidR="0033487A" w:rsidP="008D774A" w:rsidRDefault="0033487A" w14:paraId="66894603" w14:textId="77777777">
            <w:pPr>
              <w:pStyle w:val="NoSpacing"/>
              <w:jc w:val="center"/>
              <w:rPr>
                <w:rFonts w:ascii="Roboto Condensed Light" w:hAnsi="Roboto Condensed Light"/>
                <w:sz w:val="20"/>
                <w:szCs w:val="20"/>
              </w:rPr>
            </w:pPr>
          </w:p>
          <w:p w:rsidR="0033487A" w:rsidP="008D774A" w:rsidRDefault="0033487A" w14:paraId="3B4FCF3C" w14:textId="77777777">
            <w:pPr>
              <w:pStyle w:val="NoSpacing"/>
              <w:jc w:val="center"/>
              <w:rPr>
                <w:rFonts w:ascii="Roboto Condensed Light" w:hAnsi="Roboto Condensed Light"/>
                <w:sz w:val="20"/>
                <w:szCs w:val="20"/>
              </w:rPr>
            </w:pPr>
            <w:r>
              <w:rPr>
                <w:rFonts w:ascii="Roboto Condensed Light" w:hAnsi="Roboto Condensed Light"/>
                <w:sz w:val="20"/>
                <w:szCs w:val="20"/>
              </w:rPr>
              <w:t>-</w:t>
            </w:r>
          </w:p>
          <w:p w:rsidR="0033487A" w:rsidP="008D774A" w:rsidRDefault="0033487A" w14:paraId="7FCE0B15" w14:textId="77777777">
            <w:pPr>
              <w:pStyle w:val="NoSpacing"/>
              <w:jc w:val="center"/>
              <w:rPr>
                <w:rFonts w:ascii="Roboto Condensed Light" w:hAnsi="Roboto Condensed Light"/>
                <w:sz w:val="20"/>
                <w:szCs w:val="20"/>
              </w:rPr>
            </w:pPr>
            <w:r>
              <w:rPr>
                <w:rFonts w:ascii="Roboto Condensed Light" w:hAnsi="Roboto Condensed Light"/>
                <w:sz w:val="20"/>
                <w:szCs w:val="20"/>
              </w:rPr>
              <w:t>0.82</w:t>
            </w:r>
          </w:p>
          <w:p w:rsidRPr="000B0E1D" w:rsidR="0033487A" w:rsidP="008D774A" w:rsidRDefault="0033487A" w14:paraId="1E8C201D" w14:textId="77777777">
            <w:pPr>
              <w:pStyle w:val="NoSpacing"/>
              <w:jc w:val="center"/>
              <w:rPr>
                <w:rFonts w:ascii="Roboto Condensed Light" w:hAnsi="Roboto Condensed Light"/>
                <w:sz w:val="20"/>
                <w:szCs w:val="20"/>
              </w:rPr>
            </w:pPr>
            <w:r>
              <w:rPr>
                <w:rFonts w:ascii="Roboto Condensed Light" w:hAnsi="Roboto Condensed Light"/>
                <w:sz w:val="20"/>
                <w:szCs w:val="20"/>
              </w:rPr>
              <w:t>0.85</w:t>
            </w:r>
          </w:p>
        </w:tc>
        <w:tc>
          <w:tcPr>
            <w:tcW w:w="1605" w:type="dxa"/>
            <w:tcBorders>
              <w:top w:val="single" w:color="auto" w:sz="4" w:space="0"/>
              <w:left w:val="single" w:color="auto" w:sz="4" w:space="0"/>
              <w:bottom w:val="single" w:color="auto" w:sz="4" w:space="0"/>
              <w:right w:val="single" w:color="auto" w:sz="4" w:space="0"/>
            </w:tcBorders>
          </w:tcPr>
          <w:p w:rsidR="0033487A" w:rsidP="008D774A" w:rsidRDefault="0033487A" w14:paraId="00B8B934" w14:textId="77777777">
            <w:pPr>
              <w:pStyle w:val="NoSpacing"/>
              <w:jc w:val="center"/>
              <w:rPr>
                <w:rFonts w:ascii="Roboto Condensed Light" w:hAnsi="Roboto Condensed Light"/>
                <w:sz w:val="20"/>
                <w:szCs w:val="20"/>
              </w:rPr>
            </w:pPr>
          </w:p>
          <w:p w:rsidR="0033487A" w:rsidP="008D774A" w:rsidRDefault="0033487A" w14:paraId="49A5AA00" w14:textId="77777777">
            <w:pPr>
              <w:pStyle w:val="NoSpacing"/>
              <w:jc w:val="center"/>
              <w:rPr>
                <w:rFonts w:ascii="Roboto Condensed Light" w:hAnsi="Roboto Condensed Light"/>
                <w:sz w:val="20"/>
                <w:szCs w:val="20"/>
              </w:rPr>
            </w:pPr>
          </w:p>
          <w:p w:rsidR="0033487A" w:rsidP="008D774A" w:rsidRDefault="0033487A" w14:paraId="73779EFC" w14:textId="77777777">
            <w:pPr>
              <w:pStyle w:val="NoSpacing"/>
              <w:jc w:val="center"/>
              <w:rPr>
                <w:rFonts w:ascii="Roboto Condensed Light" w:hAnsi="Roboto Condensed Light"/>
                <w:sz w:val="20"/>
                <w:szCs w:val="20"/>
              </w:rPr>
            </w:pPr>
            <w:r>
              <w:rPr>
                <w:rFonts w:ascii="Roboto Condensed Light" w:hAnsi="Roboto Condensed Light"/>
                <w:sz w:val="20"/>
                <w:szCs w:val="20"/>
              </w:rPr>
              <w:t>-</w:t>
            </w:r>
          </w:p>
          <w:p w:rsidR="0033487A" w:rsidP="008D774A" w:rsidRDefault="0033487A" w14:paraId="4F1B1ECF" w14:textId="77777777">
            <w:pPr>
              <w:pStyle w:val="NoSpacing"/>
              <w:jc w:val="center"/>
              <w:rPr>
                <w:rFonts w:ascii="Roboto Condensed Light" w:hAnsi="Roboto Condensed Light"/>
                <w:sz w:val="20"/>
                <w:szCs w:val="20"/>
              </w:rPr>
            </w:pPr>
            <w:r>
              <w:rPr>
                <w:rFonts w:ascii="Roboto Condensed Light" w:hAnsi="Roboto Condensed Light"/>
                <w:sz w:val="20"/>
                <w:szCs w:val="20"/>
              </w:rPr>
              <w:t>0.73, 0.92</w:t>
            </w:r>
          </w:p>
          <w:p w:rsidRPr="000B0E1D" w:rsidR="0033487A" w:rsidP="008D774A" w:rsidRDefault="0033487A" w14:paraId="5E79CF60" w14:textId="77777777">
            <w:pPr>
              <w:pStyle w:val="NoSpacing"/>
              <w:jc w:val="center"/>
              <w:rPr>
                <w:rFonts w:ascii="Roboto Condensed Light" w:hAnsi="Roboto Condensed Light"/>
                <w:sz w:val="20"/>
                <w:szCs w:val="20"/>
              </w:rPr>
            </w:pPr>
            <w:r>
              <w:rPr>
                <w:rFonts w:ascii="Roboto Condensed Light" w:hAnsi="Roboto Condensed Light"/>
                <w:sz w:val="20"/>
                <w:szCs w:val="20"/>
              </w:rPr>
              <w:t>0.81, 0.90</w:t>
            </w:r>
          </w:p>
        </w:tc>
        <w:tc>
          <w:tcPr>
            <w:tcW w:w="1606" w:type="dxa"/>
            <w:tcBorders>
              <w:top w:val="single" w:color="auto" w:sz="4" w:space="0"/>
              <w:left w:val="single" w:color="auto" w:sz="4" w:space="0"/>
              <w:bottom w:val="single" w:color="auto" w:sz="4" w:space="0"/>
              <w:right w:val="single" w:color="auto" w:sz="4" w:space="0"/>
            </w:tcBorders>
          </w:tcPr>
          <w:p w:rsidR="0033487A" w:rsidP="008D774A" w:rsidRDefault="0033487A" w14:paraId="02159076" w14:textId="77777777">
            <w:pPr>
              <w:pStyle w:val="NoSpacing"/>
              <w:jc w:val="center"/>
              <w:rPr>
                <w:rFonts w:ascii="Roboto Condensed Light" w:hAnsi="Roboto Condensed Light"/>
                <w:sz w:val="20"/>
                <w:szCs w:val="20"/>
              </w:rPr>
            </w:pPr>
          </w:p>
          <w:p w:rsidR="0033487A" w:rsidP="008D774A" w:rsidRDefault="0033487A" w14:paraId="1053B8A4" w14:textId="77777777">
            <w:pPr>
              <w:pStyle w:val="NoSpacing"/>
              <w:jc w:val="center"/>
              <w:rPr>
                <w:rFonts w:ascii="Roboto Condensed Light" w:hAnsi="Roboto Condensed Light"/>
                <w:sz w:val="20"/>
                <w:szCs w:val="20"/>
              </w:rPr>
            </w:pPr>
            <w:r>
              <w:rPr>
                <w:rFonts w:ascii="Roboto Condensed Light" w:hAnsi="Roboto Condensed Light"/>
                <w:sz w:val="20"/>
                <w:szCs w:val="20"/>
              </w:rPr>
              <w:t>&lt;.001</w:t>
            </w:r>
          </w:p>
          <w:p w:rsidR="0033487A" w:rsidP="008D774A" w:rsidRDefault="0033487A" w14:paraId="76DF20C7" w14:textId="77777777">
            <w:pPr>
              <w:pStyle w:val="NoSpacing"/>
              <w:jc w:val="center"/>
              <w:rPr>
                <w:rFonts w:ascii="Roboto Condensed Light" w:hAnsi="Roboto Condensed Light"/>
                <w:sz w:val="20"/>
                <w:szCs w:val="20"/>
              </w:rPr>
            </w:pPr>
            <w:r>
              <w:rPr>
                <w:rFonts w:ascii="Roboto Condensed Light" w:hAnsi="Roboto Condensed Light"/>
                <w:sz w:val="20"/>
                <w:szCs w:val="20"/>
              </w:rPr>
              <w:t>ns</w:t>
            </w:r>
          </w:p>
          <w:p w:rsidR="0033487A" w:rsidP="008D774A" w:rsidRDefault="0033487A" w14:paraId="68F961C9" w14:textId="77777777">
            <w:pPr>
              <w:pStyle w:val="NoSpacing"/>
              <w:jc w:val="center"/>
              <w:rPr>
                <w:rFonts w:ascii="Roboto Condensed Light" w:hAnsi="Roboto Condensed Light"/>
                <w:sz w:val="20"/>
                <w:szCs w:val="20"/>
              </w:rPr>
            </w:pPr>
            <w:r>
              <w:rPr>
                <w:rFonts w:ascii="Roboto Condensed Light" w:hAnsi="Roboto Condensed Light"/>
                <w:sz w:val="20"/>
                <w:szCs w:val="20"/>
              </w:rPr>
              <w:t>.001</w:t>
            </w:r>
          </w:p>
          <w:p w:rsidRPr="000B0E1D" w:rsidR="0033487A" w:rsidP="008D774A" w:rsidRDefault="0033487A" w14:paraId="422940A6" w14:textId="77777777">
            <w:pPr>
              <w:pStyle w:val="NoSpacing"/>
              <w:jc w:val="center"/>
              <w:rPr>
                <w:rFonts w:ascii="Roboto Condensed Light" w:hAnsi="Roboto Condensed Light"/>
                <w:sz w:val="20"/>
                <w:szCs w:val="20"/>
              </w:rPr>
            </w:pPr>
            <w:r>
              <w:rPr>
                <w:rFonts w:ascii="Roboto Condensed Light" w:hAnsi="Roboto Condensed Light"/>
                <w:sz w:val="20"/>
                <w:szCs w:val="20"/>
              </w:rPr>
              <w:t>&lt;.001</w:t>
            </w:r>
          </w:p>
        </w:tc>
      </w:tr>
      <w:tr w:rsidR="0033487A" w:rsidTr="008D774A" w14:paraId="2CE6558D" w14:textId="77777777">
        <w:tc>
          <w:tcPr>
            <w:tcW w:w="5069" w:type="dxa"/>
            <w:tcBorders>
              <w:top w:val="single" w:color="auto" w:sz="4" w:space="0"/>
              <w:left w:val="single" w:color="auto" w:sz="4" w:space="0"/>
              <w:bottom w:val="single" w:color="auto" w:sz="4" w:space="0"/>
              <w:right w:val="single" w:color="auto" w:sz="4" w:space="0"/>
            </w:tcBorders>
            <w:vAlign w:val="center"/>
            <w:hideMark/>
          </w:tcPr>
          <w:p w:rsidR="0033487A" w:rsidP="008D774A" w:rsidRDefault="0033487A" w14:paraId="37B2D2DD" w14:textId="77777777">
            <w:pPr>
              <w:pStyle w:val="NoSpacing"/>
              <w:rPr>
                <w:rFonts w:ascii="Roboto Condensed Light" w:hAnsi="Roboto Condensed Light"/>
                <w:sz w:val="20"/>
                <w:szCs w:val="20"/>
              </w:rPr>
            </w:pPr>
            <w:r>
              <w:rPr>
                <w:rFonts w:ascii="Roboto Condensed Light" w:hAnsi="Roboto Condensed Light"/>
                <w:sz w:val="20"/>
                <w:szCs w:val="20"/>
              </w:rPr>
              <w:t>Perpetrator age</w:t>
            </w:r>
          </w:p>
          <w:p w:rsidRPr="000B0E1D" w:rsidR="0033487A" w:rsidP="008D774A" w:rsidRDefault="0033487A" w14:paraId="62504618" w14:textId="77777777">
            <w:pPr>
              <w:pStyle w:val="NoSpacing"/>
              <w:rPr>
                <w:rFonts w:ascii="Roboto Condensed Light" w:hAnsi="Roboto Condensed Light"/>
                <w:i/>
                <w:sz w:val="20"/>
                <w:szCs w:val="20"/>
              </w:rPr>
            </w:pPr>
            <w:r w:rsidRPr="000B0E1D">
              <w:rPr>
                <w:rFonts w:ascii="Roboto Condensed Light" w:hAnsi="Roboto Condensed Light"/>
                <w:i/>
                <w:sz w:val="20"/>
                <w:szCs w:val="20"/>
              </w:rPr>
              <w:t>Under 20</w:t>
            </w:r>
          </w:p>
          <w:p w:rsidRPr="000B0E1D" w:rsidR="0033487A" w:rsidP="008D774A" w:rsidRDefault="0033487A" w14:paraId="3C9DF071" w14:textId="77777777">
            <w:pPr>
              <w:pStyle w:val="NoSpacing"/>
              <w:rPr>
                <w:rFonts w:ascii="Roboto Condensed Light" w:hAnsi="Roboto Condensed Light"/>
                <w:i/>
                <w:sz w:val="20"/>
                <w:szCs w:val="20"/>
              </w:rPr>
            </w:pPr>
            <w:r w:rsidRPr="000B0E1D">
              <w:rPr>
                <w:rFonts w:ascii="Roboto Condensed Light" w:hAnsi="Roboto Condensed Light"/>
                <w:i/>
                <w:sz w:val="20"/>
                <w:szCs w:val="20"/>
              </w:rPr>
              <w:t>20-29</w:t>
            </w:r>
          </w:p>
          <w:p w:rsidRPr="000B0E1D" w:rsidR="0033487A" w:rsidP="008D774A" w:rsidRDefault="0033487A" w14:paraId="121E0435" w14:textId="77777777">
            <w:pPr>
              <w:pStyle w:val="NoSpacing"/>
              <w:rPr>
                <w:rFonts w:ascii="Roboto Condensed Light" w:hAnsi="Roboto Condensed Light"/>
                <w:i/>
                <w:sz w:val="20"/>
                <w:szCs w:val="20"/>
              </w:rPr>
            </w:pPr>
            <w:r w:rsidRPr="000B0E1D">
              <w:rPr>
                <w:rFonts w:ascii="Roboto Condensed Light" w:hAnsi="Roboto Condensed Light"/>
                <w:i/>
                <w:sz w:val="20"/>
                <w:szCs w:val="20"/>
              </w:rPr>
              <w:t>30-39</w:t>
            </w:r>
          </w:p>
          <w:p w:rsidRPr="000B0E1D" w:rsidR="0033487A" w:rsidP="008D774A" w:rsidRDefault="0033487A" w14:paraId="249420F9" w14:textId="77777777">
            <w:pPr>
              <w:pStyle w:val="NoSpacing"/>
              <w:rPr>
                <w:rFonts w:ascii="Roboto Condensed Light" w:hAnsi="Roboto Condensed Light" w:eastAsia="MS Mincho"/>
                <w:i/>
                <w:sz w:val="20"/>
                <w:szCs w:val="20"/>
              </w:rPr>
            </w:pPr>
            <w:r w:rsidRPr="000B0E1D">
              <w:rPr>
                <w:rFonts w:ascii="Roboto Condensed Light" w:hAnsi="Roboto Condensed Light"/>
                <w:i/>
                <w:sz w:val="20"/>
                <w:szCs w:val="20"/>
              </w:rPr>
              <w:t>40 or older</w:t>
            </w:r>
          </w:p>
        </w:tc>
        <w:tc>
          <w:tcPr>
            <w:tcW w:w="1605" w:type="dxa"/>
            <w:tcBorders>
              <w:top w:val="single" w:color="auto" w:sz="4" w:space="0"/>
              <w:left w:val="single" w:color="auto" w:sz="4" w:space="0"/>
              <w:bottom w:val="single" w:color="auto" w:sz="4" w:space="0"/>
              <w:right w:val="single" w:color="auto" w:sz="4" w:space="0"/>
            </w:tcBorders>
          </w:tcPr>
          <w:p w:rsidR="0033487A" w:rsidP="008D774A" w:rsidRDefault="0033487A" w14:paraId="61C1C161" w14:textId="77777777">
            <w:pPr>
              <w:pStyle w:val="NoSpacing"/>
              <w:jc w:val="center"/>
              <w:rPr>
                <w:rFonts w:ascii="Roboto Condensed Light" w:hAnsi="Roboto Condensed Light"/>
                <w:sz w:val="20"/>
                <w:szCs w:val="20"/>
              </w:rPr>
            </w:pPr>
          </w:p>
          <w:p w:rsidR="0033487A" w:rsidP="008D774A" w:rsidRDefault="0033487A" w14:paraId="612486AB" w14:textId="77777777">
            <w:pPr>
              <w:pStyle w:val="NoSpacing"/>
              <w:jc w:val="center"/>
              <w:rPr>
                <w:rFonts w:ascii="Roboto Condensed Light" w:hAnsi="Roboto Condensed Light"/>
                <w:sz w:val="20"/>
                <w:szCs w:val="20"/>
              </w:rPr>
            </w:pPr>
          </w:p>
          <w:p w:rsidR="0033487A" w:rsidP="008D774A" w:rsidRDefault="0033487A" w14:paraId="514F458E" w14:textId="77777777">
            <w:pPr>
              <w:pStyle w:val="NoSpacing"/>
              <w:jc w:val="center"/>
              <w:rPr>
                <w:rFonts w:ascii="Roboto Condensed Light" w:hAnsi="Roboto Condensed Light"/>
                <w:sz w:val="20"/>
                <w:szCs w:val="20"/>
              </w:rPr>
            </w:pPr>
            <w:r>
              <w:rPr>
                <w:rFonts w:ascii="Roboto Condensed Light" w:hAnsi="Roboto Condensed Light"/>
                <w:sz w:val="20"/>
                <w:szCs w:val="20"/>
              </w:rPr>
              <w:t>1.37</w:t>
            </w:r>
          </w:p>
          <w:p w:rsidR="0033487A" w:rsidP="008D774A" w:rsidRDefault="0033487A" w14:paraId="692C46F4" w14:textId="77777777">
            <w:pPr>
              <w:pStyle w:val="NoSpacing"/>
              <w:jc w:val="center"/>
              <w:rPr>
                <w:rFonts w:ascii="Roboto Condensed Light" w:hAnsi="Roboto Condensed Light"/>
                <w:sz w:val="20"/>
                <w:szCs w:val="20"/>
              </w:rPr>
            </w:pPr>
            <w:r>
              <w:rPr>
                <w:rFonts w:ascii="Roboto Condensed Light" w:hAnsi="Roboto Condensed Light"/>
                <w:sz w:val="20"/>
                <w:szCs w:val="20"/>
              </w:rPr>
              <w:t>1.46</w:t>
            </w:r>
          </w:p>
          <w:p w:rsidRPr="000B0E1D" w:rsidR="0033487A" w:rsidP="008D774A" w:rsidRDefault="0033487A" w14:paraId="62AAEDD5" w14:textId="77777777">
            <w:pPr>
              <w:pStyle w:val="NoSpacing"/>
              <w:jc w:val="center"/>
              <w:rPr>
                <w:rFonts w:ascii="Roboto Condensed Light" w:hAnsi="Roboto Condensed Light"/>
                <w:sz w:val="20"/>
                <w:szCs w:val="20"/>
              </w:rPr>
            </w:pPr>
            <w:r>
              <w:rPr>
                <w:rFonts w:ascii="Roboto Condensed Light" w:hAnsi="Roboto Condensed Light"/>
                <w:sz w:val="20"/>
                <w:szCs w:val="20"/>
              </w:rPr>
              <w:t>1.54</w:t>
            </w:r>
          </w:p>
        </w:tc>
        <w:tc>
          <w:tcPr>
            <w:tcW w:w="1605" w:type="dxa"/>
            <w:tcBorders>
              <w:top w:val="single" w:color="auto" w:sz="4" w:space="0"/>
              <w:left w:val="single" w:color="auto" w:sz="4" w:space="0"/>
              <w:bottom w:val="single" w:color="auto" w:sz="4" w:space="0"/>
              <w:right w:val="single" w:color="auto" w:sz="4" w:space="0"/>
            </w:tcBorders>
          </w:tcPr>
          <w:p w:rsidR="0033487A" w:rsidP="008D774A" w:rsidRDefault="0033487A" w14:paraId="5272F37F" w14:textId="77777777">
            <w:pPr>
              <w:pStyle w:val="NoSpacing"/>
              <w:jc w:val="center"/>
              <w:rPr>
                <w:rFonts w:ascii="Roboto Condensed Light" w:hAnsi="Roboto Condensed Light"/>
                <w:sz w:val="20"/>
                <w:szCs w:val="20"/>
              </w:rPr>
            </w:pPr>
          </w:p>
          <w:p w:rsidR="0033487A" w:rsidP="008D774A" w:rsidRDefault="0033487A" w14:paraId="1EF4374A" w14:textId="77777777">
            <w:pPr>
              <w:pStyle w:val="NoSpacing"/>
              <w:jc w:val="center"/>
              <w:rPr>
                <w:rFonts w:ascii="Roboto Condensed Light" w:hAnsi="Roboto Condensed Light"/>
                <w:sz w:val="20"/>
                <w:szCs w:val="20"/>
              </w:rPr>
            </w:pPr>
          </w:p>
          <w:p w:rsidR="0033487A" w:rsidP="008D774A" w:rsidRDefault="0033487A" w14:paraId="19F9D7CB" w14:textId="77777777">
            <w:pPr>
              <w:pStyle w:val="NoSpacing"/>
              <w:jc w:val="center"/>
              <w:rPr>
                <w:rFonts w:ascii="Roboto Condensed Light" w:hAnsi="Roboto Condensed Light"/>
                <w:sz w:val="20"/>
                <w:szCs w:val="20"/>
              </w:rPr>
            </w:pPr>
            <w:r>
              <w:rPr>
                <w:rFonts w:ascii="Roboto Condensed Light" w:hAnsi="Roboto Condensed Light"/>
                <w:sz w:val="20"/>
                <w:szCs w:val="20"/>
              </w:rPr>
              <w:t>1.29, 1.45</w:t>
            </w:r>
          </w:p>
          <w:p w:rsidR="0033487A" w:rsidP="008D774A" w:rsidRDefault="0033487A" w14:paraId="20D84C48" w14:textId="77777777">
            <w:pPr>
              <w:pStyle w:val="NoSpacing"/>
              <w:jc w:val="center"/>
              <w:rPr>
                <w:rFonts w:ascii="Roboto Condensed Light" w:hAnsi="Roboto Condensed Light"/>
                <w:sz w:val="20"/>
                <w:szCs w:val="20"/>
              </w:rPr>
            </w:pPr>
            <w:r>
              <w:rPr>
                <w:rFonts w:ascii="Roboto Condensed Light" w:hAnsi="Roboto Condensed Light"/>
                <w:sz w:val="20"/>
                <w:szCs w:val="20"/>
              </w:rPr>
              <w:t>1.38, 1.55</w:t>
            </w:r>
          </w:p>
          <w:p w:rsidRPr="000B0E1D" w:rsidR="0033487A" w:rsidP="008D774A" w:rsidRDefault="0033487A" w14:paraId="24F32F37" w14:textId="77777777">
            <w:pPr>
              <w:pStyle w:val="NoSpacing"/>
              <w:jc w:val="center"/>
              <w:rPr>
                <w:rFonts w:ascii="Roboto Condensed Light" w:hAnsi="Roboto Condensed Light"/>
                <w:sz w:val="20"/>
                <w:szCs w:val="20"/>
              </w:rPr>
            </w:pPr>
            <w:r>
              <w:rPr>
                <w:rFonts w:ascii="Roboto Condensed Light" w:hAnsi="Roboto Condensed Light"/>
                <w:sz w:val="20"/>
                <w:szCs w:val="20"/>
              </w:rPr>
              <w:t>1.45, 1.62</w:t>
            </w:r>
          </w:p>
        </w:tc>
        <w:tc>
          <w:tcPr>
            <w:tcW w:w="1606" w:type="dxa"/>
            <w:tcBorders>
              <w:top w:val="single" w:color="auto" w:sz="4" w:space="0"/>
              <w:left w:val="single" w:color="auto" w:sz="4" w:space="0"/>
              <w:bottom w:val="single" w:color="auto" w:sz="4" w:space="0"/>
              <w:right w:val="single" w:color="auto" w:sz="4" w:space="0"/>
            </w:tcBorders>
          </w:tcPr>
          <w:p w:rsidR="0033487A" w:rsidP="008D774A" w:rsidRDefault="0033487A" w14:paraId="20670848" w14:textId="77777777">
            <w:pPr>
              <w:pStyle w:val="NoSpacing"/>
              <w:jc w:val="center"/>
              <w:rPr>
                <w:rFonts w:ascii="Roboto Condensed Light" w:hAnsi="Roboto Condensed Light"/>
                <w:sz w:val="20"/>
                <w:szCs w:val="20"/>
              </w:rPr>
            </w:pPr>
          </w:p>
          <w:p w:rsidR="0033487A" w:rsidP="008D774A" w:rsidRDefault="0033487A" w14:paraId="2BB56795" w14:textId="77777777">
            <w:pPr>
              <w:pStyle w:val="NoSpacing"/>
              <w:jc w:val="center"/>
              <w:rPr>
                <w:rFonts w:ascii="Roboto Condensed Light" w:hAnsi="Roboto Condensed Light"/>
                <w:sz w:val="20"/>
                <w:szCs w:val="20"/>
              </w:rPr>
            </w:pPr>
            <w:r>
              <w:rPr>
                <w:rFonts w:ascii="Roboto Condensed Light" w:hAnsi="Roboto Condensed Light"/>
                <w:sz w:val="20"/>
                <w:szCs w:val="20"/>
              </w:rPr>
              <w:t>&lt;.001</w:t>
            </w:r>
          </w:p>
          <w:p w:rsidR="0033487A" w:rsidP="008D774A" w:rsidRDefault="0033487A" w14:paraId="69538629" w14:textId="77777777">
            <w:pPr>
              <w:pStyle w:val="NoSpacing"/>
              <w:jc w:val="center"/>
              <w:rPr>
                <w:rFonts w:ascii="Roboto Condensed Light" w:hAnsi="Roboto Condensed Light"/>
                <w:sz w:val="20"/>
                <w:szCs w:val="20"/>
              </w:rPr>
            </w:pPr>
            <w:r>
              <w:rPr>
                <w:rFonts w:ascii="Roboto Condensed Light" w:hAnsi="Roboto Condensed Light"/>
                <w:sz w:val="20"/>
                <w:szCs w:val="20"/>
              </w:rPr>
              <w:t>&lt;.001</w:t>
            </w:r>
          </w:p>
          <w:p w:rsidR="0033487A" w:rsidP="008D774A" w:rsidRDefault="0033487A" w14:paraId="444EB43A" w14:textId="77777777">
            <w:pPr>
              <w:pStyle w:val="NoSpacing"/>
              <w:jc w:val="center"/>
              <w:rPr>
                <w:rFonts w:ascii="Roboto Condensed Light" w:hAnsi="Roboto Condensed Light"/>
                <w:sz w:val="20"/>
                <w:szCs w:val="20"/>
              </w:rPr>
            </w:pPr>
            <w:r>
              <w:rPr>
                <w:rFonts w:ascii="Roboto Condensed Light" w:hAnsi="Roboto Condensed Light"/>
                <w:sz w:val="20"/>
                <w:szCs w:val="20"/>
              </w:rPr>
              <w:t>&lt;.001</w:t>
            </w:r>
          </w:p>
          <w:p w:rsidRPr="000B0E1D" w:rsidR="0033487A" w:rsidP="008D774A" w:rsidRDefault="0033487A" w14:paraId="1A64ED0A" w14:textId="77777777">
            <w:pPr>
              <w:pStyle w:val="NoSpacing"/>
              <w:jc w:val="center"/>
              <w:rPr>
                <w:rFonts w:ascii="Roboto Condensed Light" w:hAnsi="Roboto Condensed Light"/>
                <w:sz w:val="20"/>
                <w:szCs w:val="20"/>
              </w:rPr>
            </w:pPr>
            <w:r>
              <w:rPr>
                <w:rFonts w:ascii="Roboto Condensed Light" w:hAnsi="Roboto Condensed Light"/>
                <w:sz w:val="20"/>
                <w:szCs w:val="20"/>
              </w:rPr>
              <w:t>&lt;.001</w:t>
            </w:r>
          </w:p>
        </w:tc>
      </w:tr>
      <w:tr w:rsidR="0033487A" w:rsidTr="008D774A" w14:paraId="07D1E924" w14:textId="77777777">
        <w:trPr>
          <w:trHeight w:val="157"/>
        </w:trPr>
        <w:tc>
          <w:tcPr>
            <w:tcW w:w="5069" w:type="dxa"/>
            <w:tcBorders>
              <w:top w:val="single" w:color="auto" w:sz="4" w:space="0"/>
              <w:left w:val="single" w:color="auto" w:sz="4" w:space="0"/>
              <w:bottom w:val="single" w:color="auto" w:sz="4" w:space="0"/>
              <w:right w:val="single" w:color="auto" w:sz="4" w:space="0"/>
            </w:tcBorders>
            <w:vAlign w:val="center"/>
            <w:hideMark/>
          </w:tcPr>
          <w:p w:rsidRPr="000B0E1D" w:rsidR="0033487A" w:rsidP="00B20EDC" w:rsidRDefault="00B20EDC" w14:paraId="1B6CCF8D" w14:textId="2F6F89EA">
            <w:pPr>
              <w:pStyle w:val="NoSpacing"/>
              <w:rPr>
                <w:rFonts w:ascii="Roboto Condensed Light" w:hAnsi="Roboto Condensed Light"/>
                <w:sz w:val="20"/>
                <w:szCs w:val="20"/>
              </w:rPr>
            </w:pPr>
            <w:r>
              <w:rPr>
                <w:rFonts w:ascii="Roboto Condensed Light" w:hAnsi="Roboto Condensed Light"/>
                <w:sz w:val="20"/>
                <w:szCs w:val="20"/>
              </w:rPr>
              <w:t>Perpetrator sex (</w:t>
            </w:r>
            <w:r w:rsidR="0033487A">
              <w:rPr>
                <w:rFonts w:ascii="Roboto Condensed Light" w:hAnsi="Roboto Condensed Light"/>
                <w:sz w:val="20"/>
                <w:szCs w:val="20"/>
              </w:rPr>
              <w:t>female</w:t>
            </w:r>
            <w:r>
              <w:rPr>
                <w:rFonts w:ascii="Roboto Condensed Light" w:hAnsi="Roboto Condensed Light"/>
                <w:sz w:val="20"/>
                <w:szCs w:val="20"/>
              </w:rPr>
              <w:t xml:space="preserve"> compared to male</w:t>
            </w:r>
            <w:r w:rsidR="0033487A">
              <w:rPr>
                <w:rFonts w:ascii="Roboto Condensed Light" w:hAnsi="Roboto Condensed Light"/>
                <w:sz w:val="20"/>
                <w:szCs w:val="20"/>
              </w:rPr>
              <w:t>)</w:t>
            </w:r>
          </w:p>
        </w:tc>
        <w:tc>
          <w:tcPr>
            <w:tcW w:w="1605" w:type="dxa"/>
            <w:tcBorders>
              <w:top w:val="single" w:color="auto" w:sz="4" w:space="0"/>
              <w:left w:val="single" w:color="auto" w:sz="4" w:space="0"/>
              <w:bottom w:val="single" w:color="auto" w:sz="4" w:space="0"/>
              <w:right w:val="single" w:color="auto" w:sz="4" w:space="0"/>
            </w:tcBorders>
            <w:vAlign w:val="center"/>
          </w:tcPr>
          <w:p w:rsidRPr="000B0E1D" w:rsidR="0033487A" w:rsidP="008D774A" w:rsidRDefault="0033487A" w14:paraId="38631915" w14:textId="77777777">
            <w:pPr>
              <w:pStyle w:val="NoSpacing"/>
              <w:jc w:val="center"/>
              <w:rPr>
                <w:rFonts w:ascii="Roboto Condensed Light" w:hAnsi="Roboto Condensed Light"/>
                <w:sz w:val="20"/>
                <w:szCs w:val="20"/>
              </w:rPr>
            </w:pPr>
            <w:r>
              <w:rPr>
                <w:rFonts w:ascii="Roboto Condensed Light" w:hAnsi="Roboto Condensed Light"/>
                <w:sz w:val="20"/>
                <w:szCs w:val="20"/>
              </w:rPr>
              <w:t>0.75</w:t>
            </w:r>
          </w:p>
        </w:tc>
        <w:tc>
          <w:tcPr>
            <w:tcW w:w="1605" w:type="dxa"/>
            <w:tcBorders>
              <w:top w:val="single" w:color="auto" w:sz="4" w:space="0"/>
              <w:left w:val="single" w:color="auto" w:sz="4" w:space="0"/>
              <w:bottom w:val="single" w:color="auto" w:sz="4" w:space="0"/>
              <w:right w:val="single" w:color="auto" w:sz="4" w:space="0"/>
            </w:tcBorders>
            <w:vAlign w:val="center"/>
          </w:tcPr>
          <w:p w:rsidRPr="000B0E1D" w:rsidR="0033487A" w:rsidP="008D774A" w:rsidRDefault="0033487A" w14:paraId="4CC611B2" w14:textId="77777777">
            <w:pPr>
              <w:pStyle w:val="NoSpacing"/>
              <w:jc w:val="center"/>
              <w:rPr>
                <w:rFonts w:ascii="Roboto Condensed Light" w:hAnsi="Roboto Condensed Light"/>
                <w:sz w:val="20"/>
                <w:szCs w:val="20"/>
              </w:rPr>
            </w:pPr>
            <w:r>
              <w:rPr>
                <w:rFonts w:ascii="Roboto Condensed Light" w:hAnsi="Roboto Condensed Light"/>
                <w:sz w:val="20"/>
                <w:szCs w:val="20"/>
              </w:rPr>
              <w:t>0.72, 0.78</w:t>
            </w:r>
          </w:p>
        </w:tc>
        <w:tc>
          <w:tcPr>
            <w:tcW w:w="1606" w:type="dxa"/>
            <w:tcBorders>
              <w:top w:val="single" w:color="auto" w:sz="4" w:space="0"/>
              <w:left w:val="single" w:color="auto" w:sz="4" w:space="0"/>
              <w:bottom w:val="single" w:color="auto" w:sz="4" w:space="0"/>
              <w:right w:val="single" w:color="auto" w:sz="4" w:space="0"/>
            </w:tcBorders>
            <w:vAlign w:val="center"/>
          </w:tcPr>
          <w:p w:rsidRPr="000B0E1D" w:rsidR="0033487A" w:rsidP="008D774A" w:rsidRDefault="0033487A" w14:paraId="65A1B60C" w14:textId="77777777">
            <w:pPr>
              <w:pStyle w:val="NoSpacing"/>
              <w:jc w:val="center"/>
              <w:rPr>
                <w:rFonts w:ascii="Roboto Condensed Light" w:hAnsi="Roboto Condensed Light"/>
                <w:sz w:val="20"/>
                <w:szCs w:val="20"/>
              </w:rPr>
            </w:pPr>
            <w:r>
              <w:rPr>
                <w:rFonts w:ascii="Roboto Condensed Light" w:hAnsi="Roboto Condensed Light"/>
                <w:sz w:val="20"/>
                <w:szCs w:val="20"/>
              </w:rPr>
              <w:t>&lt;.001</w:t>
            </w:r>
          </w:p>
        </w:tc>
      </w:tr>
      <w:tr w:rsidR="0033487A" w:rsidTr="008D774A" w14:paraId="43A94D0E" w14:textId="77777777">
        <w:trPr>
          <w:trHeight w:val="157"/>
        </w:trPr>
        <w:tc>
          <w:tcPr>
            <w:tcW w:w="5069" w:type="dxa"/>
            <w:tcBorders>
              <w:top w:val="single" w:color="auto" w:sz="4" w:space="0"/>
              <w:left w:val="single" w:color="auto" w:sz="4" w:space="0"/>
              <w:bottom w:val="single" w:color="auto" w:sz="4" w:space="0"/>
              <w:right w:val="single" w:color="auto" w:sz="4" w:space="0"/>
            </w:tcBorders>
            <w:vAlign w:val="center"/>
          </w:tcPr>
          <w:p w:rsidR="0033487A" w:rsidP="008D774A" w:rsidRDefault="0033487A" w14:paraId="1AE9CA72" w14:textId="77777777">
            <w:pPr>
              <w:pStyle w:val="NoSpacing"/>
              <w:rPr>
                <w:rFonts w:ascii="Roboto Condensed Light" w:hAnsi="Roboto Condensed Light"/>
                <w:sz w:val="20"/>
                <w:szCs w:val="20"/>
              </w:rPr>
            </w:pPr>
            <w:r>
              <w:rPr>
                <w:rFonts w:ascii="Roboto Condensed Light" w:hAnsi="Roboto Condensed Light"/>
                <w:sz w:val="20"/>
                <w:szCs w:val="20"/>
              </w:rPr>
              <w:t>Perpetrator number of prior incidents</w:t>
            </w:r>
          </w:p>
          <w:p w:rsidR="0033487A" w:rsidP="008D774A" w:rsidRDefault="0033487A" w14:paraId="16082C04" w14:textId="77777777">
            <w:pPr>
              <w:pStyle w:val="NoSpacing"/>
              <w:rPr>
                <w:rFonts w:ascii="Roboto Condensed Light" w:hAnsi="Roboto Condensed Light"/>
                <w:i/>
                <w:sz w:val="20"/>
                <w:szCs w:val="20"/>
              </w:rPr>
            </w:pPr>
            <w:r>
              <w:rPr>
                <w:rFonts w:ascii="Roboto Condensed Light" w:hAnsi="Roboto Condensed Light"/>
                <w:i/>
                <w:sz w:val="20"/>
                <w:szCs w:val="20"/>
              </w:rPr>
              <w:t>None</w:t>
            </w:r>
          </w:p>
          <w:p w:rsidR="0033487A" w:rsidP="008D774A" w:rsidRDefault="0033487A" w14:paraId="528D5C8F" w14:textId="77777777">
            <w:pPr>
              <w:pStyle w:val="NoSpacing"/>
              <w:rPr>
                <w:rFonts w:ascii="Roboto Condensed Light" w:hAnsi="Roboto Condensed Light"/>
                <w:i/>
                <w:sz w:val="20"/>
                <w:szCs w:val="20"/>
              </w:rPr>
            </w:pPr>
            <w:r>
              <w:rPr>
                <w:rFonts w:ascii="Roboto Condensed Light" w:hAnsi="Roboto Condensed Light"/>
                <w:i/>
                <w:sz w:val="20"/>
                <w:szCs w:val="20"/>
              </w:rPr>
              <w:t>1-2</w:t>
            </w:r>
          </w:p>
          <w:p w:rsidRPr="005C6AB7" w:rsidR="0033487A" w:rsidP="008D774A" w:rsidRDefault="0033487A" w14:paraId="1424C241" w14:textId="77777777">
            <w:pPr>
              <w:pStyle w:val="NoSpacing"/>
              <w:rPr>
                <w:rFonts w:ascii="Roboto Condensed Light" w:hAnsi="Roboto Condensed Light"/>
                <w:i/>
                <w:sz w:val="20"/>
                <w:szCs w:val="20"/>
              </w:rPr>
            </w:pPr>
            <w:r>
              <w:rPr>
                <w:rFonts w:ascii="Roboto Condensed Light" w:hAnsi="Roboto Condensed Light"/>
                <w:i/>
                <w:sz w:val="20"/>
                <w:szCs w:val="20"/>
              </w:rPr>
              <w:t>3 or more</w:t>
            </w:r>
          </w:p>
        </w:tc>
        <w:tc>
          <w:tcPr>
            <w:tcW w:w="1605" w:type="dxa"/>
            <w:tcBorders>
              <w:top w:val="single" w:color="auto" w:sz="4" w:space="0"/>
              <w:left w:val="single" w:color="auto" w:sz="4" w:space="0"/>
              <w:bottom w:val="single" w:color="auto" w:sz="4" w:space="0"/>
              <w:right w:val="single" w:color="auto" w:sz="4" w:space="0"/>
            </w:tcBorders>
          </w:tcPr>
          <w:p w:rsidR="0033487A" w:rsidP="008D774A" w:rsidRDefault="0033487A" w14:paraId="613CE518" w14:textId="77777777">
            <w:pPr>
              <w:pStyle w:val="NoSpacing"/>
              <w:jc w:val="center"/>
              <w:rPr>
                <w:rFonts w:ascii="Roboto Condensed Light" w:hAnsi="Roboto Condensed Light"/>
                <w:sz w:val="20"/>
                <w:szCs w:val="20"/>
              </w:rPr>
            </w:pPr>
          </w:p>
          <w:p w:rsidR="0033487A" w:rsidP="008D774A" w:rsidRDefault="0033487A" w14:paraId="782DAD5F" w14:textId="77777777">
            <w:pPr>
              <w:pStyle w:val="NoSpacing"/>
              <w:jc w:val="center"/>
              <w:rPr>
                <w:rFonts w:ascii="Roboto Condensed Light" w:hAnsi="Roboto Condensed Light"/>
                <w:sz w:val="20"/>
                <w:szCs w:val="20"/>
              </w:rPr>
            </w:pPr>
          </w:p>
          <w:p w:rsidR="0033487A" w:rsidP="008D774A" w:rsidRDefault="0033487A" w14:paraId="0B6105AF" w14:textId="77777777">
            <w:pPr>
              <w:pStyle w:val="NoSpacing"/>
              <w:jc w:val="center"/>
              <w:rPr>
                <w:rFonts w:ascii="Roboto Condensed Light" w:hAnsi="Roboto Condensed Light"/>
                <w:sz w:val="20"/>
                <w:szCs w:val="20"/>
              </w:rPr>
            </w:pPr>
            <w:r>
              <w:rPr>
                <w:rFonts w:ascii="Roboto Condensed Light" w:hAnsi="Roboto Condensed Light"/>
                <w:sz w:val="20"/>
                <w:szCs w:val="20"/>
              </w:rPr>
              <w:t>3.26</w:t>
            </w:r>
          </w:p>
          <w:p w:rsidR="0033487A" w:rsidP="008D774A" w:rsidRDefault="0033487A" w14:paraId="2423BAE8" w14:textId="77777777">
            <w:pPr>
              <w:pStyle w:val="NoSpacing"/>
              <w:jc w:val="center"/>
              <w:rPr>
                <w:rFonts w:ascii="Roboto Condensed Light" w:hAnsi="Roboto Condensed Light"/>
                <w:sz w:val="20"/>
                <w:szCs w:val="20"/>
              </w:rPr>
            </w:pPr>
            <w:r>
              <w:rPr>
                <w:rFonts w:ascii="Roboto Condensed Light" w:hAnsi="Roboto Condensed Light"/>
                <w:sz w:val="20"/>
                <w:szCs w:val="20"/>
              </w:rPr>
              <w:t>8.17</w:t>
            </w:r>
          </w:p>
        </w:tc>
        <w:tc>
          <w:tcPr>
            <w:tcW w:w="1605" w:type="dxa"/>
            <w:tcBorders>
              <w:top w:val="single" w:color="auto" w:sz="4" w:space="0"/>
              <w:left w:val="single" w:color="auto" w:sz="4" w:space="0"/>
              <w:bottom w:val="single" w:color="auto" w:sz="4" w:space="0"/>
              <w:right w:val="single" w:color="auto" w:sz="4" w:space="0"/>
            </w:tcBorders>
          </w:tcPr>
          <w:p w:rsidR="0033487A" w:rsidP="008D774A" w:rsidRDefault="0033487A" w14:paraId="09C60FD4" w14:textId="77777777">
            <w:pPr>
              <w:pStyle w:val="NoSpacing"/>
              <w:jc w:val="center"/>
              <w:rPr>
                <w:rFonts w:ascii="Roboto Condensed Light" w:hAnsi="Roboto Condensed Light"/>
                <w:sz w:val="20"/>
                <w:szCs w:val="20"/>
              </w:rPr>
            </w:pPr>
          </w:p>
          <w:p w:rsidR="0033487A" w:rsidP="008D774A" w:rsidRDefault="0033487A" w14:paraId="0E59FEAD" w14:textId="77777777">
            <w:pPr>
              <w:pStyle w:val="NoSpacing"/>
              <w:jc w:val="center"/>
              <w:rPr>
                <w:rFonts w:ascii="Roboto Condensed Light" w:hAnsi="Roboto Condensed Light"/>
                <w:sz w:val="20"/>
                <w:szCs w:val="20"/>
              </w:rPr>
            </w:pPr>
          </w:p>
          <w:p w:rsidR="0033487A" w:rsidP="008D774A" w:rsidRDefault="0033487A" w14:paraId="2D8BF157" w14:textId="77777777">
            <w:pPr>
              <w:pStyle w:val="NoSpacing"/>
              <w:jc w:val="center"/>
              <w:rPr>
                <w:rFonts w:ascii="Roboto Condensed Light" w:hAnsi="Roboto Condensed Light"/>
                <w:sz w:val="20"/>
                <w:szCs w:val="20"/>
              </w:rPr>
            </w:pPr>
            <w:r>
              <w:rPr>
                <w:rFonts w:ascii="Roboto Condensed Light" w:hAnsi="Roboto Condensed Light"/>
                <w:sz w:val="20"/>
                <w:szCs w:val="20"/>
              </w:rPr>
              <w:t>3.13, 3.39</w:t>
            </w:r>
          </w:p>
          <w:p w:rsidR="0033487A" w:rsidP="008D774A" w:rsidRDefault="0033487A" w14:paraId="6CB65CD0" w14:textId="77777777">
            <w:pPr>
              <w:pStyle w:val="NoSpacing"/>
              <w:jc w:val="center"/>
              <w:rPr>
                <w:rFonts w:ascii="Roboto Condensed Light" w:hAnsi="Roboto Condensed Light"/>
                <w:sz w:val="20"/>
                <w:szCs w:val="20"/>
              </w:rPr>
            </w:pPr>
            <w:r>
              <w:rPr>
                <w:rFonts w:ascii="Roboto Condensed Light" w:hAnsi="Roboto Condensed Light"/>
                <w:sz w:val="20"/>
                <w:szCs w:val="20"/>
              </w:rPr>
              <w:t>7.85, 8.51</w:t>
            </w:r>
          </w:p>
        </w:tc>
        <w:tc>
          <w:tcPr>
            <w:tcW w:w="1606" w:type="dxa"/>
            <w:tcBorders>
              <w:top w:val="single" w:color="auto" w:sz="4" w:space="0"/>
              <w:left w:val="single" w:color="auto" w:sz="4" w:space="0"/>
              <w:bottom w:val="single" w:color="auto" w:sz="4" w:space="0"/>
              <w:right w:val="single" w:color="auto" w:sz="4" w:space="0"/>
            </w:tcBorders>
          </w:tcPr>
          <w:p w:rsidR="0033487A" w:rsidP="008D774A" w:rsidRDefault="0033487A" w14:paraId="2B1378F9" w14:textId="77777777">
            <w:pPr>
              <w:pStyle w:val="NoSpacing"/>
              <w:jc w:val="center"/>
              <w:rPr>
                <w:rFonts w:ascii="Roboto Condensed Light" w:hAnsi="Roboto Condensed Light"/>
                <w:sz w:val="20"/>
                <w:szCs w:val="20"/>
              </w:rPr>
            </w:pPr>
          </w:p>
          <w:p w:rsidR="0033487A" w:rsidP="008D774A" w:rsidRDefault="0033487A" w14:paraId="2514A108" w14:textId="77777777">
            <w:pPr>
              <w:pStyle w:val="NoSpacing"/>
              <w:jc w:val="center"/>
              <w:rPr>
                <w:rFonts w:ascii="Roboto Condensed Light" w:hAnsi="Roboto Condensed Light"/>
                <w:sz w:val="20"/>
                <w:szCs w:val="20"/>
              </w:rPr>
            </w:pPr>
            <w:r>
              <w:rPr>
                <w:rFonts w:ascii="Roboto Condensed Light" w:hAnsi="Roboto Condensed Light"/>
                <w:sz w:val="20"/>
                <w:szCs w:val="20"/>
              </w:rPr>
              <w:t>&lt;.001</w:t>
            </w:r>
          </w:p>
          <w:p w:rsidR="0033487A" w:rsidP="008D774A" w:rsidRDefault="0033487A" w14:paraId="237268B4" w14:textId="77777777">
            <w:pPr>
              <w:pStyle w:val="NoSpacing"/>
              <w:jc w:val="center"/>
              <w:rPr>
                <w:rFonts w:ascii="Roboto Condensed Light" w:hAnsi="Roboto Condensed Light"/>
                <w:sz w:val="20"/>
                <w:szCs w:val="20"/>
              </w:rPr>
            </w:pPr>
            <w:r>
              <w:rPr>
                <w:rFonts w:ascii="Roboto Condensed Light" w:hAnsi="Roboto Condensed Light"/>
                <w:sz w:val="20"/>
                <w:szCs w:val="20"/>
              </w:rPr>
              <w:t>&lt;.001</w:t>
            </w:r>
          </w:p>
          <w:p w:rsidRPr="000B0E1D" w:rsidR="0033487A" w:rsidP="008D774A" w:rsidRDefault="0033487A" w14:paraId="77278F17" w14:textId="77777777">
            <w:pPr>
              <w:pStyle w:val="NoSpacing"/>
              <w:jc w:val="center"/>
              <w:rPr>
                <w:rFonts w:ascii="Roboto Condensed Light" w:hAnsi="Roboto Condensed Light"/>
                <w:sz w:val="20"/>
                <w:szCs w:val="20"/>
              </w:rPr>
            </w:pPr>
            <w:r>
              <w:rPr>
                <w:rFonts w:ascii="Roboto Condensed Light" w:hAnsi="Roboto Condensed Light"/>
                <w:sz w:val="20"/>
                <w:szCs w:val="20"/>
              </w:rPr>
              <w:t>&lt;.001</w:t>
            </w:r>
          </w:p>
        </w:tc>
      </w:tr>
      <w:tr w:rsidR="0033487A" w:rsidTr="008D774A" w14:paraId="1A3CB164" w14:textId="77777777">
        <w:trPr>
          <w:trHeight w:val="157"/>
        </w:trPr>
        <w:tc>
          <w:tcPr>
            <w:tcW w:w="5069" w:type="dxa"/>
            <w:tcBorders>
              <w:top w:val="single" w:color="auto" w:sz="4" w:space="0"/>
              <w:left w:val="single" w:color="auto" w:sz="4" w:space="0"/>
              <w:bottom w:val="single" w:color="auto" w:sz="4" w:space="0"/>
              <w:right w:val="single" w:color="auto" w:sz="4" w:space="0"/>
            </w:tcBorders>
            <w:vAlign w:val="center"/>
            <w:hideMark/>
          </w:tcPr>
          <w:p w:rsidR="0033487A" w:rsidP="008D774A" w:rsidRDefault="0033487A" w14:paraId="50FDFAE9" w14:textId="77777777">
            <w:pPr>
              <w:pStyle w:val="NoSpacing"/>
              <w:rPr>
                <w:rFonts w:ascii="Roboto Condensed Light" w:hAnsi="Roboto Condensed Light"/>
                <w:sz w:val="20"/>
                <w:szCs w:val="20"/>
              </w:rPr>
            </w:pPr>
            <w:r>
              <w:rPr>
                <w:rFonts w:ascii="Roboto Condensed Light" w:hAnsi="Roboto Condensed Light"/>
                <w:sz w:val="20"/>
                <w:szCs w:val="20"/>
              </w:rPr>
              <w:t>Victim age</w:t>
            </w:r>
          </w:p>
          <w:p w:rsidRPr="000B0E1D" w:rsidR="0033487A" w:rsidP="008D774A" w:rsidRDefault="0033487A" w14:paraId="3A8F9AE8" w14:textId="77777777">
            <w:pPr>
              <w:pStyle w:val="NoSpacing"/>
              <w:rPr>
                <w:rFonts w:ascii="Roboto Condensed Light" w:hAnsi="Roboto Condensed Light"/>
                <w:i/>
                <w:sz w:val="20"/>
                <w:szCs w:val="20"/>
              </w:rPr>
            </w:pPr>
            <w:r w:rsidRPr="000B0E1D">
              <w:rPr>
                <w:rFonts w:ascii="Roboto Condensed Light" w:hAnsi="Roboto Condensed Light"/>
                <w:i/>
                <w:sz w:val="20"/>
                <w:szCs w:val="20"/>
              </w:rPr>
              <w:t>Under 20</w:t>
            </w:r>
          </w:p>
          <w:p w:rsidRPr="000B0E1D" w:rsidR="0033487A" w:rsidP="008D774A" w:rsidRDefault="0033487A" w14:paraId="32367D17" w14:textId="77777777">
            <w:pPr>
              <w:pStyle w:val="NoSpacing"/>
              <w:rPr>
                <w:rFonts w:ascii="Roboto Condensed Light" w:hAnsi="Roboto Condensed Light"/>
                <w:i/>
                <w:sz w:val="20"/>
                <w:szCs w:val="20"/>
              </w:rPr>
            </w:pPr>
            <w:r w:rsidRPr="000B0E1D">
              <w:rPr>
                <w:rFonts w:ascii="Roboto Condensed Light" w:hAnsi="Roboto Condensed Light"/>
                <w:i/>
                <w:sz w:val="20"/>
                <w:szCs w:val="20"/>
              </w:rPr>
              <w:t>20-29</w:t>
            </w:r>
          </w:p>
          <w:p w:rsidRPr="000B0E1D" w:rsidR="0033487A" w:rsidP="008D774A" w:rsidRDefault="0033487A" w14:paraId="6F69A7C8" w14:textId="77777777">
            <w:pPr>
              <w:pStyle w:val="NoSpacing"/>
              <w:rPr>
                <w:rFonts w:ascii="Roboto Condensed Light" w:hAnsi="Roboto Condensed Light"/>
                <w:i/>
                <w:sz w:val="20"/>
                <w:szCs w:val="20"/>
              </w:rPr>
            </w:pPr>
            <w:r w:rsidRPr="000B0E1D">
              <w:rPr>
                <w:rFonts w:ascii="Roboto Condensed Light" w:hAnsi="Roboto Condensed Light"/>
                <w:i/>
                <w:sz w:val="20"/>
                <w:szCs w:val="20"/>
              </w:rPr>
              <w:t>30-39</w:t>
            </w:r>
          </w:p>
          <w:p w:rsidRPr="000B0E1D" w:rsidR="0033487A" w:rsidP="008D774A" w:rsidRDefault="0033487A" w14:paraId="435687FC" w14:textId="77777777">
            <w:pPr>
              <w:pStyle w:val="NoSpacing"/>
              <w:rPr>
                <w:rFonts w:ascii="Roboto Condensed Light" w:hAnsi="Roboto Condensed Light"/>
                <w:sz w:val="20"/>
                <w:szCs w:val="20"/>
              </w:rPr>
            </w:pPr>
            <w:r w:rsidRPr="000B0E1D">
              <w:rPr>
                <w:rFonts w:ascii="Roboto Condensed Light" w:hAnsi="Roboto Condensed Light"/>
                <w:i/>
                <w:sz w:val="20"/>
                <w:szCs w:val="20"/>
              </w:rPr>
              <w:t>40 or older</w:t>
            </w:r>
          </w:p>
        </w:tc>
        <w:tc>
          <w:tcPr>
            <w:tcW w:w="1605" w:type="dxa"/>
            <w:tcBorders>
              <w:top w:val="single" w:color="auto" w:sz="4" w:space="0"/>
              <w:left w:val="single" w:color="auto" w:sz="4" w:space="0"/>
              <w:bottom w:val="single" w:color="auto" w:sz="4" w:space="0"/>
              <w:right w:val="single" w:color="auto" w:sz="4" w:space="0"/>
            </w:tcBorders>
          </w:tcPr>
          <w:p w:rsidR="0033487A" w:rsidP="008D774A" w:rsidRDefault="0033487A" w14:paraId="69ABB0C7" w14:textId="77777777">
            <w:pPr>
              <w:pStyle w:val="NoSpacing"/>
              <w:jc w:val="center"/>
              <w:rPr>
                <w:rFonts w:ascii="Roboto Condensed Light" w:hAnsi="Roboto Condensed Light"/>
                <w:sz w:val="20"/>
                <w:szCs w:val="20"/>
              </w:rPr>
            </w:pPr>
          </w:p>
          <w:p w:rsidR="0033487A" w:rsidP="008D774A" w:rsidRDefault="0033487A" w14:paraId="7AA9A126" w14:textId="77777777">
            <w:pPr>
              <w:pStyle w:val="NoSpacing"/>
              <w:jc w:val="center"/>
              <w:rPr>
                <w:rFonts w:ascii="Roboto Condensed Light" w:hAnsi="Roboto Condensed Light"/>
                <w:sz w:val="20"/>
                <w:szCs w:val="20"/>
              </w:rPr>
            </w:pPr>
          </w:p>
          <w:p w:rsidR="0033487A" w:rsidP="008D774A" w:rsidRDefault="0033487A" w14:paraId="58982D5B" w14:textId="77777777">
            <w:pPr>
              <w:pStyle w:val="NoSpacing"/>
              <w:jc w:val="center"/>
              <w:rPr>
                <w:rFonts w:ascii="Roboto Condensed Light" w:hAnsi="Roboto Condensed Light"/>
                <w:sz w:val="20"/>
                <w:szCs w:val="20"/>
              </w:rPr>
            </w:pPr>
            <w:r>
              <w:rPr>
                <w:rFonts w:ascii="Roboto Condensed Light" w:hAnsi="Roboto Condensed Light"/>
                <w:sz w:val="20"/>
                <w:szCs w:val="20"/>
              </w:rPr>
              <w:t>0.79</w:t>
            </w:r>
          </w:p>
          <w:p w:rsidR="0033487A" w:rsidP="008D774A" w:rsidRDefault="0033487A" w14:paraId="6110F451" w14:textId="77777777">
            <w:pPr>
              <w:pStyle w:val="NoSpacing"/>
              <w:jc w:val="center"/>
              <w:rPr>
                <w:rFonts w:ascii="Roboto Condensed Light" w:hAnsi="Roboto Condensed Light"/>
                <w:sz w:val="20"/>
                <w:szCs w:val="20"/>
              </w:rPr>
            </w:pPr>
            <w:r>
              <w:rPr>
                <w:rFonts w:ascii="Roboto Condensed Light" w:hAnsi="Roboto Condensed Light"/>
                <w:sz w:val="20"/>
                <w:szCs w:val="20"/>
              </w:rPr>
              <w:t>0.82</w:t>
            </w:r>
          </w:p>
          <w:p w:rsidRPr="000B0E1D" w:rsidR="0033487A" w:rsidP="008D774A" w:rsidRDefault="0033487A" w14:paraId="6279B5B8" w14:textId="77777777">
            <w:pPr>
              <w:pStyle w:val="NoSpacing"/>
              <w:jc w:val="center"/>
              <w:rPr>
                <w:rFonts w:ascii="Roboto Condensed Light" w:hAnsi="Roboto Condensed Light"/>
                <w:sz w:val="20"/>
                <w:szCs w:val="20"/>
              </w:rPr>
            </w:pPr>
            <w:r>
              <w:rPr>
                <w:rFonts w:ascii="Roboto Condensed Light" w:hAnsi="Roboto Condensed Light"/>
                <w:sz w:val="20"/>
                <w:szCs w:val="20"/>
              </w:rPr>
              <w:t>0.79</w:t>
            </w:r>
          </w:p>
        </w:tc>
        <w:tc>
          <w:tcPr>
            <w:tcW w:w="1605" w:type="dxa"/>
            <w:tcBorders>
              <w:top w:val="single" w:color="auto" w:sz="4" w:space="0"/>
              <w:left w:val="single" w:color="auto" w:sz="4" w:space="0"/>
              <w:bottom w:val="single" w:color="auto" w:sz="4" w:space="0"/>
              <w:right w:val="single" w:color="auto" w:sz="4" w:space="0"/>
            </w:tcBorders>
          </w:tcPr>
          <w:p w:rsidR="0033487A" w:rsidP="008D774A" w:rsidRDefault="0033487A" w14:paraId="723D3C11" w14:textId="77777777">
            <w:pPr>
              <w:pStyle w:val="NoSpacing"/>
              <w:jc w:val="center"/>
              <w:rPr>
                <w:rFonts w:ascii="Roboto Condensed Light" w:hAnsi="Roboto Condensed Light"/>
                <w:sz w:val="20"/>
                <w:szCs w:val="20"/>
              </w:rPr>
            </w:pPr>
          </w:p>
          <w:p w:rsidR="0033487A" w:rsidP="008D774A" w:rsidRDefault="0033487A" w14:paraId="32364B6B" w14:textId="77777777">
            <w:pPr>
              <w:pStyle w:val="NoSpacing"/>
              <w:jc w:val="center"/>
              <w:rPr>
                <w:rFonts w:ascii="Roboto Condensed Light" w:hAnsi="Roboto Condensed Light"/>
                <w:sz w:val="20"/>
                <w:szCs w:val="20"/>
              </w:rPr>
            </w:pPr>
          </w:p>
          <w:p w:rsidR="0033487A" w:rsidP="008D774A" w:rsidRDefault="0033487A" w14:paraId="67F8096E" w14:textId="77777777">
            <w:pPr>
              <w:pStyle w:val="NoSpacing"/>
              <w:jc w:val="center"/>
              <w:rPr>
                <w:rFonts w:ascii="Roboto Condensed Light" w:hAnsi="Roboto Condensed Light"/>
                <w:sz w:val="20"/>
                <w:szCs w:val="20"/>
              </w:rPr>
            </w:pPr>
            <w:r>
              <w:rPr>
                <w:rFonts w:ascii="Roboto Condensed Light" w:hAnsi="Roboto Condensed Light"/>
                <w:sz w:val="20"/>
                <w:szCs w:val="20"/>
              </w:rPr>
              <w:t>0.75, 0.84</w:t>
            </w:r>
          </w:p>
          <w:p w:rsidR="0033487A" w:rsidP="008D774A" w:rsidRDefault="0033487A" w14:paraId="318EBEB1" w14:textId="77777777">
            <w:pPr>
              <w:pStyle w:val="NoSpacing"/>
              <w:jc w:val="center"/>
              <w:rPr>
                <w:rFonts w:ascii="Roboto Condensed Light" w:hAnsi="Roboto Condensed Light"/>
                <w:sz w:val="20"/>
                <w:szCs w:val="20"/>
              </w:rPr>
            </w:pPr>
            <w:r>
              <w:rPr>
                <w:rFonts w:ascii="Roboto Condensed Light" w:hAnsi="Roboto Condensed Light"/>
                <w:sz w:val="20"/>
                <w:szCs w:val="20"/>
              </w:rPr>
              <w:t>0.77, 0.86</w:t>
            </w:r>
          </w:p>
          <w:p w:rsidRPr="000B0E1D" w:rsidR="0033487A" w:rsidP="008D774A" w:rsidRDefault="0033487A" w14:paraId="4C365E32" w14:textId="77777777">
            <w:pPr>
              <w:pStyle w:val="NoSpacing"/>
              <w:jc w:val="center"/>
              <w:rPr>
                <w:rFonts w:ascii="Roboto Condensed Light" w:hAnsi="Roboto Condensed Light"/>
                <w:sz w:val="20"/>
                <w:szCs w:val="20"/>
              </w:rPr>
            </w:pPr>
            <w:r>
              <w:rPr>
                <w:rFonts w:ascii="Roboto Condensed Light" w:hAnsi="Roboto Condensed Light"/>
                <w:sz w:val="20"/>
                <w:szCs w:val="20"/>
              </w:rPr>
              <w:t>0.75, 0.83</w:t>
            </w:r>
          </w:p>
        </w:tc>
        <w:tc>
          <w:tcPr>
            <w:tcW w:w="1606" w:type="dxa"/>
            <w:tcBorders>
              <w:top w:val="single" w:color="auto" w:sz="4" w:space="0"/>
              <w:left w:val="single" w:color="auto" w:sz="4" w:space="0"/>
              <w:bottom w:val="single" w:color="auto" w:sz="4" w:space="0"/>
              <w:right w:val="single" w:color="auto" w:sz="4" w:space="0"/>
            </w:tcBorders>
          </w:tcPr>
          <w:p w:rsidR="0033487A" w:rsidP="008D774A" w:rsidRDefault="0033487A" w14:paraId="5CC89275" w14:textId="77777777">
            <w:pPr>
              <w:pStyle w:val="NoSpacing"/>
              <w:jc w:val="center"/>
              <w:rPr>
                <w:rFonts w:ascii="Roboto Condensed Light" w:hAnsi="Roboto Condensed Light"/>
                <w:sz w:val="20"/>
                <w:szCs w:val="20"/>
              </w:rPr>
            </w:pPr>
          </w:p>
          <w:p w:rsidR="0033487A" w:rsidP="008D774A" w:rsidRDefault="0033487A" w14:paraId="15A77ABB" w14:textId="77777777">
            <w:pPr>
              <w:pStyle w:val="NoSpacing"/>
              <w:jc w:val="center"/>
              <w:rPr>
                <w:rFonts w:ascii="Roboto Condensed Light" w:hAnsi="Roboto Condensed Light"/>
                <w:sz w:val="20"/>
                <w:szCs w:val="20"/>
              </w:rPr>
            </w:pPr>
            <w:r>
              <w:rPr>
                <w:rFonts w:ascii="Roboto Condensed Light" w:hAnsi="Roboto Condensed Light"/>
                <w:sz w:val="20"/>
                <w:szCs w:val="20"/>
              </w:rPr>
              <w:t>&lt;.001</w:t>
            </w:r>
          </w:p>
          <w:p w:rsidR="0033487A" w:rsidP="008D774A" w:rsidRDefault="0033487A" w14:paraId="551C24CF" w14:textId="77777777">
            <w:pPr>
              <w:pStyle w:val="NoSpacing"/>
              <w:jc w:val="center"/>
              <w:rPr>
                <w:rFonts w:ascii="Roboto Condensed Light" w:hAnsi="Roboto Condensed Light"/>
                <w:sz w:val="20"/>
                <w:szCs w:val="20"/>
              </w:rPr>
            </w:pPr>
            <w:r>
              <w:rPr>
                <w:rFonts w:ascii="Roboto Condensed Light" w:hAnsi="Roboto Condensed Light"/>
                <w:sz w:val="20"/>
                <w:szCs w:val="20"/>
              </w:rPr>
              <w:t>&lt;.001</w:t>
            </w:r>
          </w:p>
          <w:p w:rsidR="0033487A" w:rsidP="008D774A" w:rsidRDefault="0033487A" w14:paraId="33BD00FA" w14:textId="77777777">
            <w:pPr>
              <w:pStyle w:val="NoSpacing"/>
              <w:jc w:val="center"/>
              <w:rPr>
                <w:rFonts w:ascii="Roboto Condensed Light" w:hAnsi="Roboto Condensed Light"/>
                <w:sz w:val="20"/>
                <w:szCs w:val="20"/>
              </w:rPr>
            </w:pPr>
            <w:r>
              <w:rPr>
                <w:rFonts w:ascii="Roboto Condensed Light" w:hAnsi="Roboto Condensed Light"/>
                <w:sz w:val="20"/>
                <w:szCs w:val="20"/>
              </w:rPr>
              <w:t>&lt;.001</w:t>
            </w:r>
          </w:p>
          <w:p w:rsidRPr="000B0E1D" w:rsidR="0033487A" w:rsidP="008D774A" w:rsidRDefault="0033487A" w14:paraId="74DB403F" w14:textId="77777777">
            <w:pPr>
              <w:pStyle w:val="NoSpacing"/>
              <w:jc w:val="center"/>
              <w:rPr>
                <w:rFonts w:ascii="Roboto Condensed Light" w:hAnsi="Roboto Condensed Light"/>
                <w:sz w:val="20"/>
                <w:szCs w:val="20"/>
              </w:rPr>
            </w:pPr>
            <w:r>
              <w:rPr>
                <w:rFonts w:ascii="Roboto Condensed Light" w:hAnsi="Roboto Condensed Light"/>
                <w:sz w:val="20"/>
                <w:szCs w:val="20"/>
              </w:rPr>
              <w:t>&lt;.001</w:t>
            </w:r>
          </w:p>
        </w:tc>
      </w:tr>
      <w:tr w:rsidR="0033487A" w:rsidTr="008D774A" w14:paraId="1674AE4C" w14:textId="77777777">
        <w:trPr>
          <w:trHeight w:val="157"/>
        </w:trPr>
        <w:tc>
          <w:tcPr>
            <w:tcW w:w="5069" w:type="dxa"/>
            <w:tcBorders>
              <w:top w:val="single" w:color="auto" w:sz="4" w:space="0"/>
              <w:left w:val="single" w:color="auto" w:sz="4" w:space="0"/>
              <w:bottom w:val="single" w:color="auto" w:sz="4" w:space="0"/>
              <w:right w:val="single" w:color="auto" w:sz="4" w:space="0"/>
            </w:tcBorders>
            <w:vAlign w:val="center"/>
          </w:tcPr>
          <w:p w:rsidR="0033487A" w:rsidP="00B20EDC" w:rsidRDefault="0033487A" w14:paraId="256E1096" w14:textId="63788E9C">
            <w:pPr>
              <w:pStyle w:val="NoSpacing"/>
              <w:rPr>
                <w:rFonts w:ascii="Roboto Condensed Light" w:hAnsi="Roboto Condensed Light"/>
                <w:sz w:val="20"/>
                <w:szCs w:val="20"/>
              </w:rPr>
            </w:pPr>
            <w:r>
              <w:rPr>
                <w:rFonts w:ascii="Roboto Condensed Light" w:hAnsi="Roboto Condensed Light"/>
                <w:sz w:val="20"/>
                <w:szCs w:val="20"/>
              </w:rPr>
              <w:t>Victim sex (</w:t>
            </w:r>
            <w:r w:rsidR="00B20EDC">
              <w:rPr>
                <w:rFonts w:ascii="Roboto Condensed Light" w:hAnsi="Roboto Condensed Light"/>
                <w:sz w:val="20"/>
                <w:szCs w:val="20"/>
              </w:rPr>
              <w:t>female compared to male</w:t>
            </w:r>
            <w:r>
              <w:rPr>
                <w:rFonts w:ascii="Roboto Condensed Light" w:hAnsi="Roboto Condensed Light"/>
                <w:sz w:val="20"/>
                <w:szCs w:val="20"/>
              </w:rPr>
              <w:t>)</w:t>
            </w:r>
          </w:p>
        </w:tc>
        <w:tc>
          <w:tcPr>
            <w:tcW w:w="1605" w:type="dxa"/>
            <w:tcBorders>
              <w:top w:val="single" w:color="auto" w:sz="4" w:space="0"/>
              <w:left w:val="single" w:color="auto" w:sz="4" w:space="0"/>
              <w:bottom w:val="single" w:color="auto" w:sz="4" w:space="0"/>
              <w:right w:val="single" w:color="auto" w:sz="4" w:space="0"/>
            </w:tcBorders>
          </w:tcPr>
          <w:p w:rsidRPr="000B0E1D" w:rsidR="0033487A" w:rsidP="008D774A" w:rsidRDefault="0033487A" w14:paraId="0A7F1A5F" w14:textId="77777777">
            <w:pPr>
              <w:pStyle w:val="NoSpacing"/>
              <w:jc w:val="center"/>
              <w:rPr>
                <w:rFonts w:ascii="Roboto Condensed Light" w:hAnsi="Roboto Condensed Light"/>
                <w:sz w:val="20"/>
                <w:szCs w:val="20"/>
              </w:rPr>
            </w:pPr>
            <w:r>
              <w:rPr>
                <w:rFonts w:ascii="Roboto Condensed Light" w:hAnsi="Roboto Condensed Light"/>
                <w:sz w:val="20"/>
                <w:szCs w:val="20"/>
              </w:rPr>
              <w:t>1.10</w:t>
            </w:r>
          </w:p>
        </w:tc>
        <w:tc>
          <w:tcPr>
            <w:tcW w:w="1605" w:type="dxa"/>
            <w:tcBorders>
              <w:top w:val="single" w:color="auto" w:sz="4" w:space="0"/>
              <w:left w:val="single" w:color="auto" w:sz="4" w:space="0"/>
              <w:bottom w:val="single" w:color="auto" w:sz="4" w:space="0"/>
              <w:right w:val="single" w:color="auto" w:sz="4" w:space="0"/>
            </w:tcBorders>
          </w:tcPr>
          <w:p w:rsidRPr="000B0E1D" w:rsidR="0033487A" w:rsidP="008D774A" w:rsidRDefault="0033487A" w14:paraId="492353C0" w14:textId="77777777">
            <w:pPr>
              <w:pStyle w:val="NoSpacing"/>
              <w:jc w:val="center"/>
              <w:rPr>
                <w:rFonts w:ascii="Roboto Condensed Light" w:hAnsi="Roboto Condensed Light"/>
                <w:sz w:val="20"/>
                <w:szCs w:val="20"/>
              </w:rPr>
            </w:pPr>
            <w:r>
              <w:rPr>
                <w:rFonts w:ascii="Roboto Condensed Light" w:hAnsi="Roboto Condensed Light"/>
                <w:sz w:val="20"/>
                <w:szCs w:val="20"/>
              </w:rPr>
              <w:t>1.06, 1.15</w:t>
            </w:r>
          </w:p>
        </w:tc>
        <w:tc>
          <w:tcPr>
            <w:tcW w:w="1606" w:type="dxa"/>
            <w:tcBorders>
              <w:top w:val="single" w:color="auto" w:sz="4" w:space="0"/>
              <w:left w:val="single" w:color="auto" w:sz="4" w:space="0"/>
              <w:bottom w:val="single" w:color="auto" w:sz="4" w:space="0"/>
              <w:right w:val="single" w:color="auto" w:sz="4" w:space="0"/>
            </w:tcBorders>
          </w:tcPr>
          <w:p w:rsidRPr="000B0E1D" w:rsidR="0033487A" w:rsidP="008D774A" w:rsidRDefault="0033487A" w14:paraId="6B50D127" w14:textId="77777777">
            <w:pPr>
              <w:pStyle w:val="NoSpacing"/>
              <w:jc w:val="center"/>
              <w:rPr>
                <w:rFonts w:ascii="Roboto Condensed Light" w:hAnsi="Roboto Condensed Light"/>
                <w:sz w:val="20"/>
                <w:szCs w:val="20"/>
              </w:rPr>
            </w:pPr>
            <w:r>
              <w:rPr>
                <w:rFonts w:ascii="Roboto Condensed Light" w:hAnsi="Roboto Condensed Light"/>
                <w:sz w:val="20"/>
                <w:szCs w:val="20"/>
              </w:rPr>
              <w:t>&lt;.001</w:t>
            </w:r>
          </w:p>
        </w:tc>
      </w:tr>
      <w:tr w:rsidR="0033487A" w:rsidTr="008D774A" w14:paraId="5CBA078A" w14:textId="77777777">
        <w:tc>
          <w:tcPr>
            <w:tcW w:w="506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6A2F95" w:rsidR="0033487A" w:rsidP="008D774A" w:rsidRDefault="0033487A" w14:paraId="154F4718" w14:textId="77777777">
            <w:pPr>
              <w:pStyle w:val="NoSpacing"/>
              <w:rPr>
                <w:rFonts w:ascii="Roboto Condensed Light" w:hAnsi="Roboto Condensed Light"/>
                <w:sz w:val="20"/>
                <w:szCs w:val="20"/>
              </w:rPr>
            </w:pPr>
            <w:r w:rsidRPr="006A2F95">
              <w:rPr>
                <w:rFonts w:ascii="Roboto Condensed Light" w:hAnsi="Roboto Condensed Light"/>
                <w:sz w:val="20"/>
                <w:szCs w:val="20"/>
              </w:rPr>
              <w:t xml:space="preserve">Relationship status </w:t>
            </w:r>
          </w:p>
          <w:p w:rsidRPr="006A2F95" w:rsidR="0033487A" w:rsidP="008D774A" w:rsidRDefault="0033487A" w14:paraId="1D672103" w14:textId="77777777">
            <w:pPr>
              <w:pStyle w:val="NoSpacing"/>
              <w:rPr>
                <w:rFonts w:ascii="Roboto Condensed Light" w:hAnsi="Roboto Condensed Light"/>
                <w:i/>
                <w:sz w:val="20"/>
                <w:szCs w:val="20"/>
              </w:rPr>
            </w:pPr>
            <w:r w:rsidRPr="006A2F95">
              <w:rPr>
                <w:rFonts w:ascii="Roboto Condensed Light" w:hAnsi="Roboto Condensed Light"/>
                <w:i/>
                <w:sz w:val="20"/>
                <w:szCs w:val="20"/>
              </w:rPr>
              <w:t>Current partner</w:t>
            </w:r>
          </w:p>
          <w:p w:rsidRPr="006A2F95" w:rsidR="0033487A" w:rsidP="008D774A" w:rsidRDefault="0033487A" w14:paraId="186A39E6" w14:textId="77777777">
            <w:pPr>
              <w:pStyle w:val="NoSpacing"/>
              <w:rPr>
                <w:rFonts w:ascii="Roboto Condensed Light" w:hAnsi="Roboto Condensed Light"/>
                <w:i/>
                <w:sz w:val="20"/>
                <w:szCs w:val="20"/>
              </w:rPr>
            </w:pPr>
            <w:r w:rsidRPr="006A2F95">
              <w:rPr>
                <w:rFonts w:ascii="Roboto Condensed Light" w:hAnsi="Roboto Condensed Light"/>
                <w:i/>
                <w:sz w:val="20"/>
                <w:szCs w:val="20"/>
              </w:rPr>
              <w:t>Former partner</w:t>
            </w:r>
          </w:p>
          <w:p w:rsidRPr="006A2F95" w:rsidR="0033487A" w:rsidP="008D774A" w:rsidRDefault="0033487A" w14:paraId="3E3BDCCF" w14:textId="77777777">
            <w:pPr>
              <w:pStyle w:val="NoSpacing"/>
              <w:rPr>
                <w:rFonts w:ascii="Roboto Condensed Light" w:hAnsi="Roboto Condensed Light"/>
                <w:i/>
                <w:sz w:val="20"/>
                <w:szCs w:val="20"/>
              </w:rPr>
            </w:pPr>
            <w:r w:rsidRPr="006A2F95">
              <w:rPr>
                <w:rFonts w:ascii="Roboto Condensed Light" w:hAnsi="Roboto Condensed Light"/>
                <w:i/>
                <w:sz w:val="20"/>
                <w:szCs w:val="20"/>
              </w:rPr>
              <w:t>Parent/Child</w:t>
            </w:r>
          </w:p>
          <w:p w:rsidRPr="007404DE" w:rsidR="0033487A" w:rsidP="008D774A" w:rsidRDefault="0033487A" w14:paraId="1992CA24" w14:textId="77777777">
            <w:pPr>
              <w:pStyle w:val="NoSpacing"/>
              <w:rPr>
                <w:rFonts w:ascii="Roboto Condensed Light" w:hAnsi="Roboto Condensed Light"/>
                <w:i/>
                <w:sz w:val="20"/>
                <w:szCs w:val="20"/>
              </w:rPr>
            </w:pPr>
            <w:r w:rsidRPr="006A2F95">
              <w:rPr>
                <w:rFonts w:ascii="Roboto Condensed Light" w:hAnsi="Roboto Condensed Light"/>
                <w:i/>
                <w:sz w:val="20"/>
                <w:szCs w:val="20"/>
              </w:rPr>
              <w:t>Other family member</w:t>
            </w:r>
          </w:p>
        </w:tc>
        <w:tc>
          <w:tcPr>
            <w:tcW w:w="1605" w:type="dxa"/>
            <w:tcBorders>
              <w:top w:val="single" w:color="auto" w:sz="4" w:space="0"/>
              <w:left w:val="single" w:color="auto" w:sz="4" w:space="0"/>
              <w:bottom w:val="single" w:color="auto" w:sz="4" w:space="0"/>
              <w:right w:val="single" w:color="auto" w:sz="4" w:space="0"/>
            </w:tcBorders>
            <w:shd w:val="clear" w:color="auto" w:fill="FFFFFF" w:themeFill="background1"/>
          </w:tcPr>
          <w:p w:rsidR="0033487A" w:rsidP="008D774A" w:rsidRDefault="0033487A" w14:paraId="2F6191DC" w14:textId="77777777">
            <w:pPr>
              <w:pStyle w:val="NoSpacing"/>
              <w:jc w:val="center"/>
              <w:rPr>
                <w:rFonts w:ascii="Roboto Condensed Light" w:hAnsi="Roboto Condensed Light"/>
                <w:sz w:val="20"/>
                <w:szCs w:val="20"/>
              </w:rPr>
            </w:pPr>
          </w:p>
          <w:p w:rsidR="0033487A" w:rsidP="008D774A" w:rsidRDefault="0033487A" w14:paraId="4D256309" w14:textId="77777777">
            <w:pPr>
              <w:pStyle w:val="NoSpacing"/>
              <w:jc w:val="center"/>
              <w:rPr>
                <w:rFonts w:ascii="Roboto Condensed Light" w:hAnsi="Roboto Condensed Light"/>
                <w:sz w:val="20"/>
                <w:szCs w:val="20"/>
              </w:rPr>
            </w:pPr>
          </w:p>
          <w:p w:rsidR="0033487A" w:rsidP="008D774A" w:rsidRDefault="0033487A" w14:paraId="2E55405D" w14:textId="77777777">
            <w:pPr>
              <w:pStyle w:val="NoSpacing"/>
              <w:jc w:val="center"/>
              <w:rPr>
                <w:rFonts w:ascii="Roboto Condensed Light" w:hAnsi="Roboto Condensed Light"/>
                <w:sz w:val="20"/>
                <w:szCs w:val="20"/>
              </w:rPr>
            </w:pPr>
            <w:r>
              <w:rPr>
                <w:rFonts w:ascii="Roboto Condensed Light" w:hAnsi="Roboto Condensed Light"/>
                <w:sz w:val="20"/>
                <w:szCs w:val="20"/>
              </w:rPr>
              <w:t>2.11</w:t>
            </w:r>
          </w:p>
          <w:p w:rsidR="0033487A" w:rsidP="008D774A" w:rsidRDefault="0033487A" w14:paraId="1792FF70" w14:textId="77777777">
            <w:pPr>
              <w:pStyle w:val="NoSpacing"/>
              <w:jc w:val="center"/>
              <w:rPr>
                <w:rFonts w:ascii="Roboto Condensed Light" w:hAnsi="Roboto Condensed Light"/>
                <w:sz w:val="20"/>
                <w:szCs w:val="20"/>
              </w:rPr>
            </w:pPr>
            <w:r>
              <w:rPr>
                <w:rFonts w:ascii="Roboto Condensed Light" w:hAnsi="Roboto Condensed Light"/>
                <w:sz w:val="20"/>
                <w:szCs w:val="20"/>
              </w:rPr>
              <w:t>0.90</w:t>
            </w:r>
          </w:p>
          <w:p w:rsidRPr="000B0E1D" w:rsidR="0033487A" w:rsidP="008D774A" w:rsidRDefault="0033487A" w14:paraId="7D5E2262" w14:textId="77777777">
            <w:pPr>
              <w:pStyle w:val="NoSpacing"/>
              <w:jc w:val="center"/>
              <w:rPr>
                <w:rFonts w:ascii="Roboto Condensed Light" w:hAnsi="Roboto Condensed Light"/>
                <w:sz w:val="20"/>
                <w:szCs w:val="20"/>
              </w:rPr>
            </w:pPr>
            <w:r>
              <w:rPr>
                <w:rFonts w:ascii="Roboto Condensed Light" w:hAnsi="Roboto Condensed Light"/>
                <w:sz w:val="20"/>
                <w:szCs w:val="20"/>
              </w:rPr>
              <w:t>1.38</w:t>
            </w:r>
          </w:p>
        </w:tc>
        <w:tc>
          <w:tcPr>
            <w:tcW w:w="1605" w:type="dxa"/>
            <w:tcBorders>
              <w:top w:val="single" w:color="auto" w:sz="4" w:space="0"/>
              <w:left w:val="single" w:color="auto" w:sz="4" w:space="0"/>
              <w:bottom w:val="single" w:color="auto" w:sz="4" w:space="0"/>
              <w:right w:val="single" w:color="auto" w:sz="4" w:space="0"/>
            </w:tcBorders>
            <w:shd w:val="clear" w:color="auto" w:fill="FFFFFF" w:themeFill="background1"/>
          </w:tcPr>
          <w:p w:rsidR="0033487A" w:rsidP="008D774A" w:rsidRDefault="0033487A" w14:paraId="1F59FA5F" w14:textId="77777777">
            <w:pPr>
              <w:pStyle w:val="NoSpacing"/>
              <w:jc w:val="center"/>
              <w:rPr>
                <w:rFonts w:ascii="Roboto Condensed Light" w:hAnsi="Roboto Condensed Light"/>
                <w:sz w:val="20"/>
                <w:szCs w:val="20"/>
              </w:rPr>
            </w:pPr>
          </w:p>
          <w:p w:rsidR="0033487A" w:rsidP="008D774A" w:rsidRDefault="0033487A" w14:paraId="59E6D039" w14:textId="77777777">
            <w:pPr>
              <w:pStyle w:val="NoSpacing"/>
              <w:jc w:val="center"/>
              <w:rPr>
                <w:rFonts w:ascii="Roboto Condensed Light" w:hAnsi="Roboto Condensed Light"/>
                <w:sz w:val="20"/>
                <w:szCs w:val="20"/>
              </w:rPr>
            </w:pPr>
          </w:p>
          <w:p w:rsidR="0033487A" w:rsidP="008D774A" w:rsidRDefault="0033487A" w14:paraId="06CF0004" w14:textId="77777777">
            <w:pPr>
              <w:pStyle w:val="NoSpacing"/>
              <w:jc w:val="center"/>
              <w:rPr>
                <w:rFonts w:ascii="Roboto Condensed Light" w:hAnsi="Roboto Condensed Light"/>
                <w:sz w:val="20"/>
                <w:szCs w:val="20"/>
              </w:rPr>
            </w:pPr>
            <w:r>
              <w:rPr>
                <w:rFonts w:ascii="Roboto Condensed Light" w:hAnsi="Roboto Condensed Light"/>
                <w:sz w:val="20"/>
                <w:szCs w:val="20"/>
              </w:rPr>
              <w:t>2.02, 2.19</w:t>
            </w:r>
          </w:p>
          <w:p w:rsidR="0033487A" w:rsidP="008D774A" w:rsidRDefault="0033487A" w14:paraId="4E403CBE" w14:textId="77777777">
            <w:pPr>
              <w:pStyle w:val="NoSpacing"/>
              <w:jc w:val="center"/>
              <w:rPr>
                <w:rFonts w:ascii="Roboto Condensed Light" w:hAnsi="Roboto Condensed Light"/>
                <w:sz w:val="20"/>
                <w:szCs w:val="20"/>
              </w:rPr>
            </w:pPr>
            <w:r>
              <w:rPr>
                <w:rFonts w:ascii="Roboto Condensed Light" w:hAnsi="Roboto Condensed Light"/>
                <w:sz w:val="20"/>
                <w:szCs w:val="20"/>
              </w:rPr>
              <w:t>0.86, 0.95</w:t>
            </w:r>
          </w:p>
          <w:p w:rsidRPr="000B0E1D" w:rsidR="0033487A" w:rsidP="008D774A" w:rsidRDefault="0033487A" w14:paraId="11673412" w14:textId="77777777">
            <w:pPr>
              <w:pStyle w:val="NoSpacing"/>
              <w:jc w:val="center"/>
              <w:rPr>
                <w:rFonts w:ascii="Roboto Condensed Light" w:hAnsi="Roboto Condensed Light"/>
                <w:sz w:val="20"/>
                <w:szCs w:val="20"/>
              </w:rPr>
            </w:pPr>
            <w:r>
              <w:rPr>
                <w:rFonts w:ascii="Roboto Condensed Light" w:hAnsi="Roboto Condensed Light"/>
                <w:sz w:val="20"/>
                <w:szCs w:val="20"/>
              </w:rPr>
              <w:t>1.31, 1.46</w:t>
            </w:r>
          </w:p>
        </w:tc>
        <w:tc>
          <w:tcPr>
            <w:tcW w:w="1606" w:type="dxa"/>
            <w:tcBorders>
              <w:top w:val="single" w:color="auto" w:sz="4" w:space="0"/>
              <w:left w:val="single" w:color="auto" w:sz="4" w:space="0"/>
              <w:bottom w:val="single" w:color="auto" w:sz="4" w:space="0"/>
              <w:right w:val="single" w:color="auto" w:sz="4" w:space="0"/>
            </w:tcBorders>
            <w:shd w:val="clear" w:color="auto" w:fill="FFFFFF" w:themeFill="background1"/>
          </w:tcPr>
          <w:p w:rsidR="0033487A" w:rsidP="008D774A" w:rsidRDefault="0033487A" w14:paraId="3F45515C" w14:textId="77777777">
            <w:pPr>
              <w:pStyle w:val="NoSpacing"/>
              <w:jc w:val="center"/>
              <w:rPr>
                <w:rFonts w:ascii="Roboto Condensed Light" w:hAnsi="Roboto Condensed Light"/>
                <w:sz w:val="20"/>
                <w:szCs w:val="20"/>
              </w:rPr>
            </w:pPr>
          </w:p>
          <w:p w:rsidR="0033487A" w:rsidP="008D774A" w:rsidRDefault="0033487A" w14:paraId="614F0073" w14:textId="77777777">
            <w:pPr>
              <w:pStyle w:val="NoSpacing"/>
              <w:jc w:val="center"/>
              <w:rPr>
                <w:rFonts w:ascii="Roboto Condensed Light" w:hAnsi="Roboto Condensed Light"/>
                <w:sz w:val="20"/>
                <w:szCs w:val="20"/>
              </w:rPr>
            </w:pPr>
            <w:r>
              <w:rPr>
                <w:rFonts w:ascii="Roboto Condensed Light" w:hAnsi="Roboto Condensed Light"/>
                <w:sz w:val="20"/>
                <w:szCs w:val="20"/>
              </w:rPr>
              <w:t>&lt;.001</w:t>
            </w:r>
          </w:p>
          <w:p w:rsidR="0033487A" w:rsidP="008D774A" w:rsidRDefault="0033487A" w14:paraId="2ED1274D" w14:textId="77777777">
            <w:pPr>
              <w:pStyle w:val="NoSpacing"/>
              <w:jc w:val="center"/>
              <w:rPr>
                <w:rFonts w:ascii="Roboto Condensed Light" w:hAnsi="Roboto Condensed Light"/>
                <w:sz w:val="20"/>
                <w:szCs w:val="20"/>
              </w:rPr>
            </w:pPr>
            <w:r>
              <w:rPr>
                <w:rFonts w:ascii="Roboto Condensed Light" w:hAnsi="Roboto Condensed Light"/>
                <w:sz w:val="20"/>
                <w:szCs w:val="20"/>
              </w:rPr>
              <w:t>&lt;.001</w:t>
            </w:r>
          </w:p>
          <w:p w:rsidR="0033487A" w:rsidP="008D774A" w:rsidRDefault="0033487A" w14:paraId="28DD818D" w14:textId="77777777">
            <w:pPr>
              <w:pStyle w:val="NoSpacing"/>
              <w:jc w:val="center"/>
              <w:rPr>
                <w:rFonts w:ascii="Roboto Condensed Light" w:hAnsi="Roboto Condensed Light"/>
                <w:sz w:val="20"/>
                <w:szCs w:val="20"/>
              </w:rPr>
            </w:pPr>
            <w:r>
              <w:rPr>
                <w:rFonts w:ascii="Roboto Condensed Light" w:hAnsi="Roboto Condensed Light"/>
                <w:sz w:val="20"/>
                <w:szCs w:val="20"/>
              </w:rPr>
              <w:t>&lt;.001</w:t>
            </w:r>
          </w:p>
          <w:p w:rsidRPr="000B0E1D" w:rsidR="0033487A" w:rsidP="008D774A" w:rsidRDefault="0033487A" w14:paraId="54BFCA20" w14:textId="77777777">
            <w:pPr>
              <w:pStyle w:val="NoSpacing"/>
              <w:jc w:val="center"/>
              <w:rPr>
                <w:rFonts w:ascii="Roboto Condensed Light" w:hAnsi="Roboto Condensed Light"/>
                <w:sz w:val="20"/>
                <w:szCs w:val="20"/>
              </w:rPr>
            </w:pPr>
            <w:r>
              <w:rPr>
                <w:rFonts w:ascii="Roboto Condensed Light" w:hAnsi="Roboto Condensed Light"/>
                <w:sz w:val="20"/>
                <w:szCs w:val="20"/>
              </w:rPr>
              <w:t>&lt;.001</w:t>
            </w:r>
          </w:p>
        </w:tc>
      </w:tr>
      <w:tr w:rsidR="0033487A" w:rsidTr="008D774A" w14:paraId="65588514" w14:textId="77777777">
        <w:tc>
          <w:tcPr>
            <w:tcW w:w="506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EC7FEE" w:rsidR="0033487A" w:rsidP="008D774A" w:rsidRDefault="0033487A" w14:paraId="67C011C5" w14:textId="77777777">
            <w:pPr>
              <w:pStyle w:val="NoSpacing"/>
              <w:rPr>
                <w:rFonts w:ascii="Roboto Condensed Light" w:hAnsi="Roboto Condensed Light"/>
                <w:sz w:val="20"/>
                <w:szCs w:val="20"/>
              </w:rPr>
            </w:pPr>
            <w:r w:rsidRPr="00EC7FEE">
              <w:rPr>
                <w:rFonts w:ascii="Roboto Condensed Light" w:hAnsi="Roboto Condensed Light"/>
                <w:sz w:val="20"/>
                <w:szCs w:val="20"/>
              </w:rPr>
              <w:t>Perpetrator threatened to kill</w:t>
            </w:r>
          </w:p>
        </w:tc>
        <w:tc>
          <w:tcPr>
            <w:tcW w:w="1605" w:type="dxa"/>
            <w:tcBorders>
              <w:top w:val="single" w:color="auto" w:sz="4" w:space="0"/>
              <w:left w:val="single" w:color="auto" w:sz="4" w:space="0"/>
              <w:bottom w:val="single" w:color="auto" w:sz="4" w:space="0"/>
              <w:right w:val="single" w:color="auto" w:sz="4" w:space="0"/>
            </w:tcBorders>
            <w:shd w:val="clear" w:color="auto" w:fill="FFFFFF" w:themeFill="background1"/>
          </w:tcPr>
          <w:p w:rsidRPr="00EC7FEE" w:rsidR="0033487A" w:rsidP="008D774A" w:rsidRDefault="0033487A" w14:paraId="4E76AE33" w14:textId="77777777">
            <w:pPr>
              <w:pStyle w:val="NoSpacing"/>
              <w:jc w:val="center"/>
              <w:rPr>
                <w:rFonts w:ascii="Roboto Condensed Light" w:hAnsi="Roboto Condensed Light"/>
                <w:sz w:val="20"/>
                <w:szCs w:val="20"/>
              </w:rPr>
            </w:pPr>
            <w:r w:rsidRPr="00EC7FEE">
              <w:rPr>
                <w:rFonts w:ascii="Roboto Condensed Light" w:hAnsi="Roboto Condensed Light"/>
                <w:sz w:val="20"/>
                <w:szCs w:val="20"/>
              </w:rPr>
              <w:t>3.54</w:t>
            </w:r>
          </w:p>
        </w:tc>
        <w:tc>
          <w:tcPr>
            <w:tcW w:w="1605" w:type="dxa"/>
            <w:tcBorders>
              <w:top w:val="single" w:color="auto" w:sz="4" w:space="0"/>
              <w:left w:val="single" w:color="auto" w:sz="4" w:space="0"/>
              <w:bottom w:val="single" w:color="auto" w:sz="4" w:space="0"/>
              <w:right w:val="single" w:color="auto" w:sz="4" w:space="0"/>
            </w:tcBorders>
            <w:shd w:val="clear" w:color="auto" w:fill="FFFFFF" w:themeFill="background1"/>
          </w:tcPr>
          <w:p w:rsidRPr="000B0E1D" w:rsidR="0033487A" w:rsidP="008D774A" w:rsidRDefault="0033487A" w14:paraId="3A05A921" w14:textId="77777777">
            <w:pPr>
              <w:pStyle w:val="NoSpacing"/>
              <w:jc w:val="center"/>
              <w:rPr>
                <w:rFonts w:ascii="Roboto Condensed Light" w:hAnsi="Roboto Condensed Light"/>
                <w:sz w:val="20"/>
                <w:szCs w:val="20"/>
              </w:rPr>
            </w:pPr>
            <w:r>
              <w:rPr>
                <w:rFonts w:ascii="Roboto Condensed Light" w:hAnsi="Roboto Condensed Light"/>
                <w:sz w:val="20"/>
                <w:szCs w:val="20"/>
              </w:rPr>
              <w:t>3.16, 3.97</w:t>
            </w:r>
          </w:p>
        </w:tc>
        <w:tc>
          <w:tcPr>
            <w:tcW w:w="1606" w:type="dxa"/>
            <w:tcBorders>
              <w:top w:val="single" w:color="auto" w:sz="4" w:space="0"/>
              <w:left w:val="single" w:color="auto" w:sz="4" w:space="0"/>
              <w:bottom w:val="single" w:color="auto" w:sz="4" w:space="0"/>
              <w:right w:val="single" w:color="auto" w:sz="4" w:space="0"/>
            </w:tcBorders>
            <w:shd w:val="clear" w:color="auto" w:fill="FFFFFF" w:themeFill="background1"/>
          </w:tcPr>
          <w:p w:rsidRPr="000B0E1D" w:rsidR="0033487A" w:rsidP="008D774A" w:rsidRDefault="0033487A" w14:paraId="06361F39" w14:textId="77777777">
            <w:pPr>
              <w:pStyle w:val="NoSpacing"/>
              <w:jc w:val="center"/>
              <w:rPr>
                <w:rFonts w:ascii="Roboto Condensed Light" w:hAnsi="Roboto Condensed Light"/>
                <w:sz w:val="20"/>
                <w:szCs w:val="20"/>
              </w:rPr>
            </w:pPr>
            <w:r>
              <w:rPr>
                <w:rFonts w:ascii="Roboto Condensed Light" w:hAnsi="Roboto Condensed Light"/>
                <w:sz w:val="20"/>
                <w:szCs w:val="20"/>
              </w:rPr>
              <w:t>&lt;.001</w:t>
            </w:r>
          </w:p>
        </w:tc>
      </w:tr>
      <w:tr w:rsidR="0033487A" w:rsidTr="008D774A" w14:paraId="20E1A8A7" w14:textId="77777777">
        <w:tc>
          <w:tcPr>
            <w:tcW w:w="506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EC7FEE" w:rsidR="0033487A" w:rsidP="008D774A" w:rsidRDefault="0033487A" w14:paraId="0FF63306" w14:textId="77777777">
            <w:pPr>
              <w:pStyle w:val="NoSpacing"/>
              <w:rPr>
                <w:rFonts w:ascii="Roboto Condensed Light" w:hAnsi="Roboto Condensed Light"/>
                <w:sz w:val="20"/>
                <w:szCs w:val="20"/>
              </w:rPr>
            </w:pPr>
            <w:r w:rsidRPr="00EC7FEE">
              <w:rPr>
                <w:rFonts w:ascii="Roboto Condensed Light" w:hAnsi="Roboto Condensed Light"/>
                <w:sz w:val="20"/>
                <w:szCs w:val="20"/>
              </w:rPr>
              <w:t>Perpetrator choked victim</w:t>
            </w:r>
          </w:p>
        </w:tc>
        <w:tc>
          <w:tcPr>
            <w:tcW w:w="1605" w:type="dxa"/>
            <w:tcBorders>
              <w:top w:val="single" w:color="auto" w:sz="4" w:space="0"/>
              <w:left w:val="single" w:color="auto" w:sz="4" w:space="0"/>
              <w:bottom w:val="single" w:color="auto" w:sz="4" w:space="0"/>
              <w:right w:val="single" w:color="auto" w:sz="4" w:space="0"/>
            </w:tcBorders>
            <w:shd w:val="clear" w:color="auto" w:fill="FFFFFF" w:themeFill="background1"/>
          </w:tcPr>
          <w:p w:rsidRPr="00EC7FEE" w:rsidR="0033487A" w:rsidP="008D774A" w:rsidRDefault="0033487A" w14:paraId="73103016" w14:textId="77777777">
            <w:pPr>
              <w:pStyle w:val="NoSpacing"/>
              <w:jc w:val="center"/>
              <w:rPr>
                <w:rFonts w:ascii="Roboto Condensed Light" w:hAnsi="Roboto Condensed Light"/>
                <w:sz w:val="20"/>
                <w:szCs w:val="20"/>
              </w:rPr>
            </w:pPr>
            <w:r w:rsidRPr="00EC7FEE">
              <w:rPr>
                <w:rFonts w:ascii="Roboto Condensed Light" w:hAnsi="Roboto Condensed Light"/>
                <w:sz w:val="20"/>
                <w:szCs w:val="20"/>
              </w:rPr>
              <w:t>8.87</w:t>
            </w:r>
          </w:p>
        </w:tc>
        <w:tc>
          <w:tcPr>
            <w:tcW w:w="1605" w:type="dxa"/>
            <w:tcBorders>
              <w:top w:val="single" w:color="auto" w:sz="4" w:space="0"/>
              <w:left w:val="single" w:color="auto" w:sz="4" w:space="0"/>
              <w:bottom w:val="single" w:color="auto" w:sz="4" w:space="0"/>
              <w:right w:val="single" w:color="auto" w:sz="4" w:space="0"/>
            </w:tcBorders>
            <w:shd w:val="clear" w:color="auto" w:fill="FFFFFF" w:themeFill="background1"/>
          </w:tcPr>
          <w:p w:rsidRPr="000B0E1D" w:rsidR="0033487A" w:rsidP="008D774A" w:rsidRDefault="0033487A" w14:paraId="4F11C410" w14:textId="77777777">
            <w:pPr>
              <w:pStyle w:val="NoSpacing"/>
              <w:jc w:val="center"/>
              <w:rPr>
                <w:rFonts w:ascii="Roboto Condensed Light" w:hAnsi="Roboto Condensed Light"/>
                <w:sz w:val="20"/>
                <w:szCs w:val="20"/>
              </w:rPr>
            </w:pPr>
            <w:r>
              <w:rPr>
                <w:rFonts w:ascii="Roboto Condensed Light" w:hAnsi="Roboto Condensed Light"/>
                <w:sz w:val="20"/>
                <w:szCs w:val="20"/>
              </w:rPr>
              <w:t>7.47, 10.54</w:t>
            </w:r>
          </w:p>
        </w:tc>
        <w:tc>
          <w:tcPr>
            <w:tcW w:w="1606" w:type="dxa"/>
            <w:tcBorders>
              <w:top w:val="single" w:color="auto" w:sz="4" w:space="0"/>
              <w:left w:val="single" w:color="auto" w:sz="4" w:space="0"/>
              <w:bottom w:val="single" w:color="auto" w:sz="4" w:space="0"/>
              <w:right w:val="single" w:color="auto" w:sz="4" w:space="0"/>
            </w:tcBorders>
            <w:shd w:val="clear" w:color="auto" w:fill="FFFFFF" w:themeFill="background1"/>
          </w:tcPr>
          <w:p w:rsidRPr="000B0E1D" w:rsidR="0033487A" w:rsidP="008D774A" w:rsidRDefault="0033487A" w14:paraId="779B6E41" w14:textId="77777777">
            <w:pPr>
              <w:pStyle w:val="NoSpacing"/>
              <w:jc w:val="center"/>
              <w:rPr>
                <w:rFonts w:ascii="Roboto Condensed Light" w:hAnsi="Roboto Condensed Light"/>
                <w:sz w:val="20"/>
                <w:szCs w:val="20"/>
              </w:rPr>
            </w:pPr>
            <w:r>
              <w:rPr>
                <w:rFonts w:ascii="Roboto Condensed Light" w:hAnsi="Roboto Condensed Light"/>
                <w:sz w:val="20"/>
                <w:szCs w:val="20"/>
              </w:rPr>
              <w:t>&lt;.001</w:t>
            </w:r>
          </w:p>
        </w:tc>
      </w:tr>
      <w:tr w:rsidR="0033487A" w:rsidTr="008D774A" w14:paraId="4127A72C" w14:textId="77777777">
        <w:tc>
          <w:tcPr>
            <w:tcW w:w="506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EC7FEE" w:rsidR="0033487A" w:rsidP="008D774A" w:rsidRDefault="0033487A" w14:paraId="0C0FDE05" w14:textId="77777777">
            <w:pPr>
              <w:pStyle w:val="NoSpacing"/>
              <w:rPr>
                <w:rFonts w:ascii="Roboto Condensed Light" w:hAnsi="Roboto Condensed Light"/>
                <w:sz w:val="20"/>
                <w:szCs w:val="20"/>
              </w:rPr>
            </w:pPr>
            <w:r w:rsidRPr="00EC7FEE">
              <w:rPr>
                <w:rFonts w:ascii="Roboto Condensed Light" w:hAnsi="Roboto Condensed Light"/>
                <w:sz w:val="20"/>
                <w:szCs w:val="20"/>
              </w:rPr>
              <w:t>Perpetrator controlling behaviours</w:t>
            </w:r>
          </w:p>
        </w:tc>
        <w:tc>
          <w:tcPr>
            <w:tcW w:w="1605" w:type="dxa"/>
            <w:tcBorders>
              <w:top w:val="single" w:color="auto" w:sz="4" w:space="0"/>
              <w:left w:val="single" w:color="auto" w:sz="4" w:space="0"/>
              <w:bottom w:val="single" w:color="auto" w:sz="4" w:space="0"/>
              <w:right w:val="single" w:color="auto" w:sz="4" w:space="0"/>
            </w:tcBorders>
            <w:shd w:val="clear" w:color="auto" w:fill="FFFFFF" w:themeFill="background1"/>
          </w:tcPr>
          <w:p w:rsidRPr="00EC7FEE" w:rsidR="0033487A" w:rsidP="008D774A" w:rsidRDefault="0033487A" w14:paraId="57C52701" w14:textId="77777777">
            <w:pPr>
              <w:pStyle w:val="NoSpacing"/>
              <w:jc w:val="center"/>
              <w:rPr>
                <w:rFonts w:ascii="Roboto Condensed Light" w:hAnsi="Roboto Condensed Light"/>
                <w:sz w:val="20"/>
                <w:szCs w:val="20"/>
              </w:rPr>
            </w:pPr>
            <w:r w:rsidRPr="00EC7FEE">
              <w:rPr>
                <w:rFonts w:ascii="Roboto Condensed Light" w:hAnsi="Roboto Condensed Light"/>
                <w:sz w:val="20"/>
                <w:szCs w:val="20"/>
              </w:rPr>
              <w:t>1.10</w:t>
            </w:r>
          </w:p>
        </w:tc>
        <w:tc>
          <w:tcPr>
            <w:tcW w:w="1605" w:type="dxa"/>
            <w:tcBorders>
              <w:top w:val="single" w:color="auto" w:sz="4" w:space="0"/>
              <w:left w:val="single" w:color="auto" w:sz="4" w:space="0"/>
              <w:bottom w:val="single" w:color="auto" w:sz="4" w:space="0"/>
              <w:right w:val="single" w:color="auto" w:sz="4" w:space="0"/>
            </w:tcBorders>
            <w:shd w:val="clear" w:color="auto" w:fill="FFFFFF" w:themeFill="background1"/>
          </w:tcPr>
          <w:p w:rsidRPr="000B0E1D" w:rsidR="0033487A" w:rsidP="008D774A" w:rsidRDefault="0033487A" w14:paraId="41762C40" w14:textId="77777777">
            <w:pPr>
              <w:pStyle w:val="NoSpacing"/>
              <w:jc w:val="center"/>
              <w:rPr>
                <w:rFonts w:ascii="Roboto Condensed Light" w:hAnsi="Roboto Condensed Light"/>
                <w:sz w:val="20"/>
                <w:szCs w:val="20"/>
              </w:rPr>
            </w:pPr>
            <w:r>
              <w:rPr>
                <w:rFonts w:ascii="Roboto Condensed Light" w:hAnsi="Roboto Condensed Light"/>
                <w:sz w:val="20"/>
                <w:szCs w:val="20"/>
              </w:rPr>
              <w:t>1.05, 1.14</w:t>
            </w:r>
          </w:p>
        </w:tc>
        <w:tc>
          <w:tcPr>
            <w:tcW w:w="1606" w:type="dxa"/>
            <w:tcBorders>
              <w:top w:val="single" w:color="auto" w:sz="4" w:space="0"/>
              <w:left w:val="single" w:color="auto" w:sz="4" w:space="0"/>
              <w:bottom w:val="single" w:color="auto" w:sz="4" w:space="0"/>
              <w:right w:val="single" w:color="auto" w:sz="4" w:space="0"/>
            </w:tcBorders>
            <w:shd w:val="clear" w:color="auto" w:fill="FFFFFF" w:themeFill="background1"/>
          </w:tcPr>
          <w:p w:rsidRPr="000B0E1D" w:rsidR="0033487A" w:rsidP="008D774A" w:rsidRDefault="0033487A" w14:paraId="6D8C79C0" w14:textId="77777777">
            <w:pPr>
              <w:pStyle w:val="NoSpacing"/>
              <w:jc w:val="center"/>
              <w:rPr>
                <w:rFonts w:ascii="Roboto Condensed Light" w:hAnsi="Roboto Condensed Light"/>
                <w:sz w:val="20"/>
                <w:szCs w:val="20"/>
              </w:rPr>
            </w:pPr>
            <w:r>
              <w:rPr>
                <w:rFonts w:ascii="Roboto Condensed Light" w:hAnsi="Roboto Condensed Light"/>
                <w:sz w:val="20"/>
                <w:szCs w:val="20"/>
              </w:rPr>
              <w:t>&lt;.001</w:t>
            </w:r>
          </w:p>
        </w:tc>
      </w:tr>
      <w:tr w:rsidR="0033487A" w:rsidTr="008D774A" w14:paraId="3F7310F7" w14:textId="77777777">
        <w:tc>
          <w:tcPr>
            <w:tcW w:w="506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EC7FEE" w:rsidR="0033487A" w:rsidP="008D774A" w:rsidRDefault="0033487A" w14:paraId="29451688" w14:textId="77777777">
            <w:pPr>
              <w:pStyle w:val="NoSpacing"/>
              <w:rPr>
                <w:rFonts w:ascii="Roboto Condensed Light" w:hAnsi="Roboto Condensed Light"/>
                <w:sz w:val="20"/>
                <w:szCs w:val="20"/>
              </w:rPr>
            </w:pPr>
            <w:r w:rsidRPr="00EC7FEE">
              <w:rPr>
                <w:rFonts w:ascii="Roboto Condensed Light" w:hAnsi="Roboto Condensed Light"/>
                <w:sz w:val="20"/>
                <w:szCs w:val="20"/>
              </w:rPr>
              <w:t>Perpetrator harmed/threatened to harm victim</w:t>
            </w:r>
          </w:p>
        </w:tc>
        <w:tc>
          <w:tcPr>
            <w:tcW w:w="1605" w:type="dxa"/>
            <w:tcBorders>
              <w:top w:val="single" w:color="auto" w:sz="4" w:space="0"/>
              <w:left w:val="single" w:color="auto" w:sz="4" w:space="0"/>
              <w:bottom w:val="single" w:color="auto" w:sz="4" w:space="0"/>
              <w:right w:val="single" w:color="auto" w:sz="4" w:space="0"/>
            </w:tcBorders>
            <w:shd w:val="clear" w:color="auto" w:fill="FFFFFF" w:themeFill="background1"/>
          </w:tcPr>
          <w:p w:rsidRPr="00EC7FEE" w:rsidR="0033487A" w:rsidP="008D774A" w:rsidRDefault="0033487A" w14:paraId="5A7E2730" w14:textId="77777777">
            <w:pPr>
              <w:pStyle w:val="NoSpacing"/>
              <w:jc w:val="center"/>
              <w:rPr>
                <w:rFonts w:ascii="Roboto Condensed Light" w:hAnsi="Roboto Condensed Light"/>
                <w:sz w:val="20"/>
                <w:szCs w:val="20"/>
              </w:rPr>
            </w:pPr>
            <w:r w:rsidRPr="00EC7FEE">
              <w:rPr>
                <w:rFonts w:ascii="Roboto Condensed Light" w:hAnsi="Roboto Condensed Light"/>
                <w:sz w:val="20"/>
                <w:szCs w:val="20"/>
              </w:rPr>
              <w:t>5.71</w:t>
            </w:r>
          </w:p>
        </w:tc>
        <w:tc>
          <w:tcPr>
            <w:tcW w:w="1605" w:type="dxa"/>
            <w:tcBorders>
              <w:top w:val="single" w:color="auto" w:sz="4" w:space="0"/>
              <w:left w:val="single" w:color="auto" w:sz="4" w:space="0"/>
              <w:bottom w:val="single" w:color="auto" w:sz="4" w:space="0"/>
              <w:right w:val="single" w:color="auto" w:sz="4" w:space="0"/>
            </w:tcBorders>
            <w:shd w:val="clear" w:color="auto" w:fill="FFFFFF" w:themeFill="background1"/>
          </w:tcPr>
          <w:p w:rsidRPr="000B0E1D" w:rsidR="0033487A" w:rsidP="008D774A" w:rsidRDefault="0033487A" w14:paraId="34B236BA" w14:textId="77777777">
            <w:pPr>
              <w:pStyle w:val="NoSpacing"/>
              <w:jc w:val="center"/>
              <w:rPr>
                <w:rFonts w:ascii="Roboto Condensed Light" w:hAnsi="Roboto Condensed Light"/>
                <w:sz w:val="20"/>
                <w:szCs w:val="20"/>
              </w:rPr>
            </w:pPr>
            <w:r>
              <w:rPr>
                <w:rFonts w:ascii="Roboto Condensed Light" w:hAnsi="Roboto Condensed Light"/>
                <w:sz w:val="20"/>
                <w:szCs w:val="20"/>
              </w:rPr>
              <w:t>5.43, 6.01</w:t>
            </w:r>
          </w:p>
        </w:tc>
        <w:tc>
          <w:tcPr>
            <w:tcW w:w="1606" w:type="dxa"/>
            <w:tcBorders>
              <w:top w:val="single" w:color="auto" w:sz="4" w:space="0"/>
              <w:left w:val="single" w:color="auto" w:sz="4" w:space="0"/>
              <w:bottom w:val="single" w:color="auto" w:sz="4" w:space="0"/>
              <w:right w:val="single" w:color="auto" w:sz="4" w:space="0"/>
            </w:tcBorders>
            <w:shd w:val="clear" w:color="auto" w:fill="FFFFFF" w:themeFill="background1"/>
          </w:tcPr>
          <w:p w:rsidRPr="000B0E1D" w:rsidR="0033487A" w:rsidP="008D774A" w:rsidRDefault="0033487A" w14:paraId="33EA52B1" w14:textId="77777777">
            <w:pPr>
              <w:pStyle w:val="NoSpacing"/>
              <w:jc w:val="center"/>
              <w:rPr>
                <w:rFonts w:ascii="Roboto Condensed Light" w:hAnsi="Roboto Condensed Light"/>
                <w:sz w:val="20"/>
                <w:szCs w:val="20"/>
              </w:rPr>
            </w:pPr>
            <w:r>
              <w:rPr>
                <w:rFonts w:ascii="Roboto Condensed Light" w:hAnsi="Roboto Condensed Light"/>
                <w:sz w:val="20"/>
                <w:szCs w:val="20"/>
              </w:rPr>
              <w:t>&lt;.001</w:t>
            </w:r>
          </w:p>
        </w:tc>
      </w:tr>
      <w:tr w:rsidR="0033487A" w:rsidTr="008D774A" w14:paraId="702C97C4" w14:textId="77777777">
        <w:tc>
          <w:tcPr>
            <w:tcW w:w="506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EC7FEE" w:rsidR="0033487A" w:rsidP="008D774A" w:rsidRDefault="0033487A" w14:paraId="3C5EA434" w14:textId="77777777">
            <w:pPr>
              <w:pStyle w:val="NoSpacing"/>
              <w:rPr>
                <w:rFonts w:ascii="Roboto Condensed Light" w:hAnsi="Roboto Condensed Light"/>
                <w:sz w:val="20"/>
                <w:szCs w:val="20"/>
              </w:rPr>
            </w:pPr>
            <w:r w:rsidRPr="00EC7FEE">
              <w:rPr>
                <w:rFonts w:ascii="Roboto Condensed Light" w:hAnsi="Roboto Condensed Light"/>
                <w:sz w:val="20"/>
                <w:szCs w:val="20"/>
              </w:rPr>
              <w:t>Perpetrator harmed or threatened harm/kill children</w:t>
            </w:r>
          </w:p>
        </w:tc>
        <w:tc>
          <w:tcPr>
            <w:tcW w:w="1605" w:type="dxa"/>
            <w:tcBorders>
              <w:top w:val="single" w:color="auto" w:sz="4" w:space="0"/>
              <w:left w:val="single" w:color="auto" w:sz="4" w:space="0"/>
              <w:bottom w:val="single" w:color="auto" w:sz="4" w:space="0"/>
              <w:right w:val="single" w:color="auto" w:sz="4" w:space="0"/>
            </w:tcBorders>
            <w:shd w:val="clear" w:color="auto" w:fill="FFFFFF" w:themeFill="background1"/>
          </w:tcPr>
          <w:p w:rsidRPr="00EC7FEE" w:rsidR="0033487A" w:rsidP="008D774A" w:rsidRDefault="0033487A" w14:paraId="15CE3BE1" w14:textId="77777777">
            <w:pPr>
              <w:pStyle w:val="NoSpacing"/>
              <w:jc w:val="center"/>
              <w:rPr>
                <w:rFonts w:ascii="Roboto Condensed Light" w:hAnsi="Roboto Condensed Light"/>
                <w:sz w:val="20"/>
                <w:szCs w:val="20"/>
              </w:rPr>
            </w:pPr>
            <w:r w:rsidRPr="00EC7FEE">
              <w:rPr>
                <w:rFonts w:ascii="Roboto Condensed Light" w:hAnsi="Roboto Condensed Light"/>
                <w:sz w:val="20"/>
                <w:szCs w:val="20"/>
              </w:rPr>
              <w:t>1.87</w:t>
            </w:r>
          </w:p>
        </w:tc>
        <w:tc>
          <w:tcPr>
            <w:tcW w:w="1605" w:type="dxa"/>
            <w:tcBorders>
              <w:top w:val="single" w:color="auto" w:sz="4" w:space="0"/>
              <w:left w:val="single" w:color="auto" w:sz="4" w:space="0"/>
              <w:bottom w:val="single" w:color="auto" w:sz="4" w:space="0"/>
              <w:right w:val="single" w:color="auto" w:sz="4" w:space="0"/>
            </w:tcBorders>
            <w:shd w:val="clear" w:color="auto" w:fill="FFFFFF" w:themeFill="background1"/>
          </w:tcPr>
          <w:p w:rsidRPr="000B0E1D" w:rsidR="0033487A" w:rsidP="008D774A" w:rsidRDefault="0033487A" w14:paraId="23DBEA2D" w14:textId="77777777">
            <w:pPr>
              <w:pStyle w:val="NoSpacing"/>
              <w:jc w:val="center"/>
              <w:rPr>
                <w:rFonts w:ascii="Roboto Condensed Light" w:hAnsi="Roboto Condensed Light"/>
                <w:sz w:val="20"/>
                <w:szCs w:val="20"/>
              </w:rPr>
            </w:pPr>
            <w:r>
              <w:rPr>
                <w:rFonts w:ascii="Roboto Condensed Light" w:hAnsi="Roboto Condensed Light"/>
                <w:sz w:val="20"/>
                <w:szCs w:val="20"/>
              </w:rPr>
              <w:t>1.59, 2.20</w:t>
            </w:r>
          </w:p>
        </w:tc>
        <w:tc>
          <w:tcPr>
            <w:tcW w:w="1606" w:type="dxa"/>
            <w:tcBorders>
              <w:top w:val="single" w:color="auto" w:sz="4" w:space="0"/>
              <w:left w:val="single" w:color="auto" w:sz="4" w:space="0"/>
              <w:bottom w:val="single" w:color="auto" w:sz="4" w:space="0"/>
              <w:right w:val="single" w:color="auto" w:sz="4" w:space="0"/>
            </w:tcBorders>
            <w:shd w:val="clear" w:color="auto" w:fill="FFFFFF" w:themeFill="background1"/>
          </w:tcPr>
          <w:p w:rsidRPr="000B0E1D" w:rsidR="0033487A" w:rsidP="008D774A" w:rsidRDefault="0033487A" w14:paraId="46B3861B" w14:textId="77777777">
            <w:pPr>
              <w:pStyle w:val="NoSpacing"/>
              <w:jc w:val="center"/>
              <w:rPr>
                <w:rFonts w:ascii="Roboto Condensed Light" w:hAnsi="Roboto Condensed Light"/>
                <w:sz w:val="20"/>
                <w:szCs w:val="20"/>
              </w:rPr>
            </w:pPr>
            <w:r>
              <w:rPr>
                <w:rFonts w:ascii="Roboto Condensed Light" w:hAnsi="Roboto Condensed Light"/>
                <w:sz w:val="20"/>
                <w:szCs w:val="20"/>
              </w:rPr>
              <w:t>&lt;.001</w:t>
            </w:r>
          </w:p>
        </w:tc>
      </w:tr>
      <w:tr w:rsidR="0033487A" w:rsidTr="008D774A" w14:paraId="736DA7A1" w14:textId="77777777">
        <w:tc>
          <w:tcPr>
            <w:tcW w:w="506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EC7FEE" w:rsidR="0033487A" w:rsidP="008D774A" w:rsidRDefault="0033487A" w14:paraId="79C731DC" w14:textId="77777777">
            <w:pPr>
              <w:pStyle w:val="NoSpacing"/>
              <w:rPr>
                <w:rFonts w:ascii="Roboto Condensed Light" w:hAnsi="Roboto Condensed Light"/>
                <w:sz w:val="20"/>
                <w:szCs w:val="20"/>
              </w:rPr>
            </w:pPr>
            <w:r w:rsidRPr="00EC7FEE">
              <w:rPr>
                <w:rFonts w:ascii="Roboto Condensed Light" w:hAnsi="Roboto Condensed Light"/>
                <w:sz w:val="20"/>
                <w:szCs w:val="20"/>
              </w:rPr>
              <w:t>Perpetrator harmed or threatened harm/kill family</w:t>
            </w:r>
          </w:p>
        </w:tc>
        <w:tc>
          <w:tcPr>
            <w:tcW w:w="1605" w:type="dxa"/>
            <w:tcBorders>
              <w:top w:val="single" w:color="auto" w:sz="4" w:space="0"/>
              <w:left w:val="single" w:color="auto" w:sz="4" w:space="0"/>
              <w:bottom w:val="single" w:color="auto" w:sz="4" w:space="0"/>
              <w:right w:val="single" w:color="auto" w:sz="4" w:space="0"/>
            </w:tcBorders>
            <w:shd w:val="clear" w:color="auto" w:fill="FFFFFF" w:themeFill="background1"/>
          </w:tcPr>
          <w:p w:rsidRPr="00EC7FEE" w:rsidR="0033487A" w:rsidP="008D774A" w:rsidRDefault="0033487A" w14:paraId="69D0C845" w14:textId="77777777">
            <w:pPr>
              <w:pStyle w:val="NoSpacing"/>
              <w:jc w:val="center"/>
              <w:rPr>
                <w:rFonts w:ascii="Roboto Condensed Light" w:hAnsi="Roboto Condensed Light"/>
                <w:sz w:val="20"/>
                <w:szCs w:val="20"/>
              </w:rPr>
            </w:pPr>
            <w:r w:rsidRPr="00EC7FEE">
              <w:rPr>
                <w:rFonts w:ascii="Roboto Condensed Light" w:hAnsi="Roboto Condensed Light"/>
                <w:sz w:val="20"/>
                <w:szCs w:val="20"/>
              </w:rPr>
              <w:t>1.29</w:t>
            </w:r>
          </w:p>
        </w:tc>
        <w:tc>
          <w:tcPr>
            <w:tcW w:w="1605" w:type="dxa"/>
            <w:tcBorders>
              <w:top w:val="single" w:color="auto" w:sz="4" w:space="0"/>
              <w:left w:val="single" w:color="auto" w:sz="4" w:space="0"/>
              <w:bottom w:val="single" w:color="auto" w:sz="4" w:space="0"/>
              <w:right w:val="single" w:color="auto" w:sz="4" w:space="0"/>
            </w:tcBorders>
            <w:shd w:val="clear" w:color="auto" w:fill="FFFFFF" w:themeFill="background1"/>
          </w:tcPr>
          <w:p w:rsidRPr="00B20EDC" w:rsidR="0033487A" w:rsidP="008D774A" w:rsidRDefault="0033487A" w14:paraId="099FE8F2" w14:textId="77777777">
            <w:pPr>
              <w:pStyle w:val="NoSpacing"/>
              <w:jc w:val="center"/>
              <w:rPr>
                <w:rFonts w:ascii="Roboto Condensed Light" w:hAnsi="Roboto Condensed Light"/>
                <w:sz w:val="20"/>
                <w:szCs w:val="20"/>
              </w:rPr>
            </w:pPr>
            <w:r w:rsidRPr="00B20EDC">
              <w:rPr>
                <w:rFonts w:ascii="Roboto Condensed Light" w:hAnsi="Roboto Condensed Light"/>
                <w:sz w:val="20"/>
                <w:szCs w:val="20"/>
              </w:rPr>
              <w:t>1.14, 1.46</w:t>
            </w:r>
          </w:p>
        </w:tc>
        <w:tc>
          <w:tcPr>
            <w:tcW w:w="1606" w:type="dxa"/>
            <w:tcBorders>
              <w:top w:val="single" w:color="auto" w:sz="4" w:space="0"/>
              <w:left w:val="single" w:color="auto" w:sz="4" w:space="0"/>
              <w:bottom w:val="single" w:color="auto" w:sz="4" w:space="0"/>
              <w:right w:val="single" w:color="auto" w:sz="4" w:space="0"/>
            </w:tcBorders>
            <w:shd w:val="clear" w:color="auto" w:fill="FFFFFF" w:themeFill="background1"/>
          </w:tcPr>
          <w:p w:rsidRPr="00B20EDC" w:rsidR="0033487A" w:rsidP="008D774A" w:rsidRDefault="0033487A" w14:paraId="56B83247" w14:textId="77777777">
            <w:pPr>
              <w:pStyle w:val="NoSpacing"/>
              <w:jc w:val="center"/>
              <w:rPr>
                <w:rFonts w:ascii="Roboto Condensed Light" w:hAnsi="Roboto Condensed Light"/>
                <w:sz w:val="20"/>
                <w:szCs w:val="20"/>
              </w:rPr>
            </w:pPr>
            <w:r w:rsidRPr="00B20EDC">
              <w:rPr>
                <w:rFonts w:ascii="Roboto Condensed Light" w:hAnsi="Roboto Condensed Light"/>
                <w:sz w:val="20"/>
                <w:szCs w:val="20"/>
              </w:rPr>
              <w:t>&lt;.001</w:t>
            </w:r>
          </w:p>
        </w:tc>
      </w:tr>
      <w:tr w:rsidR="0033487A" w:rsidTr="008D774A" w14:paraId="59AFBE63" w14:textId="77777777">
        <w:tc>
          <w:tcPr>
            <w:tcW w:w="506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EC7FEE" w:rsidR="0033487A" w:rsidP="008D774A" w:rsidRDefault="0033487A" w14:paraId="50C4C386" w14:textId="77777777">
            <w:pPr>
              <w:pStyle w:val="NoSpacing"/>
              <w:rPr>
                <w:rFonts w:ascii="Roboto Condensed Light" w:hAnsi="Roboto Condensed Light"/>
                <w:sz w:val="20"/>
                <w:szCs w:val="20"/>
              </w:rPr>
            </w:pPr>
            <w:r w:rsidRPr="00EC7FEE">
              <w:rPr>
                <w:rFonts w:ascii="Roboto Condensed Light" w:hAnsi="Roboto Condensed Light"/>
                <w:sz w:val="20"/>
                <w:szCs w:val="20"/>
              </w:rPr>
              <w:t>Perpetrator firearm licence/access</w:t>
            </w:r>
          </w:p>
        </w:tc>
        <w:tc>
          <w:tcPr>
            <w:tcW w:w="1605" w:type="dxa"/>
            <w:tcBorders>
              <w:top w:val="single" w:color="auto" w:sz="4" w:space="0"/>
              <w:left w:val="single" w:color="auto" w:sz="4" w:space="0"/>
              <w:bottom w:val="single" w:color="auto" w:sz="4" w:space="0"/>
              <w:right w:val="single" w:color="auto" w:sz="4" w:space="0"/>
            </w:tcBorders>
            <w:shd w:val="clear" w:color="auto" w:fill="FFFFFF" w:themeFill="background1"/>
          </w:tcPr>
          <w:p w:rsidRPr="00EC7FEE" w:rsidR="0033487A" w:rsidP="008D774A" w:rsidRDefault="0033487A" w14:paraId="278DC539" w14:textId="77777777">
            <w:pPr>
              <w:pStyle w:val="NoSpacing"/>
              <w:jc w:val="center"/>
              <w:rPr>
                <w:rFonts w:ascii="Roboto Condensed Light" w:hAnsi="Roboto Condensed Light"/>
                <w:sz w:val="20"/>
                <w:szCs w:val="20"/>
              </w:rPr>
            </w:pPr>
            <w:r w:rsidRPr="00EC7FEE">
              <w:rPr>
                <w:rFonts w:ascii="Roboto Condensed Light" w:hAnsi="Roboto Condensed Light"/>
                <w:sz w:val="20"/>
                <w:szCs w:val="20"/>
              </w:rPr>
              <w:t>1.14</w:t>
            </w:r>
          </w:p>
        </w:tc>
        <w:tc>
          <w:tcPr>
            <w:tcW w:w="1605" w:type="dxa"/>
            <w:tcBorders>
              <w:top w:val="single" w:color="auto" w:sz="4" w:space="0"/>
              <w:left w:val="single" w:color="auto" w:sz="4" w:space="0"/>
              <w:bottom w:val="single" w:color="auto" w:sz="4" w:space="0"/>
              <w:right w:val="single" w:color="auto" w:sz="4" w:space="0"/>
            </w:tcBorders>
            <w:shd w:val="clear" w:color="auto" w:fill="FFFFFF" w:themeFill="background1"/>
          </w:tcPr>
          <w:p w:rsidRPr="00B20EDC" w:rsidR="0033487A" w:rsidP="008D774A" w:rsidRDefault="0033487A" w14:paraId="04D3D182" w14:textId="77777777">
            <w:pPr>
              <w:pStyle w:val="NoSpacing"/>
              <w:jc w:val="center"/>
              <w:rPr>
                <w:rFonts w:ascii="Roboto Condensed Light" w:hAnsi="Roboto Condensed Light"/>
                <w:sz w:val="20"/>
                <w:szCs w:val="20"/>
              </w:rPr>
            </w:pPr>
            <w:r w:rsidRPr="00B20EDC">
              <w:rPr>
                <w:rFonts w:ascii="Roboto Condensed Light" w:hAnsi="Roboto Condensed Light"/>
                <w:sz w:val="20"/>
                <w:szCs w:val="20"/>
              </w:rPr>
              <w:t>1.02, 1.28</w:t>
            </w:r>
          </w:p>
        </w:tc>
        <w:tc>
          <w:tcPr>
            <w:tcW w:w="1606" w:type="dxa"/>
            <w:tcBorders>
              <w:top w:val="single" w:color="auto" w:sz="4" w:space="0"/>
              <w:left w:val="single" w:color="auto" w:sz="4" w:space="0"/>
              <w:bottom w:val="single" w:color="auto" w:sz="4" w:space="0"/>
              <w:right w:val="single" w:color="auto" w:sz="4" w:space="0"/>
            </w:tcBorders>
            <w:shd w:val="clear" w:color="auto" w:fill="FFFFFF" w:themeFill="background1"/>
          </w:tcPr>
          <w:p w:rsidRPr="00B20EDC" w:rsidR="0033487A" w:rsidP="008D774A" w:rsidRDefault="0033487A" w14:paraId="4D192BBD" w14:textId="77777777">
            <w:pPr>
              <w:pStyle w:val="NoSpacing"/>
              <w:jc w:val="center"/>
              <w:rPr>
                <w:rFonts w:ascii="Roboto Condensed Light" w:hAnsi="Roboto Condensed Light"/>
                <w:sz w:val="20"/>
                <w:szCs w:val="20"/>
              </w:rPr>
            </w:pPr>
            <w:r w:rsidRPr="00B20EDC">
              <w:rPr>
                <w:rFonts w:ascii="Roboto Condensed Light" w:hAnsi="Roboto Condensed Light"/>
                <w:sz w:val="20"/>
                <w:szCs w:val="20"/>
              </w:rPr>
              <w:t>.021</w:t>
            </w:r>
          </w:p>
        </w:tc>
      </w:tr>
      <w:tr w:rsidR="0033487A" w:rsidTr="008D774A" w14:paraId="51A87DBF" w14:textId="77777777">
        <w:tc>
          <w:tcPr>
            <w:tcW w:w="506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EC7FEE" w:rsidR="0033487A" w:rsidP="008D774A" w:rsidRDefault="0033487A" w14:paraId="4627B5CE" w14:textId="77777777">
            <w:pPr>
              <w:pStyle w:val="NoSpacing"/>
              <w:rPr>
                <w:rFonts w:ascii="Roboto Condensed Light" w:hAnsi="Roboto Condensed Light"/>
                <w:sz w:val="20"/>
                <w:szCs w:val="20"/>
              </w:rPr>
            </w:pPr>
            <w:r w:rsidRPr="00EC7FEE">
              <w:rPr>
                <w:rFonts w:ascii="Roboto Condensed Light" w:hAnsi="Roboto Condensed Light"/>
                <w:sz w:val="20"/>
                <w:szCs w:val="20"/>
              </w:rPr>
              <w:t>Sexual assault of victim</w:t>
            </w:r>
          </w:p>
        </w:tc>
        <w:tc>
          <w:tcPr>
            <w:tcW w:w="1605" w:type="dxa"/>
            <w:tcBorders>
              <w:top w:val="single" w:color="auto" w:sz="4" w:space="0"/>
              <w:left w:val="single" w:color="auto" w:sz="4" w:space="0"/>
              <w:bottom w:val="single" w:color="auto" w:sz="4" w:space="0"/>
              <w:right w:val="single" w:color="auto" w:sz="4" w:space="0"/>
            </w:tcBorders>
            <w:shd w:val="clear" w:color="auto" w:fill="FFFFFF" w:themeFill="background1"/>
          </w:tcPr>
          <w:p w:rsidRPr="00EC7FEE" w:rsidR="0033487A" w:rsidP="008D774A" w:rsidRDefault="0033487A" w14:paraId="7C767181" w14:textId="7CF4DA34">
            <w:pPr>
              <w:pStyle w:val="NoSpacing"/>
              <w:jc w:val="center"/>
              <w:rPr>
                <w:rFonts w:ascii="Roboto Condensed Light" w:hAnsi="Roboto Condensed Light"/>
                <w:sz w:val="20"/>
                <w:szCs w:val="20"/>
              </w:rPr>
            </w:pPr>
            <w:r w:rsidRPr="00EC7FEE">
              <w:rPr>
                <w:rFonts w:ascii="Roboto Condensed Light" w:hAnsi="Roboto Condensed Light"/>
                <w:sz w:val="20"/>
                <w:szCs w:val="20"/>
              </w:rPr>
              <w:t>16.9</w:t>
            </w:r>
            <w:r w:rsidR="00DA7923">
              <w:rPr>
                <w:rFonts w:ascii="Roboto Condensed Light" w:hAnsi="Roboto Condensed Light"/>
                <w:sz w:val="20"/>
                <w:szCs w:val="20"/>
              </w:rPr>
              <w:t>1</w:t>
            </w:r>
          </w:p>
        </w:tc>
        <w:tc>
          <w:tcPr>
            <w:tcW w:w="1605" w:type="dxa"/>
            <w:tcBorders>
              <w:top w:val="single" w:color="auto" w:sz="4" w:space="0"/>
              <w:left w:val="single" w:color="auto" w:sz="4" w:space="0"/>
              <w:bottom w:val="single" w:color="auto" w:sz="4" w:space="0"/>
              <w:right w:val="single" w:color="auto" w:sz="4" w:space="0"/>
            </w:tcBorders>
            <w:shd w:val="clear" w:color="auto" w:fill="FFFFFF" w:themeFill="background1"/>
          </w:tcPr>
          <w:p w:rsidRPr="00B20EDC" w:rsidR="0033487A" w:rsidP="008D774A" w:rsidRDefault="0033487A" w14:paraId="66ED619D" w14:textId="77777777">
            <w:pPr>
              <w:pStyle w:val="NoSpacing"/>
              <w:jc w:val="center"/>
              <w:rPr>
                <w:rFonts w:ascii="Roboto Condensed Light" w:hAnsi="Roboto Condensed Light"/>
                <w:sz w:val="20"/>
                <w:szCs w:val="20"/>
              </w:rPr>
            </w:pPr>
            <w:r w:rsidRPr="00B20EDC">
              <w:rPr>
                <w:rFonts w:ascii="Roboto Condensed Light" w:hAnsi="Roboto Condensed Light"/>
                <w:sz w:val="20"/>
                <w:szCs w:val="20"/>
              </w:rPr>
              <w:t>14.39, 19.87</w:t>
            </w:r>
          </w:p>
        </w:tc>
        <w:tc>
          <w:tcPr>
            <w:tcW w:w="1606" w:type="dxa"/>
            <w:tcBorders>
              <w:top w:val="single" w:color="auto" w:sz="4" w:space="0"/>
              <w:left w:val="single" w:color="auto" w:sz="4" w:space="0"/>
              <w:bottom w:val="single" w:color="auto" w:sz="4" w:space="0"/>
              <w:right w:val="single" w:color="auto" w:sz="4" w:space="0"/>
            </w:tcBorders>
            <w:shd w:val="clear" w:color="auto" w:fill="FFFFFF" w:themeFill="background1"/>
          </w:tcPr>
          <w:p w:rsidRPr="00B20EDC" w:rsidR="0033487A" w:rsidP="008D774A" w:rsidRDefault="0033487A" w14:paraId="3BC6B8B3" w14:textId="77777777">
            <w:pPr>
              <w:pStyle w:val="NoSpacing"/>
              <w:jc w:val="center"/>
              <w:rPr>
                <w:rFonts w:ascii="Roboto Condensed Light" w:hAnsi="Roboto Condensed Light"/>
                <w:sz w:val="20"/>
                <w:szCs w:val="20"/>
              </w:rPr>
            </w:pPr>
            <w:r w:rsidRPr="00B20EDC">
              <w:rPr>
                <w:rFonts w:ascii="Roboto Condensed Light" w:hAnsi="Roboto Condensed Light"/>
                <w:sz w:val="20"/>
                <w:szCs w:val="20"/>
              </w:rPr>
              <w:t>&lt;.001</w:t>
            </w:r>
          </w:p>
        </w:tc>
      </w:tr>
      <w:tr w:rsidR="0033487A" w:rsidTr="008D774A" w14:paraId="06E32A6C" w14:textId="77777777">
        <w:tc>
          <w:tcPr>
            <w:tcW w:w="506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EC7FEE" w:rsidR="0033487A" w:rsidP="008D774A" w:rsidRDefault="0033487A" w14:paraId="47ECF69B" w14:textId="77777777">
            <w:pPr>
              <w:pStyle w:val="NoSpacing"/>
              <w:rPr>
                <w:rFonts w:ascii="Roboto Condensed Light" w:hAnsi="Roboto Condensed Light"/>
                <w:sz w:val="20"/>
                <w:szCs w:val="20"/>
              </w:rPr>
            </w:pPr>
            <w:r w:rsidRPr="00EC7FEE">
              <w:rPr>
                <w:rFonts w:ascii="Roboto Condensed Light" w:hAnsi="Roboto Condensed Light"/>
                <w:sz w:val="20"/>
                <w:szCs w:val="20"/>
              </w:rPr>
              <w:t>Stalking of victim</w:t>
            </w:r>
          </w:p>
        </w:tc>
        <w:tc>
          <w:tcPr>
            <w:tcW w:w="1605" w:type="dxa"/>
            <w:tcBorders>
              <w:top w:val="single" w:color="auto" w:sz="4" w:space="0"/>
              <w:left w:val="single" w:color="auto" w:sz="4" w:space="0"/>
              <w:bottom w:val="single" w:color="auto" w:sz="4" w:space="0"/>
              <w:right w:val="single" w:color="auto" w:sz="4" w:space="0"/>
            </w:tcBorders>
            <w:shd w:val="clear" w:color="auto" w:fill="FFFFFF" w:themeFill="background1"/>
          </w:tcPr>
          <w:p w:rsidRPr="00EC7FEE" w:rsidR="0033487A" w:rsidP="008D774A" w:rsidRDefault="0033487A" w14:paraId="68BD7990" w14:textId="77777777">
            <w:pPr>
              <w:pStyle w:val="NoSpacing"/>
              <w:jc w:val="center"/>
              <w:rPr>
                <w:rFonts w:ascii="Roboto Condensed Light" w:hAnsi="Roboto Condensed Light"/>
                <w:sz w:val="20"/>
                <w:szCs w:val="20"/>
              </w:rPr>
            </w:pPr>
            <w:r w:rsidRPr="00EC7FEE">
              <w:rPr>
                <w:rFonts w:ascii="Roboto Condensed Light" w:hAnsi="Roboto Condensed Light"/>
                <w:sz w:val="20"/>
                <w:szCs w:val="20"/>
              </w:rPr>
              <w:t>2.31</w:t>
            </w:r>
          </w:p>
        </w:tc>
        <w:tc>
          <w:tcPr>
            <w:tcW w:w="1605" w:type="dxa"/>
            <w:tcBorders>
              <w:top w:val="single" w:color="auto" w:sz="4" w:space="0"/>
              <w:left w:val="single" w:color="auto" w:sz="4" w:space="0"/>
              <w:bottom w:val="single" w:color="auto" w:sz="4" w:space="0"/>
              <w:right w:val="single" w:color="auto" w:sz="4" w:space="0"/>
            </w:tcBorders>
            <w:shd w:val="clear" w:color="auto" w:fill="FFFFFF" w:themeFill="background1"/>
          </w:tcPr>
          <w:p w:rsidRPr="00B20EDC" w:rsidR="0033487A" w:rsidP="008D774A" w:rsidRDefault="0033487A" w14:paraId="47ED80AC" w14:textId="77777777">
            <w:pPr>
              <w:pStyle w:val="NoSpacing"/>
              <w:jc w:val="center"/>
              <w:rPr>
                <w:rFonts w:ascii="Roboto Condensed Light" w:hAnsi="Roboto Condensed Light"/>
                <w:sz w:val="20"/>
                <w:szCs w:val="20"/>
              </w:rPr>
            </w:pPr>
            <w:r w:rsidRPr="00B20EDC">
              <w:rPr>
                <w:rFonts w:ascii="Roboto Condensed Light" w:hAnsi="Roboto Condensed Light"/>
                <w:sz w:val="20"/>
                <w:szCs w:val="20"/>
              </w:rPr>
              <w:t>2.06, 2.59</w:t>
            </w:r>
          </w:p>
        </w:tc>
        <w:tc>
          <w:tcPr>
            <w:tcW w:w="1606" w:type="dxa"/>
            <w:tcBorders>
              <w:top w:val="single" w:color="auto" w:sz="4" w:space="0"/>
              <w:left w:val="single" w:color="auto" w:sz="4" w:space="0"/>
              <w:bottom w:val="single" w:color="auto" w:sz="4" w:space="0"/>
              <w:right w:val="single" w:color="auto" w:sz="4" w:space="0"/>
            </w:tcBorders>
            <w:shd w:val="clear" w:color="auto" w:fill="FFFFFF" w:themeFill="background1"/>
          </w:tcPr>
          <w:p w:rsidRPr="00B20EDC" w:rsidR="0033487A" w:rsidP="008D774A" w:rsidRDefault="0033487A" w14:paraId="7D6E2DE2" w14:textId="77777777">
            <w:pPr>
              <w:pStyle w:val="NoSpacing"/>
              <w:jc w:val="center"/>
              <w:rPr>
                <w:rFonts w:ascii="Roboto Condensed Light" w:hAnsi="Roboto Condensed Light"/>
                <w:sz w:val="20"/>
                <w:szCs w:val="20"/>
              </w:rPr>
            </w:pPr>
            <w:r w:rsidRPr="00B20EDC">
              <w:rPr>
                <w:rFonts w:ascii="Roboto Condensed Light" w:hAnsi="Roboto Condensed Light"/>
                <w:sz w:val="20"/>
                <w:szCs w:val="20"/>
              </w:rPr>
              <w:t>&lt;.001</w:t>
            </w:r>
          </w:p>
        </w:tc>
      </w:tr>
      <w:tr w:rsidR="0033487A" w:rsidTr="008D774A" w14:paraId="614353AD" w14:textId="77777777">
        <w:tc>
          <w:tcPr>
            <w:tcW w:w="506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EC7FEE" w:rsidR="0033487A" w:rsidP="008D774A" w:rsidRDefault="0033487A" w14:paraId="53DF1353" w14:textId="77777777">
            <w:pPr>
              <w:pStyle w:val="NoSpacing"/>
              <w:rPr>
                <w:rFonts w:ascii="Roboto Condensed Light" w:hAnsi="Roboto Condensed Light"/>
                <w:sz w:val="20"/>
                <w:szCs w:val="20"/>
              </w:rPr>
            </w:pPr>
            <w:r w:rsidRPr="00EC7FEE">
              <w:rPr>
                <w:rFonts w:ascii="Roboto Condensed Light" w:hAnsi="Roboto Condensed Light"/>
                <w:sz w:val="20"/>
                <w:szCs w:val="20"/>
              </w:rPr>
              <w:t>Perpetrator suicidal ideas/attempted suicide</w:t>
            </w:r>
          </w:p>
        </w:tc>
        <w:tc>
          <w:tcPr>
            <w:tcW w:w="1605" w:type="dxa"/>
            <w:tcBorders>
              <w:top w:val="single" w:color="auto" w:sz="4" w:space="0"/>
              <w:left w:val="single" w:color="auto" w:sz="4" w:space="0"/>
              <w:bottom w:val="single" w:color="auto" w:sz="4" w:space="0"/>
              <w:right w:val="single" w:color="auto" w:sz="4" w:space="0"/>
            </w:tcBorders>
            <w:shd w:val="clear" w:color="auto" w:fill="FFFFFF" w:themeFill="background1"/>
          </w:tcPr>
          <w:p w:rsidRPr="00EC7FEE" w:rsidR="0033487A" w:rsidP="008D774A" w:rsidRDefault="0033487A" w14:paraId="2FF549CB" w14:textId="77777777">
            <w:pPr>
              <w:pStyle w:val="NoSpacing"/>
              <w:jc w:val="center"/>
              <w:rPr>
                <w:rFonts w:ascii="Roboto Condensed Light" w:hAnsi="Roboto Condensed Light"/>
                <w:sz w:val="20"/>
                <w:szCs w:val="20"/>
              </w:rPr>
            </w:pPr>
            <w:r w:rsidRPr="00EC7FEE">
              <w:rPr>
                <w:rFonts w:ascii="Roboto Condensed Light" w:hAnsi="Roboto Condensed Light"/>
                <w:sz w:val="20"/>
                <w:szCs w:val="20"/>
              </w:rPr>
              <w:t>0.87</w:t>
            </w:r>
          </w:p>
        </w:tc>
        <w:tc>
          <w:tcPr>
            <w:tcW w:w="1605" w:type="dxa"/>
            <w:tcBorders>
              <w:top w:val="single" w:color="auto" w:sz="4" w:space="0"/>
              <w:left w:val="single" w:color="auto" w:sz="4" w:space="0"/>
              <w:bottom w:val="single" w:color="auto" w:sz="4" w:space="0"/>
              <w:right w:val="single" w:color="auto" w:sz="4" w:space="0"/>
            </w:tcBorders>
            <w:shd w:val="clear" w:color="auto" w:fill="FFFFFF" w:themeFill="background1"/>
          </w:tcPr>
          <w:p w:rsidRPr="00B20EDC" w:rsidR="0033487A" w:rsidP="008D774A" w:rsidRDefault="0033487A" w14:paraId="701CC723" w14:textId="77777777">
            <w:pPr>
              <w:pStyle w:val="NoSpacing"/>
              <w:jc w:val="center"/>
              <w:rPr>
                <w:rFonts w:ascii="Roboto Condensed Light" w:hAnsi="Roboto Condensed Light"/>
                <w:sz w:val="20"/>
                <w:szCs w:val="20"/>
              </w:rPr>
            </w:pPr>
            <w:r w:rsidRPr="00B20EDC">
              <w:rPr>
                <w:rFonts w:ascii="Roboto Condensed Light" w:hAnsi="Roboto Condensed Light"/>
                <w:sz w:val="20"/>
                <w:szCs w:val="20"/>
              </w:rPr>
              <w:t>0.80, 0.94</w:t>
            </w:r>
          </w:p>
        </w:tc>
        <w:tc>
          <w:tcPr>
            <w:tcW w:w="1606" w:type="dxa"/>
            <w:tcBorders>
              <w:top w:val="single" w:color="auto" w:sz="4" w:space="0"/>
              <w:left w:val="single" w:color="auto" w:sz="4" w:space="0"/>
              <w:bottom w:val="single" w:color="auto" w:sz="4" w:space="0"/>
              <w:right w:val="single" w:color="auto" w:sz="4" w:space="0"/>
            </w:tcBorders>
            <w:shd w:val="clear" w:color="auto" w:fill="FFFFFF" w:themeFill="background1"/>
          </w:tcPr>
          <w:p w:rsidRPr="00B20EDC" w:rsidR="0033487A" w:rsidP="008D774A" w:rsidRDefault="0033487A" w14:paraId="1B10741E" w14:textId="77777777">
            <w:pPr>
              <w:pStyle w:val="NoSpacing"/>
              <w:jc w:val="center"/>
              <w:rPr>
                <w:rFonts w:ascii="Roboto Condensed Light" w:hAnsi="Roboto Condensed Light"/>
                <w:sz w:val="20"/>
                <w:szCs w:val="20"/>
              </w:rPr>
            </w:pPr>
            <w:r w:rsidRPr="00B20EDC">
              <w:rPr>
                <w:rFonts w:ascii="Roboto Condensed Light" w:hAnsi="Roboto Condensed Light"/>
                <w:sz w:val="20"/>
                <w:szCs w:val="20"/>
              </w:rPr>
              <w:t>.001</w:t>
            </w:r>
          </w:p>
        </w:tc>
      </w:tr>
      <w:tr w:rsidR="0033487A" w:rsidTr="008D774A" w14:paraId="31466D24" w14:textId="77777777">
        <w:tc>
          <w:tcPr>
            <w:tcW w:w="506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EC7FEE" w:rsidR="0033487A" w:rsidP="008D774A" w:rsidRDefault="0033487A" w14:paraId="6EEDF733" w14:textId="77777777">
            <w:pPr>
              <w:pStyle w:val="NoSpacing"/>
              <w:rPr>
                <w:rFonts w:ascii="Roboto Condensed Light" w:hAnsi="Roboto Condensed Light"/>
                <w:sz w:val="20"/>
                <w:szCs w:val="20"/>
              </w:rPr>
            </w:pPr>
            <w:r w:rsidRPr="00EC7FEE">
              <w:rPr>
                <w:rFonts w:ascii="Roboto Condensed Light" w:hAnsi="Roboto Condensed Light"/>
                <w:sz w:val="20"/>
                <w:szCs w:val="20"/>
              </w:rPr>
              <w:t>Victim social isolation</w:t>
            </w:r>
          </w:p>
        </w:tc>
        <w:tc>
          <w:tcPr>
            <w:tcW w:w="1605" w:type="dxa"/>
            <w:tcBorders>
              <w:top w:val="single" w:color="auto" w:sz="4" w:space="0"/>
              <w:left w:val="single" w:color="auto" w:sz="4" w:space="0"/>
              <w:bottom w:val="single" w:color="auto" w:sz="4" w:space="0"/>
              <w:right w:val="single" w:color="auto" w:sz="4" w:space="0"/>
            </w:tcBorders>
            <w:shd w:val="clear" w:color="auto" w:fill="FFFFFF" w:themeFill="background1"/>
          </w:tcPr>
          <w:p w:rsidRPr="00EC7FEE" w:rsidR="0033487A" w:rsidP="008D774A" w:rsidRDefault="0033487A" w14:paraId="3A315A30" w14:textId="77777777">
            <w:pPr>
              <w:pStyle w:val="NoSpacing"/>
              <w:jc w:val="center"/>
              <w:rPr>
                <w:rFonts w:ascii="Roboto Condensed Light" w:hAnsi="Roboto Condensed Light"/>
                <w:sz w:val="20"/>
                <w:szCs w:val="20"/>
              </w:rPr>
            </w:pPr>
            <w:r w:rsidRPr="00EC7FEE">
              <w:rPr>
                <w:rFonts w:ascii="Roboto Condensed Light" w:hAnsi="Roboto Condensed Light"/>
                <w:sz w:val="20"/>
                <w:szCs w:val="20"/>
              </w:rPr>
              <w:t>0.90</w:t>
            </w:r>
          </w:p>
        </w:tc>
        <w:tc>
          <w:tcPr>
            <w:tcW w:w="1605" w:type="dxa"/>
            <w:tcBorders>
              <w:top w:val="single" w:color="auto" w:sz="4" w:space="0"/>
              <w:left w:val="single" w:color="auto" w:sz="4" w:space="0"/>
              <w:bottom w:val="single" w:color="auto" w:sz="4" w:space="0"/>
              <w:right w:val="single" w:color="auto" w:sz="4" w:space="0"/>
            </w:tcBorders>
            <w:shd w:val="clear" w:color="auto" w:fill="FFFFFF" w:themeFill="background1"/>
          </w:tcPr>
          <w:p w:rsidRPr="00B20EDC" w:rsidR="0033487A" w:rsidP="008D774A" w:rsidRDefault="0033487A" w14:paraId="125DA441" w14:textId="77777777">
            <w:pPr>
              <w:pStyle w:val="NoSpacing"/>
              <w:jc w:val="center"/>
              <w:rPr>
                <w:rFonts w:ascii="Roboto Condensed Light" w:hAnsi="Roboto Condensed Light"/>
                <w:sz w:val="20"/>
                <w:szCs w:val="20"/>
              </w:rPr>
            </w:pPr>
            <w:r w:rsidRPr="00B20EDC">
              <w:rPr>
                <w:rFonts w:ascii="Roboto Condensed Light" w:hAnsi="Roboto Condensed Light"/>
                <w:sz w:val="20"/>
                <w:szCs w:val="20"/>
              </w:rPr>
              <w:t>0.85, 0.96</w:t>
            </w:r>
          </w:p>
        </w:tc>
        <w:tc>
          <w:tcPr>
            <w:tcW w:w="1606" w:type="dxa"/>
            <w:tcBorders>
              <w:top w:val="single" w:color="auto" w:sz="4" w:space="0"/>
              <w:left w:val="single" w:color="auto" w:sz="4" w:space="0"/>
              <w:bottom w:val="single" w:color="auto" w:sz="4" w:space="0"/>
              <w:right w:val="single" w:color="auto" w:sz="4" w:space="0"/>
            </w:tcBorders>
            <w:shd w:val="clear" w:color="auto" w:fill="FFFFFF" w:themeFill="background1"/>
          </w:tcPr>
          <w:p w:rsidRPr="00B20EDC" w:rsidR="0033487A" w:rsidP="008D774A" w:rsidRDefault="0033487A" w14:paraId="2D7309A9" w14:textId="77777777">
            <w:pPr>
              <w:pStyle w:val="NoSpacing"/>
              <w:jc w:val="center"/>
              <w:rPr>
                <w:rFonts w:ascii="Roboto Condensed Light" w:hAnsi="Roboto Condensed Light"/>
                <w:sz w:val="20"/>
                <w:szCs w:val="20"/>
              </w:rPr>
            </w:pPr>
            <w:r w:rsidRPr="00B20EDC">
              <w:rPr>
                <w:rFonts w:ascii="Roboto Condensed Light" w:hAnsi="Roboto Condensed Light"/>
                <w:sz w:val="20"/>
                <w:szCs w:val="20"/>
              </w:rPr>
              <w:t>.001</w:t>
            </w:r>
          </w:p>
        </w:tc>
      </w:tr>
      <w:tr w:rsidR="0033487A" w:rsidTr="008D774A" w14:paraId="4B5C6ACE" w14:textId="77777777">
        <w:tc>
          <w:tcPr>
            <w:tcW w:w="506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EC7FEE" w:rsidR="0033487A" w:rsidP="008D774A" w:rsidRDefault="0033487A" w14:paraId="75D5C243" w14:textId="77777777">
            <w:pPr>
              <w:pStyle w:val="NoSpacing"/>
              <w:rPr>
                <w:rFonts w:ascii="Roboto Condensed Light" w:hAnsi="Roboto Condensed Light"/>
                <w:sz w:val="20"/>
                <w:szCs w:val="20"/>
              </w:rPr>
            </w:pPr>
            <w:r w:rsidRPr="00EC7FEE">
              <w:rPr>
                <w:rFonts w:ascii="Roboto Condensed Light" w:hAnsi="Roboto Condensed Light"/>
                <w:sz w:val="20"/>
                <w:szCs w:val="20"/>
              </w:rPr>
              <w:t>Prior victimisation</w:t>
            </w:r>
          </w:p>
        </w:tc>
        <w:tc>
          <w:tcPr>
            <w:tcW w:w="1605" w:type="dxa"/>
            <w:tcBorders>
              <w:top w:val="single" w:color="auto" w:sz="4" w:space="0"/>
              <w:left w:val="single" w:color="auto" w:sz="4" w:space="0"/>
              <w:bottom w:val="single" w:color="auto" w:sz="4" w:space="0"/>
              <w:right w:val="single" w:color="auto" w:sz="4" w:space="0"/>
            </w:tcBorders>
            <w:shd w:val="clear" w:color="auto" w:fill="FFFFFF" w:themeFill="background1"/>
          </w:tcPr>
          <w:p w:rsidRPr="00EC7FEE" w:rsidR="0033487A" w:rsidP="008D774A" w:rsidRDefault="0033487A" w14:paraId="248A696C" w14:textId="77777777">
            <w:pPr>
              <w:pStyle w:val="NoSpacing"/>
              <w:jc w:val="center"/>
              <w:rPr>
                <w:rFonts w:ascii="Roboto Condensed Light" w:hAnsi="Roboto Condensed Light"/>
                <w:sz w:val="20"/>
                <w:szCs w:val="20"/>
              </w:rPr>
            </w:pPr>
            <w:r w:rsidRPr="00EC7FEE">
              <w:rPr>
                <w:rFonts w:ascii="Roboto Condensed Light" w:hAnsi="Roboto Condensed Light"/>
                <w:sz w:val="20"/>
                <w:szCs w:val="20"/>
              </w:rPr>
              <w:t>0.73</w:t>
            </w:r>
          </w:p>
        </w:tc>
        <w:tc>
          <w:tcPr>
            <w:tcW w:w="1605" w:type="dxa"/>
            <w:tcBorders>
              <w:top w:val="single" w:color="auto" w:sz="4" w:space="0"/>
              <w:left w:val="single" w:color="auto" w:sz="4" w:space="0"/>
              <w:bottom w:val="single" w:color="auto" w:sz="4" w:space="0"/>
              <w:right w:val="single" w:color="auto" w:sz="4" w:space="0"/>
            </w:tcBorders>
            <w:shd w:val="clear" w:color="auto" w:fill="FFFFFF" w:themeFill="background1"/>
          </w:tcPr>
          <w:p w:rsidRPr="00B20EDC" w:rsidR="0033487A" w:rsidP="008D774A" w:rsidRDefault="0033487A" w14:paraId="6CFB090E" w14:textId="77777777">
            <w:pPr>
              <w:pStyle w:val="NoSpacing"/>
              <w:jc w:val="center"/>
              <w:rPr>
                <w:rFonts w:ascii="Roboto Condensed Light" w:hAnsi="Roboto Condensed Light"/>
                <w:sz w:val="20"/>
                <w:szCs w:val="20"/>
              </w:rPr>
            </w:pPr>
            <w:r w:rsidRPr="00B20EDC">
              <w:rPr>
                <w:rFonts w:ascii="Roboto Condensed Light" w:hAnsi="Roboto Condensed Light"/>
                <w:sz w:val="20"/>
                <w:szCs w:val="20"/>
              </w:rPr>
              <w:t>0.71, 0.76</w:t>
            </w:r>
          </w:p>
        </w:tc>
        <w:tc>
          <w:tcPr>
            <w:tcW w:w="1606" w:type="dxa"/>
            <w:tcBorders>
              <w:top w:val="single" w:color="auto" w:sz="4" w:space="0"/>
              <w:left w:val="single" w:color="auto" w:sz="4" w:space="0"/>
              <w:bottom w:val="single" w:color="auto" w:sz="4" w:space="0"/>
              <w:right w:val="single" w:color="auto" w:sz="4" w:space="0"/>
            </w:tcBorders>
            <w:shd w:val="clear" w:color="auto" w:fill="FFFFFF" w:themeFill="background1"/>
          </w:tcPr>
          <w:p w:rsidRPr="00B20EDC" w:rsidR="0033487A" w:rsidP="008D774A" w:rsidRDefault="0033487A" w14:paraId="75976075" w14:textId="77777777">
            <w:pPr>
              <w:pStyle w:val="NoSpacing"/>
              <w:jc w:val="center"/>
              <w:rPr>
                <w:rFonts w:ascii="Roboto Condensed Light" w:hAnsi="Roboto Condensed Light"/>
                <w:sz w:val="20"/>
                <w:szCs w:val="20"/>
              </w:rPr>
            </w:pPr>
            <w:r w:rsidRPr="00B20EDC">
              <w:rPr>
                <w:rFonts w:ascii="Roboto Condensed Light" w:hAnsi="Roboto Condensed Light"/>
                <w:sz w:val="20"/>
                <w:szCs w:val="20"/>
              </w:rPr>
              <w:t>&lt;.001</w:t>
            </w:r>
          </w:p>
        </w:tc>
      </w:tr>
      <w:tr w:rsidR="0033487A" w:rsidTr="008D774A" w14:paraId="10A6D932" w14:textId="77777777">
        <w:tc>
          <w:tcPr>
            <w:tcW w:w="506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EC7FEE" w:rsidR="0033487A" w:rsidP="008D774A" w:rsidRDefault="0033487A" w14:paraId="337A35E1" w14:textId="77777777">
            <w:pPr>
              <w:pStyle w:val="NoSpacing"/>
              <w:rPr>
                <w:rFonts w:ascii="Roboto Condensed Light" w:hAnsi="Roboto Condensed Light"/>
                <w:sz w:val="20"/>
                <w:szCs w:val="20"/>
              </w:rPr>
            </w:pPr>
            <w:r w:rsidRPr="00EC7FEE">
              <w:rPr>
                <w:rFonts w:ascii="Roboto Condensed Light" w:hAnsi="Roboto Condensed Light"/>
                <w:sz w:val="20"/>
                <w:szCs w:val="20"/>
              </w:rPr>
              <w:t>Escalation of severity/frequency of violence</w:t>
            </w:r>
          </w:p>
        </w:tc>
        <w:tc>
          <w:tcPr>
            <w:tcW w:w="1605" w:type="dxa"/>
            <w:tcBorders>
              <w:top w:val="single" w:color="auto" w:sz="4" w:space="0"/>
              <w:left w:val="single" w:color="auto" w:sz="4" w:space="0"/>
              <w:bottom w:val="single" w:color="auto" w:sz="4" w:space="0"/>
              <w:right w:val="single" w:color="auto" w:sz="4" w:space="0"/>
            </w:tcBorders>
            <w:shd w:val="clear" w:color="auto" w:fill="FFFFFF" w:themeFill="background1"/>
          </w:tcPr>
          <w:p w:rsidRPr="00EC7FEE" w:rsidR="0033487A" w:rsidP="008D774A" w:rsidRDefault="0033487A" w14:paraId="7271D8CB" w14:textId="77777777">
            <w:pPr>
              <w:pStyle w:val="NoSpacing"/>
              <w:jc w:val="center"/>
              <w:rPr>
                <w:rFonts w:ascii="Roboto Condensed Light" w:hAnsi="Roboto Condensed Light"/>
                <w:sz w:val="20"/>
                <w:szCs w:val="20"/>
              </w:rPr>
            </w:pPr>
            <w:r w:rsidRPr="00EC7FEE">
              <w:rPr>
                <w:rFonts w:ascii="Roboto Condensed Light" w:hAnsi="Roboto Condensed Light"/>
                <w:sz w:val="20"/>
                <w:szCs w:val="20"/>
              </w:rPr>
              <w:t>1.32</w:t>
            </w:r>
          </w:p>
        </w:tc>
        <w:tc>
          <w:tcPr>
            <w:tcW w:w="1605" w:type="dxa"/>
            <w:tcBorders>
              <w:top w:val="single" w:color="auto" w:sz="4" w:space="0"/>
              <w:left w:val="single" w:color="auto" w:sz="4" w:space="0"/>
              <w:bottom w:val="single" w:color="auto" w:sz="4" w:space="0"/>
              <w:right w:val="single" w:color="auto" w:sz="4" w:space="0"/>
            </w:tcBorders>
            <w:shd w:val="clear" w:color="auto" w:fill="FFFFFF" w:themeFill="background1"/>
          </w:tcPr>
          <w:p w:rsidRPr="00B20EDC" w:rsidR="0033487A" w:rsidP="008D774A" w:rsidRDefault="0033487A" w14:paraId="1496DEB5" w14:textId="77777777">
            <w:pPr>
              <w:pStyle w:val="NoSpacing"/>
              <w:jc w:val="center"/>
              <w:rPr>
                <w:rFonts w:ascii="Roboto Condensed Light" w:hAnsi="Roboto Condensed Light"/>
                <w:sz w:val="20"/>
                <w:szCs w:val="20"/>
              </w:rPr>
            </w:pPr>
            <w:r w:rsidRPr="00B20EDC">
              <w:rPr>
                <w:rFonts w:ascii="Roboto Condensed Light" w:hAnsi="Roboto Condensed Light"/>
                <w:sz w:val="20"/>
                <w:szCs w:val="20"/>
              </w:rPr>
              <w:t>1.27, 1.38</w:t>
            </w:r>
          </w:p>
        </w:tc>
        <w:tc>
          <w:tcPr>
            <w:tcW w:w="1606" w:type="dxa"/>
            <w:tcBorders>
              <w:top w:val="single" w:color="auto" w:sz="4" w:space="0"/>
              <w:left w:val="single" w:color="auto" w:sz="4" w:space="0"/>
              <w:bottom w:val="single" w:color="auto" w:sz="4" w:space="0"/>
              <w:right w:val="single" w:color="auto" w:sz="4" w:space="0"/>
            </w:tcBorders>
            <w:shd w:val="clear" w:color="auto" w:fill="FFFFFF" w:themeFill="background1"/>
          </w:tcPr>
          <w:p w:rsidRPr="00B20EDC" w:rsidR="0033487A" w:rsidP="008D774A" w:rsidRDefault="0033487A" w14:paraId="7AEA7C13" w14:textId="77777777">
            <w:pPr>
              <w:pStyle w:val="NoSpacing"/>
              <w:jc w:val="center"/>
              <w:rPr>
                <w:rFonts w:ascii="Roboto Condensed Light" w:hAnsi="Roboto Condensed Light"/>
                <w:sz w:val="20"/>
                <w:szCs w:val="20"/>
              </w:rPr>
            </w:pPr>
            <w:r w:rsidRPr="00B20EDC">
              <w:rPr>
                <w:rFonts w:ascii="Roboto Condensed Light" w:hAnsi="Roboto Condensed Light"/>
                <w:sz w:val="20"/>
                <w:szCs w:val="20"/>
              </w:rPr>
              <w:t>&lt;.001</w:t>
            </w:r>
          </w:p>
        </w:tc>
      </w:tr>
      <w:tr w:rsidR="0033487A" w:rsidTr="008D774A" w14:paraId="508128A8" w14:textId="77777777">
        <w:tc>
          <w:tcPr>
            <w:tcW w:w="506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EC7FEE" w:rsidR="0033487A" w:rsidP="008D774A" w:rsidRDefault="0033487A" w14:paraId="6BE7030A" w14:textId="77777777">
            <w:pPr>
              <w:pStyle w:val="NoSpacing"/>
              <w:rPr>
                <w:rFonts w:ascii="Roboto Condensed Light" w:hAnsi="Roboto Condensed Light"/>
                <w:sz w:val="20"/>
                <w:szCs w:val="20"/>
              </w:rPr>
            </w:pPr>
            <w:r w:rsidRPr="00EC7FEE">
              <w:rPr>
                <w:rFonts w:ascii="Roboto Condensed Light" w:hAnsi="Roboto Condensed Light"/>
                <w:sz w:val="20"/>
                <w:szCs w:val="20"/>
              </w:rPr>
              <w:t>Disability present</w:t>
            </w:r>
          </w:p>
        </w:tc>
        <w:tc>
          <w:tcPr>
            <w:tcW w:w="1605" w:type="dxa"/>
            <w:tcBorders>
              <w:top w:val="single" w:color="auto" w:sz="4" w:space="0"/>
              <w:left w:val="single" w:color="auto" w:sz="4" w:space="0"/>
              <w:bottom w:val="single" w:color="auto" w:sz="4" w:space="0"/>
              <w:right w:val="single" w:color="auto" w:sz="4" w:space="0"/>
            </w:tcBorders>
            <w:shd w:val="clear" w:color="auto" w:fill="FFFFFF" w:themeFill="background1"/>
          </w:tcPr>
          <w:p w:rsidRPr="00EC7FEE" w:rsidR="0033487A" w:rsidP="008D774A" w:rsidRDefault="0033487A" w14:paraId="186C9976" w14:textId="77777777">
            <w:pPr>
              <w:pStyle w:val="NoSpacing"/>
              <w:jc w:val="center"/>
              <w:rPr>
                <w:rFonts w:ascii="Roboto Condensed Light" w:hAnsi="Roboto Condensed Light"/>
                <w:sz w:val="20"/>
                <w:szCs w:val="20"/>
              </w:rPr>
            </w:pPr>
            <w:r w:rsidRPr="00EC7FEE">
              <w:rPr>
                <w:rFonts w:ascii="Roboto Condensed Light" w:hAnsi="Roboto Condensed Light"/>
                <w:sz w:val="20"/>
                <w:szCs w:val="20"/>
              </w:rPr>
              <w:t>0.66</w:t>
            </w:r>
          </w:p>
        </w:tc>
        <w:tc>
          <w:tcPr>
            <w:tcW w:w="1605" w:type="dxa"/>
            <w:tcBorders>
              <w:top w:val="single" w:color="auto" w:sz="4" w:space="0"/>
              <w:left w:val="single" w:color="auto" w:sz="4" w:space="0"/>
              <w:bottom w:val="single" w:color="auto" w:sz="4" w:space="0"/>
              <w:right w:val="single" w:color="auto" w:sz="4" w:space="0"/>
            </w:tcBorders>
            <w:shd w:val="clear" w:color="auto" w:fill="FFFFFF" w:themeFill="background1"/>
          </w:tcPr>
          <w:p w:rsidRPr="00B20EDC" w:rsidR="0033487A" w:rsidP="008D774A" w:rsidRDefault="0033487A" w14:paraId="1947FD0A" w14:textId="77777777">
            <w:pPr>
              <w:pStyle w:val="NoSpacing"/>
              <w:jc w:val="center"/>
              <w:rPr>
                <w:rFonts w:ascii="Roboto Condensed Light" w:hAnsi="Roboto Condensed Light"/>
                <w:sz w:val="20"/>
                <w:szCs w:val="20"/>
              </w:rPr>
            </w:pPr>
            <w:r w:rsidRPr="00B20EDC">
              <w:rPr>
                <w:rFonts w:ascii="Roboto Condensed Light" w:hAnsi="Roboto Condensed Light"/>
                <w:sz w:val="20"/>
                <w:szCs w:val="20"/>
              </w:rPr>
              <w:t>0.60, 0.73</w:t>
            </w:r>
          </w:p>
        </w:tc>
        <w:tc>
          <w:tcPr>
            <w:tcW w:w="1606" w:type="dxa"/>
            <w:tcBorders>
              <w:top w:val="single" w:color="auto" w:sz="4" w:space="0"/>
              <w:left w:val="single" w:color="auto" w:sz="4" w:space="0"/>
              <w:bottom w:val="single" w:color="auto" w:sz="4" w:space="0"/>
              <w:right w:val="single" w:color="auto" w:sz="4" w:space="0"/>
            </w:tcBorders>
            <w:shd w:val="clear" w:color="auto" w:fill="FFFFFF" w:themeFill="background1"/>
          </w:tcPr>
          <w:p w:rsidRPr="00B20EDC" w:rsidR="0033487A" w:rsidP="008D774A" w:rsidRDefault="0033487A" w14:paraId="79C332CF" w14:textId="77777777">
            <w:pPr>
              <w:pStyle w:val="NoSpacing"/>
              <w:jc w:val="center"/>
              <w:rPr>
                <w:rFonts w:ascii="Roboto Condensed Light" w:hAnsi="Roboto Condensed Light"/>
                <w:sz w:val="20"/>
                <w:szCs w:val="20"/>
              </w:rPr>
            </w:pPr>
            <w:r w:rsidRPr="00B20EDC">
              <w:rPr>
                <w:rFonts w:ascii="Roboto Condensed Light" w:hAnsi="Roboto Condensed Light"/>
                <w:sz w:val="20"/>
                <w:szCs w:val="20"/>
              </w:rPr>
              <w:t>&lt;.001</w:t>
            </w:r>
          </w:p>
        </w:tc>
      </w:tr>
      <w:tr w:rsidR="0033487A" w:rsidTr="008D774A" w14:paraId="3573CD27" w14:textId="77777777">
        <w:tc>
          <w:tcPr>
            <w:tcW w:w="506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EC7FEE" w:rsidR="0033487A" w:rsidP="008D774A" w:rsidRDefault="0033487A" w14:paraId="06019FCF" w14:textId="77777777">
            <w:pPr>
              <w:pStyle w:val="NoSpacing"/>
              <w:rPr>
                <w:rFonts w:ascii="Roboto Condensed Light" w:hAnsi="Roboto Condensed Light"/>
                <w:sz w:val="20"/>
                <w:szCs w:val="20"/>
              </w:rPr>
            </w:pPr>
            <w:r w:rsidRPr="00EC7FEE">
              <w:rPr>
                <w:rFonts w:ascii="Roboto Condensed Light" w:hAnsi="Roboto Condensed Light"/>
                <w:sz w:val="20"/>
                <w:szCs w:val="20"/>
              </w:rPr>
              <w:t>Recent separation</w:t>
            </w:r>
          </w:p>
        </w:tc>
        <w:tc>
          <w:tcPr>
            <w:tcW w:w="1605" w:type="dxa"/>
            <w:tcBorders>
              <w:top w:val="single" w:color="auto" w:sz="4" w:space="0"/>
              <w:left w:val="single" w:color="auto" w:sz="4" w:space="0"/>
              <w:bottom w:val="single" w:color="auto" w:sz="4" w:space="0"/>
              <w:right w:val="single" w:color="auto" w:sz="4" w:space="0"/>
            </w:tcBorders>
            <w:shd w:val="clear" w:color="auto" w:fill="FFFFFF" w:themeFill="background1"/>
          </w:tcPr>
          <w:p w:rsidRPr="00EC7FEE" w:rsidR="0033487A" w:rsidP="008D774A" w:rsidRDefault="0033487A" w14:paraId="075C7576" w14:textId="77777777">
            <w:pPr>
              <w:pStyle w:val="NoSpacing"/>
              <w:jc w:val="center"/>
              <w:rPr>
                <w:rFonts w:ascii="Roboto Condensed Light" w:hAnsi="Roboto Condensed Light"/>
                <w:sz w:val="20"/>
                <w:szCs w:val="20"/>
              </w:rPr>
            </w:pPr>
            <w:r w:rsidRPr="00EC7FEE">
              <w:rPr>
                <w:rFonts w:ascii="Roboto Condensed Light" w:hAnsi="Roboto Condensed Light"/>
                <w:sz w:val="20"/>
                <w:szCs w:val="20"/>
              </w:rPr>
              <w:t>0.95</w:t>
            </w:r>
          </w:p>
        </w:tc>
        <w:tc>
          <w:tcPr>
            <w:tcW w:w="1605" w:type="dxa"/>
            <w:tcBorders>
              <w:top w:val="single" w:color="auto" w:sz="4" w:space="0"/>
              <w:left w:val="single" w:color="auto" w:sz="4" w:space="0"/>
              <w:bottom w:val="single" w:color="auto" w:sz="4" w:space="0"/>
              <w:right w:val="single" w:color="auto" w:sz="4" w:space="0"/>
            </w:tcBorders>
            <w:shd w:val="clear" w:color="auto" w:fill="FFFFFF" w:themeFill="background1"/>
          </w:tcPr>
          <w:p w:rsidRPr="00B20EDC" w:rsidR="0033487A" w:rsidP="008D774A" w:rsidRDefault="0033487A" w14:paraId="0112D842" w14:textId="77777777">
            <w:pPr>
              <w:pStyle w:val="NoSpacing"/>
              <w:jc w:val="center"/>
              <w:rPr>
                <w:rFonts w:ascii="Roboto Condensed Light" w:hAnsi="Roboto Condensed Light"/>
                <w:sz w:val="20"/>
                <w:szCs w:val="20"/>
              </w:rPr>
            </w:pPr>
            <w:r w:rsidRPr="00B20EDC">
              <w:rPr>
                <w:rFonts w:ascii="Roboto Condensed Light" w:hAnsi="Roboto Condensed Light"/>
                <w:sz w:val="20"/>
                <w:szCs w:val="20"/>
              </w:rPr>
              <w:t>0.91, 0.99</w:t>
            </w:r>
          </w:p>
        </w:tc>
        <w:tc>
          <w:tcPr>
            <w:tcW w:w="1606" w:type="dxa"/>
            <w:tcBorders>
              <w:top w:val="single" w:color="auto" w:sz="4" w:space="0"/>
              <w:left w:val="single" w:color="auto" w:sz="4" w:space="0"/>
              <w:bottom w:val="single" w:color="auto" w:sz="4" w:space="0"/>
              <w:right w:val="single" w:color="auto" w:sz="4" w:space="0"/>
            </w:tcBorders>
            <w:shd w:val="clear" w:color="auto" w:fill="FFFFFF" w:themeFill="background1"/>
          </w:tcPr>
          <w:p w:rsidRPr="00B20EDC" w:rsidR="0033487A" w:rsidP="008D774A" w:rsidRDefault="0033487A" w14:paraId="4AFF0BC8" w14:textId="77777777">
            <w:pPr>
              <w:pStyle w:val="NoSpacing"/>
              <w:jc w:val="center"/>
              <w:rPr>
                <w:rFonts w:ascii="Roboto Condensed Light" w:hAnsi="Roboto Condensed Light"/>
                <w:sz w:val="20"/>
                <w:szCs w:val="20"/>
              </w:rPr>
            </w:pPr>
            <w:r w:rsidRPr="00B20EDC">
              <w:rPr>
                <w:rFonts w:ascii="Roboto Condensed Light" w:hAnsi="Roboto Condensed Light"/>
                <w:sz w:val="20"/>
                <w:szCs w:val="20"/>
              </w:rPr>
              <w:t>.025</w:t>
            </w:r>
          </w:p>
        </w:tc>
      </w:tr>
      <w:tr w:rsidR="0033487A" w:rsidTr="008D774A" w14:paraId="19B5BA77" w14:textId="77777777">
        <w:trPr>
          <w:trHeight w:val="70"/>
        </w:trPr>
        <w:tc>
          <w:tcPr>
            <w:tcW w:w="506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EC7FEE" w:rsidR="0033487A" w:rsidP="008D774A" w:rsidRDefault="0033487A" w14:paraId="369219C6" w14:textId="77777777">
            <w:pPr>
              <w:pStyle w:val="NoSpacing"/>
              <w:rPr>
                <w:rFonts w:ascii="Roboto Condensed Light" w:hAnsi="Roboto Condensed Light"/>
                <w:sz w:val="20"/>
                <w:szCs w:val="20"/>
              </w:rPr>
            </w:pPr>
            <w:r w:rsidRPr="00EC7FEE">
              <w:rPr>
                <w:rFonts w:ascii="Roboto Condensed Light" w:hAnsi="Roboto Condensed Light"/>
                <w:sz w:val="20"/>
                <w:szCs w:val="20"/>
              </w:rPr>
              <w:t>Financial difficulties</w:t>
            </w:r>
          </w:p>
        </w:tc>
        <w:tc>
          <w:tcPr>
            <w:tcW w:w="1605" w:type="dxa"/>
            <w:tcBorders>
              <w:top w:val="single" w:color="auto" w:sz="4" w:space="0"/>
              <w:left w:val="single" w:color="auto" w:sz="4" w:space="0"/>
              <w:bottom w:val="single" w:color="auto" w:sz="4" w:space="0"/>
              <w:right w:val="single" w:color="auto" w:sz="4" w:space="0"/>
            </w:tcBorders>
            <w:shd w:val="clear" w:color="auto" w:fill="FFFFFF" w:themeFill="background1"/>
          </w:tcPr>
          <w:p w:rsidRPr="00EC7FEE" w:rsidR="0033487A" w:rsidP="008D774A" w:rsidRDefault="0033487A" w14:paraId="1DF39B25" w14:textId="77777777">
            <w:pPr>
              <w:pStyle w:val="NoSpacing"/>
              <w:jc w:val="center"/>
              <w:rPr>
                <w:rFonts w:ascii="Roboto Condensed Light" w:hAnsi="Roboto Condensed Light"/>
                <w:sz w:val="20"/>
                <w:szCs w:val="20"/>
              </w:rPr>
            </w:pPr>
            <w:r w:rsidRPr="00EC7FEE">
              <w:rPr>
                <w:rFonts w:ascii="Roboto Condensed Light" w:hAnsi="Roboto Condensed Light"/>
                <w:sz w:val="20"/>
                <w:szCs w:val="20"/>
              </w:rPr>
              <w:t>0.69</w:t>
            </w:r>
          </w:p>
        </w:tc>
        <w:tc>
          <w:tcPr>
            <w:tcW w:w="1605" w:type="dxa"/>
            <w:tcBorders>
              <w:top w:val="single" w:color="auto" w:sz="4" w:space="0"/>
              <w:left w:val="single" w:color="auto" w:sz="4" w:space="0"/>
              <w:bottom w:val="single" w:color="auto" w:sz="4" w:space="0"/>
              <w:right w:val="single" w:color="auto" w:sz="4" w:space="0"/>
            </w:tcBorders>
            <w:shd w:val="clear" w:color="auto" w:fill="FFFFFF" w:themeFill="background1"/>
          </w:tcPr>
          <w:p w:rsidRPr="00B20EDC" w:rsidR="0033487A" w:rsidP="008D774A" w:rsidRDefault="0033487A" w14:paraId="2593A898" w14:textId="77777777">
            <w:pPr>
              <w:pStyle w:val="NoSpacing"/>
              <w:jc w:val="center"/>
              <w:rPr>
                <w:rFonts w:ascii="Roboto Condensed Light" w:hAnsi="Roboto Condensed Light"/>
                <w:sz w:val="20"/>
                <w:szCs w:val="20"/>
              </w:rPr>
            </w:pPr>
            <w:r w:rsidRPr="00B20EDC">
              <w:rPr>
                <w:rFonts w:ascii="Roboto Condensed Light" w:hAnsi="Roboto Condensed Light"/>
                <w:sz w:val="20"/>
                <w:szCs w:val="20"/>
              </w:rPr>
              <w:t>0.65, 0.73</w:t>
            </w:r>
          </w:p>
        </w:tc>
        <w:tc>
          <w:tcPr>
            <w:tcW w:w="1606" w:type="dxa"/>
            <w:tcBorders>
              <w:top w:val="single" w:color="auto" w:sz="4" w:space="0"/>
              <w:left w:val="single" w:color="auto" w:sz="4" w:space="0"/>
              <w:bottom w:val="single" w:color="auto" w:sz="4" w:space="0"/>
              <w:right w:val="single" w:color="auto" w:sz="4" w:space="0"/>
            </w:tcBorders>
            <w:shd w:val="clear" w:color="auto" w:fill="FFFFFF" w:themeFill="background1"/>
          </w:tcPr>
          <w:p w:rsidRPr="00B20EDC" w:rsidR="0033487A" w:rsidP="008D774A" w:rsidRDefault="0033487A" w14:paraId="2CB79401" w14:textId="77777777">
            <w:pPr>
              <w:pStyle w:val="NoSpacing"/>
              <w:jc w:val="center"/>
              <w:rPr>
                <w:rFonts w:ascii="Roboto Condensed Light" w:hAnsi="Roboto Condensed Light"/>
                <w:sz w:val="20"/>
                <w:szCs w:val="20"/>
              </w:rPr>
            </w:pPr>
            <w:r w:rsidRPr="00B20EDC">
              <w:rPr>
                <w:rFonts w:ascii="Roboto Condensed Light" w:hAnsi="Roboto Condensed Light"/>
                <w:sz w:val="20"/>
                <w:szCs w:val="20"/>
              </w:rPr>
              <w:t>&lt;.001</w:t>
            </w:r>
          </w:p>
        </w:tc>
      </w:tr>
      <w:tr w:rsidR="0033487A" w:rsidTr="008D774A" w14:paraId="60693932" w14:textId="77777777">
        <w:trPr>
          <w:trHeight w:val="70"/>
        </w:trPr>
        <w:tc>
          <w:tcPr>
            <w:tcW w:w="506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EC7FEE" w:rsidR="0033487A" w:rsidP="008D774A" w:rsidRDefault="0033487A" w14:paraId="6BBF215F" w14:textId="77777777">
            <w:pPr>
              <w:pStyle w:val="NoSpacing"/>
              <w:rPr>
                <w:rFonts w:ascii="Roboto Condensed Light" w:hAnsi="Roboto Condensed Light"/>
                <w:sz w:val="20"/>
                <w:szCs w:val="20"/>
              </w:rPr>
            </w:pPr>
            <w:r w:rsidRPr="00EC7FEE">
              <w:rPr>
                <w:rFonts w:ascii="Roboto Condensed Light" w:hAnsi="Roboto Condensed Light"/>
                <w:sz w:val="20"/>
                <w:szCs w:val="20"/>
              </w:rPr>
              <w:t>Children present</w:t>
            </w:r>
          </w:p>
        </w:tc>
        <w:tc>
          <w:tcPr>
            <w:tcW w:w="1605" w:type="dxa"/>
            <w:tcBorders>
              <w:top w:val="single" w:color="auto" w:sz="4" w:space="0"/>
              <w:left w:val="single" w:color="auto" w:sz="4" w:space="0"/>
              <w:bottom w:val="single" w:color="auto" w:sz="4" w:space="0"/>
              <w:right w:val="single" w:color="auto" w:sz="4" w:space="0"/>
            </w:tcBorders>
            <w:shd w:val="clear" w:color="auto" w:fill="FFFFFF" w:themeFill="background1"/>
          </w:tcPr>
          <w:p w:rsidRPr="00EC7FEE" w:rsidR="0033487A" w:rsidP="008D774A" w:rsidRDefault="0033487A" w14:paraId="1E7037EB" w14:textId="77777777">
            <w:pPr>
              <w:pStyle w:val="NoSpacing"/>
              <w:jc w:val="center"/>
              <w:rPr>
                <w:rFonts w:ascii="Roboto Condensed Light" w:hAnsi="Roboto Condensed Light"/>
                <w:sz w:val="20"/>
                <w:szCs w:val="20"/>
              </w:rPr>
            </w:pPr>
            <w:r w:rsidRPr="00EC7FEE">
              <w:rPr>
                <w:rFonts w:ascii="Roboto Condensed Light" w:hAnsi="Roboto Condensed Light"/>
                <w:sz w:val="20"/>
                <w:szCs w:val="20"/>
              </w:rPr>
              <w:t>0.90</w:t>
            </w:r>
          </w:p>
        </w:tc>
        <w:tc>
          <w:tcPr>
            <w:tcW w:w="1605" w:type="dxa"/>
            <w:tcBorders>
              <w:top w:val="single" w:color="auto" w:sz="4" w:space="0"/>
              <w:left w:val="single" w:color="auto" w:sz="4" w:space="0"/>
              <w:bottom w:val="single" w:color="auto" w:sz="4" w:space="0"/>
              <w:right w:val="single" w:color="auto" w:sz="4" w:space="0"/>
            </w:tcBorders>
            <w:shd w:val="clear" w:color="auto" w:fill="FFFFFF" w:themeFill="background1"/>
          </w:tcPr>
          <w:p w:rsidRPr="00B20EDC" w:rsidR="0033487A" w:rsidP="008D774A" w:rsidRDefault="0033487A" w14:paraId="521DF655" w14:textId="77777777">
            <w:pPr>
              <w:pStyle w:val="NoSpacing"/>
              <w:jc w:val="center"/>
              <w:rPr>
                <w:rFonts w:ascii="Roboto Condensed Light" w:hAnsi="Roboto Condensed Light"/>
                <w:sz w:val="20"/>
                <w:szCs w:val="20"/>
              </w:rPr>
            </w:pPr>
            <w:r w:rsidRPr="00B20EDC">
              <w:rPr>
                <w:rFonts w:ascii="Roboto Condensed Light" w:hAnsi="Roboto Condensed Light"/>
                <w:sz w:val="20"/>
                <w:szCs w:val="20"/>
              </w:rPr>
              <w:t>0.87, 0.93</w:t>
            </w:r>
          </w:p>
        </w:tc>
        <w:tc>
          <w:tcPr>
            <w:tcW w:w="1606" w:type="dxa"/>
            <w:tcBorders>
              <w:top w:val="single" w:color="auto" w:sz="4" w:space="0"/>
              <w:left w:val="single" w:color="auto" w:sz="4" w:space="0"/>
              <w:bottom w:val="single" w:color="auto" w:sz="4" w:space="0"/>
              <w:right w:val="single" w:color="auto" w:sz="4" w:space="0"/>
            </w:tcBorders>
            <w:shd w:val="clear" w:color="auto" w:fill="FFFFFF" w:themeFill="background1"/>
          </w:tcPr>
          <w:p w:rsidRPr="00B20EDC" w:rsidR="0033487A" w:rsidP="008D774A" w:rsidRDefault="0033487A" w14:paraId="627FEB0D" w14:textId="77777777">
            <w:pPr>
              <w:pStyle w:val="NoSpacing"/>
              <w:jc w:val="center"/>
              <w:rPr>
                <w:rFonts w:ascii="Roboto Condensed Light" w:hAnsi="Roboto Condensed Light"/>
                <w:sz w:val="20"/>
                <w:szCs w:val="20"/>
              </w:rPr>
            </w:pPr>
            <w:r w:rsidRPr="00B20EDC">
              <w:rPr>
                <w:rFonts w:ascii="Roboto Condensed Light" w:hAnsi="Roboto Condensed Light"/>
                <w:sz w:val="20"/>
                <w:szCs w:val="20"/>
              </w:rPr>
              <w:t>&lt;.001</w:t>
            </w:r>
          </w:p>
        </w:tc>
      </w:tr>
      <w:tr w:rsidR="0033487A" w:rsidTr="00707BB3" w14:paraId="340EE923" w14:textId="77777777">
        <w:trPr>
          <w:trHeight w:val="552"/>
        </w:trPr>
        <w:tc>
          <w:tcPr>
            <w:tcW w:w="506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EC7FEE" w:rsidR="0033487A" w:rsidP="00B20EDC" w:rsidRDefault="0033487A" w14:paraId="3FC42D73" w14:textId="3DCB77E1">
            <w:pPr>
              <w:pStyle w:val="NoSpacing"/>
              <w:rPr>
                <w:rFonts w:ascii="Roboto Condensed Light" w:hAnsi="Roboto Condensed Light"/>
                <w:sz w:val="20"/>
                <w:szCs w:val="20"/>
              </w:rPr>
            </w:pPr>
            <w:r w:rsidRPr="00EC7FEE">
              <w:rPr>
                <w:rFonts w:ascii="Roboto Condensed Light" w:hAnsi="Roboto Condensed Light"/>
                <w:sz w:val="20"/>
                <w:szCs w:val="20"/>
              </w:rPr>
              <w:t xml:space="preserve">Police assessment of likelihood of further violence </w:t>
            </w:r>
            <w:r w:rsidRPr="00EC7FEE" w:rsidR="00B20EDC">
              <w:rPr>
                <w:rFonts w:ascii="Roboto Condensed Light" w:hAnsi="Roboto Condensed Light"/>
                <w:sz w:val="20"/>
                <w:szCs w:val="20"/>
              </w:rPr>
              <w:t>(likely compared to unlikely)</w:t>
            </w:r>
          </w:p>
        </w:tc>
        <w:tc>
          <w:tcPr>
            <w:tcW w:w="160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EC7FEE" w:rsidR="0033487A" w:rsidP="00707BB3" w:rsidRDefault="0033487A" w14:paraId="62349A50" w14:textId="77777777">
            <w:pPr>
              <w:pStyle w:val="NoSpacing"/>
              <w:jc w:val="center"/>
              <w:rPr>
                <w:rFonts w:ascii="Roboto Condensed Light" w:hAnsi="Roboto Condensed Light"/>
                <w:sz w:val="20"/>
                <w:szCs w:val="20"/>
              </w:rPr>
            </w:pPr>
            <w:r w:rsidRPr="00EC7FEE">
              <w:rPr>
                <w:rFonts w:ascii="Roboto Condensed Light" w:hAnsi="Roboto Condensed Light"/>
                <w:sz w:val="20"/>
                <w:szCs w:val="20"/>
              </w:rPr>
              <w:t>3.26</w:t>
            </w:r>
          </w:p>
        </w:tc>
        <w:tc>
          <w:tcPr>
            <w:tcW w:w="160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B20EDC" w:rsidR="0033487A" w:rsidP="00707BB3" w:rsidRDefault="0033487A" w14:paraId="7F4A9A49" w14:textId="77777777">
            <w:pPr>
              <w:pStyle w:val="NoSpacing"/>
              <w:jc w:val="center"/>
              <w:rPr>
                <w:rFonts w:ascii="Roboto Condensed Light" w:hAnsi="Roboto Condensed Light"/>
                <w:sz w:val="20"/>
                <w:szCs w:val="20"/>
              </w:rPr>
            </w:pPr>
            <w:r w:rsidRPr="00B20EDC">
              <w:rPr>
                <w:rFonts w:ascii="Roboto Condensed Light" w:hAnsi="Roboto Condensed Light"/>
                <w:sz w:val="20"/>
                <w:szCs w:val="20"/>
              </w:rPr>
              <w:t>3.16, 3.37</w:t>
            </w:r>
          </w:p>
        </w:tc>
        <w:tc>
          <w:tcPr>
            <w:tcW w:w="160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B20EDC" w:rsidR="0033487A" w:rsidP="00707BB3" w:rsidRDefault="0033487A" w14:paraId="6C27204C" w14:textId="77777777">
            <w:pPr>
              <w:pStyle w:val="NoSpacing"/>
              <w:jc w:val="center"/>
              <w:rPr>
                <w:rFonts w:ascii="Roboto Condensed Light" w:hAnsi="Roboto Condensed Light"/>
                <w:sz w:val="20"/>
                <w:szCs w:val="20"/>
              </w:rPr>
            </w:pPr>
            <w:r w:rsidRPr="00B20EDC">
              <w:rPr>
                <w:rFonts w:ascii="Roboto Condensed Light" w:hAnsi="Roboto Condensed Light"/>
                <w:sz w:val="20"/>
                <w:szCs w:val="20"/>
              </w:rPr>
              <w:t>&lt;.001</w:t>
            </w:r>
          </w:p>
        </w:tc>
      </w:tr>
    </w:tbl>
    <w:p w:rsidRPr="00B275E3" w:rsidR="0033487A" w:rsidP="00B275E3" w:rsidRDefault="00B275E3" w14:paraId="30641216" w14:textId="36735870">
      <w:pPr>
        <w:widowControl w:val="false"/>
        <w:suppressAutoHyphens/>
        <w:autoSpaceDE w:val="false"/>
        <w:autoSpaceDN w:val="false"/>
        <w:adjustRightInd w:val="false"/>
        <w:spacing w:after="57" w:line="240" w:lineRule="atLeast"/>
        <w:textAlignment w:val="center"/>
        <w:outlineLvl w:val="2"/>
        <w:rPr>
          <w:rFonts w:ascii="Roboto Condensed Light" w:hAnsi="Roboto Condensed Light" w:eastAsia="MS Mincho" w:cs="Times New Roman"/>
          <w:sz w:val="20"/>
          <w:szCs w:val="20"/>
        </w:rPr>
      </w:pPr>
      <w:r w:rsidRPr="00B275E3">
        <w:rPr>
          <w:rFonts w:ascii="Roboto Condensed Light" w:hAnsi="Roboto Condensed Light" w:eastAsia="MS Mincho" w:cs="Times New Roman"/>
          <w:sz w:val="20"/>
          <w:szCs w:val="20"/>
        </w:rPr>
        <w:t xml:space="preserve">* Note: Nagelkerke </w:t>
      </w:r>
      <w:r w:rsidRPr="00B275E3">
        <w:rPr>
          <w:rFonts w:ascii="Roboto Condensed Light" w:hAnsi="Roboto Condensed Light" w:eastAsia="MS Mincho" w:cs="Times New Roman"/>
          <w:i/>
          <w:sz w:val="20"/>
          <w:szCs w:val="20"/>
        </w:rPr>
        <w:t>R</w:t>
      </w:r>
      <w:r w:rsidRPr="00B275E3">
        <w:rPr>
          <w:sz w:val="20"/>
          <w:szCs w:val="20"/>
          <w:vertAlign w:val="superscript"/>
        </w:rPr>
        <w:t>2</w:t>
      </w:r>
      <w:r w:rsidRPr="00B275E3">
        <w:rPr>
          <w:rFonts w:ascii="Roboto Condensed Light" w:hAnsi="Roboto Condensed Light" w:eastAsia="MS Mincho" w:cs="Times New Roman"/>
          <w:i/>
          <w:sz w:val="20"/>
          <w:szCs w:val="20"/>
        </w:rPr>
        <w:t xml:space="preserve"> = </w:t>
      </w:r>
      <w:r w:rsidRPr="00B275E3">
        <w:rPr>
          <w:rFonts w:ascii="Roboto Condensed Light" w:hAnsi="Roboto Condensed Light" w:eastAsia="MS Mincho" w:cs="Times New Roman"/>
          <w:sz w:val="20"/>
          <w:szCs w:val="20"/>
        </w:rPr>
        <w:t xml:space="preserve">0.50, Model </w:t>
      </w:r>
      <w:r w:rsidRPr="00B275E3">
        <w:rPr>
          <w:sz w:val="20"/>
          <w:szCs w:val="20"/>
        </w:rPr>
        <w:t>χ</w:t>
      </w:r>
      <w:r w:rsidRPr="00B275E3">
        <w:rPr>
          <w:sz w:val="20"/>
          <w:szCs w:val="20"/>
          <w:vertAlign w:val="superscript"/>
        </w:rPr>
        <w:t>2</w:t>
      </w:r>
      <w:r w:rsidRPr="00B275E3">
        <w:rPr>
          <w:rFonts w:ascii="Roboto Condensed Light" w:hAnsi="Roboto Condensed Light" w:eastAsia="MS Mincho" w:cs="Times New Roman"/>
          <w:sz w:val="20"/>
          <w:szCs w:val="20"/>
        </w:rPr>
        <w:t xml:space="preserve"> (34) = 54,044.23, </w:t>
      </w:r>
      <w:r w:rsidRPr="00B275E3">
        <w:rPr>
          <w:rFonts w:ascii="Roboto Condensed Light" w:hAnsi="Roboto Condensed Light" w:eastAsia="MS Mincho" w:cs="Times New Roman"/>
          <w:i/>
          <w:sz w:val="20"/>
          <w:szCs w:val="20"/>
        </w:rPr>
        <w:t>p</w:t>
      </w:r>
      <w:r w:rsidRPr="00B275E3">
        <w:rPr>
          <w:rFonts w:ascii="Roboto Condensed Light" w:hAnsi="Roboto Condensed Light" w:eastAsia="MS Mincho" w:cs="Times New Roman"/>
          <w:sz w:val="20"/>
          <w:szCs w:val="20"/>
        </w:rPr>
        <w:t>&lt;.001</w:t>
      </w:r>
    </w:p>
    <w:p w:rsidRPr="00E54CF8" w:rsidR="00C92B66" w:rsidP="00E54CF8" w:rsidRDefault="00C92B66" w14:paraId="1F58D0B5" w14:textId="25FCC73A">
      <w:pPr>
        <w:pStyle w:val="ListParagraph"/>
        <w:widowControl w:val="false"/>
        <w:suppressAutoHyphens/>
        <w:autoSpaceDE w:val="false"/>
        <w:autoSpaceDN w:val="false"/>
        <w:adjustRightInd w:val="false"/>
        <w:spacing w:before="170" w:after="57" w:line="300" w:lineRule="atLeast"/>
        <w:ind w:left="-567"/>
        <w:textAlignment w:val="center"/>
        <w:outlineLvl w:val="2"/>
        <w:rPr>
          <w:rFonts w:ascii="Roboto Light" w:hAnsi="Roboto Light" w:eastAsia="MS Mincho" w:cs="TradeGothic-Bold"/>
          <w:color w:val="808080"/>
          <w:sz w:val="26"/>
          <w:szCs w:val="26"/>
          <w:lang w:val="en-GB"/>
        </w:rPr>
      </w:pPr>
      <w:r>
        <w:rPr>
          <w:rFonts w:ascii="Roboto Light" w:hAnsi="Roboto Light" w:eastAsia="MS Mincho" w:cs="TradeGothic-Bold"/>
          <w:color w:val="808080"/>
          <w:sz w:val="26"/>
          <w:szCs w:val="26"/>
          <w:lang w:val="en-GB"/>
        </w:rPr>
        <w:t>Discussion</w:t>
      </w:r>
    </w:p>
    <w:p w:rsidR="001839F3" w:rsidP="00534903" w:rsidRDefault="0081100C" w14:paraId="4BF70563" w14:textId="568A2BD9">
      <w:pPr>
        <w:ind w:left="-567"/>
        <w:rPr>
          <w:rFonts w:ascii="Roboto Condensed Light" w:hAnsi="Roboto Condensed Light"/>
        </w:rPr>
      </w:pPr>
      <w:r>
        <w:rPr>
          <w:rFonts w:ascii="Roboto Condensed Light" w:hAnsi="Roboto Condensed Light"/>
        </w:rPr>
        <w:t xml:space="preserve">Of the </w:t>
      </w:r>
      <w:r w:rsidR="0046373C">
        <w:rPr>
          <w:rFonts w:ascii="Roboto Condensed Light" w:hAnsi="Roboto Condensed Light"/>
        </w:rPr>
        <w:t>121,251 alleged family v</w:t>
      </w:r>
      <w:r>
        <w:rPr>
          <w:rFonts w:ascii="Roboto Condensed Light" w:hAnsi="Roboto Condensed Light"/>
        </w:rPr>
        <w:t xml:space="preserve">iolence incidents analysed for this research, just over 20 per cent </w:t>
      </w:r>
      <w:r w:rsidR="0046373C">
        <w:rPr>
          <w:rFonts w:ascii="Roboto Condensed Light" w:hAnsi="Roboto Condensed Light"/>
        </w:rPr>
        <w:t>were identified as involving alcohol use by the perpetrator, the victim or both.</w:t>
      </w:r>
      <w:r w:rsidR="00B75910">
        <w:rPr>
          <w:rFonts w:ascii="Roboto Condensed Light" w:hAnsi="Roboto Condensed Light"/>
        </w:rPr>
        <w:t xml:space="preserve"> </w:t>
      </w:r>
      <w:r w:rsidR="001839F3">
        <w:rPr>
          <w:rFonts w:ascii="Roboto Condensed Light" w:hAnsi="Roboto Condensed Light"/>
        </w:rPr>
        <w:t>Of those, the highest proportion had alcohol use by the perpetrator and no use by the victim with only less than two percent involving alcohol use by the victim and not the offender.</w:t>
      </w:r>
    </w:p>
    <w:p w:rsidR="00AD4DCE" w:rsidP="00AD4DCE" w:rsidRDefault="006F3F26" w14:paraId="414B87F9" w14:textId="15C3EE37">
      <w:pPr>
        <w:ind w:left="-567"/>
        <w:rPr>
          <w:rFonts w:ascii="Roboto Condensed Light" w:hAnsi="Roboto Condensed Light"/>
        </w:rPr>
      </w:pPr>
      <w:r>
        <w:rPr>
          <w:rFonts w:ascii="Roboto Condensed Light" w:hAnsi="Roboto Condensed Light"/>
        </w:rPr>
        <w:t>Alcohol involvement of any kind was more likely to involve perpetrators and victims aged 30 or older, while no alcohol use recorded by either party was associated with victims or pe</w:t>
      </w:r>
      <w:r w:rsidR="00B75910">
        <w:rPr>
          <w:rFonts w:ascii="Roboto Condensed Light" w:hAnsi="Roboto Condensed Light"/>
        </w:rPr>
        <w:t>rpetrators being aged under 30.</w:t>
      </w:r>
      <w:r>
        <w:rPr>
          <w:rFonts w:ascii="Roboto Condensed Light" w:hAnsi="Roboto Condensed Light"/>
        </w:rPr>
        <w:t xml:space="preserve"> Cons</w:t>
      </w:r>
      <w:r w:rsidR="00067A5B">
        <w:rPr>
          <w:rFonts w:ascii="Roboto Condensed Light" w:hAnsi="Roboto Condensed Light"/>
        </w:rPr>
        <w:t>istent with previous research (Graham et al, 2010</w:t>
      </w:r>
      <w:r>
        <w:rPr>
          <w:rFonts w:ascii="Roboto Condensed Light" w:hAnsi="Roboto Condensed Light"/>
        </w:rPr>
        <w:t>), perpetrator alcohol use in particular was associated with indications of in</w:t>
      </w:r>
      <w:r w:rsidR="00B75910">
        <w:rPr>
          <w:rFonts w:ascii="Roboto Condensed Light" w:hAnsi="Roboto Condensed Light"/>
        </w:rPr>
        <w:t>creased severity and frequency.</w:t>
      </w:r>
      <w:r>
        <w:rPr>
          <w:rFonts w:ascii="Roboto Condensed Light" w:hAnsi="Roboto Condensed Light"/>
        </w:rPr>
        <w:t xml:space="preserve"> For example, where perpetrator alcohol use was recorded, police were more likely to record that the perpetrator had choked the victim, made threats to kill the victim, or that there had been a re</w:t>
      </w:r>
      <w:r w:rsidR="00B8158A">
        <w:rPr>
          <w:rFonts w:ascii="Roboto Condensed Light" w:hAnsi="Roboto Condensed Light"/>
        </w:rPr>
        <w:t xml:space="preserve">cent escalation in the severity and/or </w:t>
      </w:r>
      <w:r>
        <w:rPr>
          <w:rFonts w:ascii="Roboto Condensed Light" w:hAnsi="Roboto Condensed Light"/>
        </w:rPr>
        <w:t>frequency of violence.</w:t>
      </w:r>
    </w:p>
    <w:p w:rsidR="001F1E3C" w:rsidP="00AD4DCE" w:rsidRDefault="001F1E3C" w14:paraId="3A7BE1C3" w14:textId="6DAA075A">
      <w:pPr>
        <w:ind w:left="-567"/>
        <w:rPr>
          <w:rFonts w:ascii="Roboto Condensed Light" w:hAnsi="Roboto Condensed Light"/>
        </w:rPr>
      </w:pPr>
      <w:r>
        <w:rPr>
          <w:rFonts w:ascii="Roboto Condensed Light" w:hAnsi="Roboto Condensed Light"/>
        </w:rPr>
        <w:t xml:space="preserve">A number of </w:t>
      </w:r>
      <w:r w:rsidR="00B8158A">
        <w:rPr>
          <w:rFonts w:ascii="Roboto Condensed Light" w:hAnsi="Roboto Condensed Light"/>
        </w:rPr>
        <w:t>concerning victim risk factors were found to be associated with victim only and both parties’ alcohol consumption, including prior victimisation, history of mental illness and/or depression and having suicidal ideas or having attempted suicide. This suggests that victims who use alcohol may</w:t>
      </w:r>
      <w:r w:rsidR="00A840EC">
        <w:rPr>
          <w:rFonts w:ascii="Roboto Condensed Light" w:hAnsi="Roboto Condensed Light"/>
        </w:rPr>
        <w:t xml:space="preserve"> be</w:t>
      </w:r>
      <w:r w:rsidR="00B8158A">
        <w:rPr>
          <w:rFonts w:ascii="Roboto Condensed Light" w:hAnsi="Roboto Condensed Light"/>
        </w:rPr>
        <w:t xml:space="preserve"> particularly vulnerable</w:t>
      </w:r>
      <w:r w:rsidR="00EC7FEE">
        <w:rPr>
          <w:rFonts w:ascii="Roboto Condensed Light" w:hAnsi="Roboto Condensed Light"/>
        </w:rPr>
        <w:t>, which is a potentially</w:t>
      </w:r>
      <w:r w:rsidR="00B8158A">
        <w:rPr>
          <w:rFonts w:ascii="Roboto Condensed Light" w:hAnsi="Roboto Condensed Light"/>
        </w:rPr>
        <w:t xml:space="preserve"> important consideration for police who en</w:t>
      </w:r>
      <w:r w:rsidR="009B69B7">
        <w:rPr>
          <w:rFonts w:ascii="Roboto Condensed Light" w:hAnsi="Roboto Condensed Light"/>
        </w:rPr>
        <w:t>counter family violence victims.</w:t>
      </w:r>
      <w:r w:rsidR="00B8158A">
        <w:rPr>
          <w:rFonts w:ascii="Roboto Condensed Light" w:hAnsi="Roboto Condensed Light"/>
        </w:rPr>
        <w:t xml:space="preserve"> </w:t>
      </w:r>
    </w:p>
    <w:p w:rsidR="00133288" w:rsidP="00133288" w:rsidRDefault="00133288" w14:paraId="1BE534C2" w14:textId="7A3761C6">
      <w:pPr>
        <w:ind w:left="-567"/>
        <w:rPr>
          <w:rFonts w:ascii="Roboto Condensed Light" w:hAnsi="Roboto Condensed Light"/>
        </w:rPr>
      </w:pPr>
      <w:r>
        <w:rPr>
          <w:rFonts w:ascii="Roboto Condensed Light" w:hAnsi="Roboto Condensed Light"/>
        </w:rPr>
        <w:t xml:space="preserve">Overall, offences were most commonly recorded for incidents where only perpetrator alcohol use was recorded, with just under two-thirds of these incidents resulting </w:t>
      </w:r>
      <w:r w:rsidR="00C30995">
        <w:rPr>
          <w:rFonts w:ascii="Roboto Condensed Light" w:hAnsi="Roboto Condensed Light"/>
        </w:rPr>
        <w:t xml:space="preserve">in </w:t>
      </w:r>
      <w:r>
        <w:rPr>
          <w:rFonts w:ascii="Roboto Condensed Light" w:hAnsi="Roboto Condensed Light"/>
        </w:rPr>
        <w:t xml:space="preserve">an offence. Conversely, where only victim alcohol use was recorded, incidents were least likely to have an offence recorded, with under half of these incidents leading to a recorded offence. </w:t>
      </w:r>
    </w:p>
    <w:p w:rsidR="00B67EF4" w:rsidP="00133288" w:rsidRDefault="00B67EF4" w14:paraId="28A26451" w14:textId="5FFB7E90">
      <w:pPr>
        <w:ind w:left="-567"/>
        <w:rPr>
          <w:rFonts w:ascii="Roboto Condensed Light" w:hAnsi="Roboto Condensed Light"/>
        </w:rPr>
      </w:pPr>
      <w:r>
        <w:rPr>
          <w:rFonts w:ascii="Roboto Condensed Light" w:hAnsi="Roboto Condensed Light"/>
        </w:rPr>
        <w:t xml:space="preserve">The final model predicting whether an offence would be recorded indicated that, when other factors are taken into account, perpetrator alcohol use is not significantly related to an offence being recorded. Factors related to the seriousness of the incident, such as the perpetrator choking the victim or a recent escalation in the frequency or severity of violence, were associated with large increases in the likelihood that an offence would be recorded. </w:t>
      </w:r>
    </w:p>
    <w:p w:rsidR="000B7542" w:rsidP="000B7542" w:rsidRDefault="00B67EF4" w14:paraId="28A700DA" w14:textId="77777777">
      <w:pPr>
        <w:ind w:left="-567"/>
        <w:rPr>
          <w:rFonts w:ascii="Roboto Condensed Light" w:hAnsi="Roboto Condensed Light"/>
        </w:rPr>
      </w:pPr>
      <w:r>
        <w:rPr>
          <w:rFonts w:ascii="Roboto Condensed Light" w:hAnsi="Roboto Condensed Light"/>
        </w:rPr>
        <w:t>This is i</w:t>
      </w:r>
      <w:r w:rsidR="00AD4DCE">
        <w:rPr>
          <w:rFonts w:ascii="Roboto Condensed Light" w:hAnsi="Roboto Condensed Light"/>
        </w:rPr>
        <w:t xml:space="preserve">n line with the only other study </w:t>
      </w:r>
      <w:r w:rsidR="00133288">
        <w:rPr>
          <w:rFonts w:ascii="Roboto Condensed Light" w:hAnsi="Roboto Condensed Light"/>
        </w:rPr>
        <w:t>located</w:t>
      </w:r>
      <w:r w:rsidR="00AD4DCE">
        <w:rPr>
          <w:rFonts w:ascii="Roboto Condensed Light" w:hAnsi="Roboto Condensed Light"/>
        </w:rPr>
        <w:t xml:space="preserve"> that disaggregates perpetrator and victim alcohol use </w:t>
      </w:r>
      <w:r w:rsidR="00133288">
        <w:rPr>
          <w:rFonts w:ascii="Roboto Condensed Light" w:hAnsi="Roboto Condensed Light"/>
        </w:rPr>
        <w:t xml:space="preserve">and controls for other factors that impact on the decision to arrest </w:t>
      </w:r>
      <w:r w:rsidR="00AD4DCE">
        <w:rPr>
          <w:rFonts w:ascii="Roboto Condensed Light" w:hAnsi="Roboto Condensed Light"/>
        </w:rPr>
        <w:t>(Hir</w:t>
      </w:r>
      <w:r>
        <w:rPr>
          <w:rFonts w:ascii="Roboto Condensed Light" w:hAnsi="Roboto Condensed Light"/>
        </w:rPr>
        <w:t>schel and Hutchison, 2011). It found that when</w:t>
      </w:r>
      <w:r w:rsidR="00AD4DCE">
        <w:rPr>
          <w:rFonts w:ascii="Roboto Condensed Light" w:hAnsi="Roboto Condensed Light"/>
        </w:rPr>
        <w:t xml:space="preserve"> other relevant factors are controlled for perpetrator alcohol use was not found to be significantly related to an offence being recorded by police</w:t>
      </w:r>
      <w:r w:rsidR="00133288">
        <w:rPr>
          <w:rFonts w:ascii="Roboto Condensed Light" w:hAnsi="Roboto Condensed Light"/>
        </w:rPr>
        <w:t>,</w:t>
      </w:r>
      <w:r w:rsidR="00AD4DCE">
        <w:rPr>
          <w:rFonts w:ascii="Roboto Condensed Light" w:hAnsi="Roboto Condensed Light"/>
        </w:rPr>
        <w:t xml:space="preserve"> while victim alcohol use was associated with a decreased likelihood</w:t>
      </w:r>
      <w:r w:rsidR="00B75910">
        <w:rPr>
          <w:rFonts w:ascii="Roboto Condensed Light" w:hAnsi="Roboto Condensed Light"/>
        </w:rPr>
        <w:t xml:space="preserve"> of an offence being recorded. </w:t>
      </w:r>
      <w:r w:rsidR="00133288">
        <w:rPr>
          <w:rFonts w:ascii="Roboto Condensed Light" w:hAnsi="Roboto Condensed Light"/>
        </w:rPr>
        <w:t>A number of r</w:t>
      </w:r>
      <w:r w:rsidR="00AD4DCE">
        <w:rPr>
          <w:rFonts w:ascii="Roboto Condensed Light" w:hAnsi="Roboto Condensed Light"/>
        </w:rPr>
        <w:t>esearchers</w:t>
      </w:r>
      <w:r w:rsidR="006B29C8">
        <w:rPr>
          <w:rFonts w:ascii="Roboto Condensed Light" w:hAnsi="Roboto Condensed Light"/>
        </w:rPr>
        <w:t xml:space="preserve"> (e.g.</w:t>
      </w:r>
      <w:r w:rsidR="00B75910">
        <w:rPr>
          <w:rFonts w:ascii="Roboto Condensed Light" w:hAnsi="Roboto Condensed Light"/>
        </w:rPr>
        <w:t>,</w:t>
      </w:r>
      <w:r w:rsidR="006B29C8">
        <w:rPr>
          <w:rFonts w:ascii="Roboto Condensed Light" w:hAnsi="Roboto Condensed Light"/>
        </w:rPr>
        <w:t xml:space="preserve"> Hirschel and Hutchison, 2011; Kingsnorth and Macintosh, 2004; Robinson and Chandeck, 2000a)</w:t>
      </w:r>
      <w:r w:rsidR="00AD4DCE">
        <w:rPr>
          <w:rFonts w:ascii="Roboto Condensed Light" w:hAnsi="Roboto Condensed Light"/>
        </w:rPr>
        <w:t xml:space="preserve"> have identified </w:t>
      </w:r>
      <w:r w:rsidR="006B29C8">
        <w:rPr>
          <w:rFonts w:ascii="Roboto Condensed Light" w:hAnsi="Roboto Condensed Light"/>
        </w:rPr>
        <w:t xml:space="preserve">or suggested </w:t>
      </w:r>
      <w:r w:rsidR="00AD4DCE">
        <w:rPr>
          <w:rFonts w:ascii="Roboto Condensed Light" w:hAnsi="Roboto Condensed Light"/>
        </w:rPr>
        <w:t>that potential reasons for the decreased likelihood of an arrest in situations where the victim has been drinking include</w:t>
      </w:r>
      <w:r w:rsidRPr="000B7542" w:rsidR="000B7542">
        <w:rPr>
          <w:rFonts w:ascii="Roboto Condensed Light" w:hAnsi="Roboto Condensed Light"/>
        </w:rPr>
        <w:t xml:space="preserve"> perceptions of the victim as less cooperative or a less reliable witness, and a decreased victim desire for arrest or prosecution of the perpetrator.</w:t>
      </w:r>
    </w:p>
    <w:p w:rsidR="00F7621D" w:rsidP="000B7542" w:rsidRDefault="00B12CD8" w14:paraId="1564A312" w14:textId="2BDE43EE">
      <w:pPr>
        <w:ind w:left="-567"/>
        <w:rPr>
          <w:rFonts w:ascii="Roboto Condensed Light" w:hAnsi="Roboto Condensed Light"/>
        </w:rPr>
      </w:pPr>
      <w:r>
        <w:rPr>
          <w:rFonts w:ascii="Roboto Condensed Light" w:hAnsi="Roboto Condensed Light"/>
        </w:rPr>
        <w:t xml:space="preserve">The Victoria Police Code of Practice for the Investigation into Family Violence (2014) states that </w:t>
      </w:r>
      <w:r w:rsidR="00B75910">
        <w:rPr>
          <w:rFonts w:ascii="Roboto Condensed Light" w:hAnsi="Roboto Condensed Light"/>
        </w:rPr>
        <w:t xml:space="preserve">it </w:t>
      </w:r>
      <w:r>
        <w:rPr>
          <w:rFonts w:ascii="Roboto Condensed Light" w:hAnsi="Roboto Condensed Light"/>
        </w:rPr>
        <w:t xml:space="preserve">“is the responsibility of Victoria Police to decide whether an accused person should be charged and a brief of evidence must be prepared, even if the victim is reluctant for charges to be pursued. A supervisor will then decide if there is enough evidence, with or without the victim’s agreement, and will weigh up the likelihood of a successful prosecution “(p.26). </w:t>
      </w:r>
      <w:r w:rsidRPr="000B7542" w:rsidR="000B7542">
        <w:rPr>
          <w:rFonts w:ascii="Roboto Condensed Light" w:hAnsi="Roboto Condensed Light"/>
        </w:rPr>
        <w:t>It is not possible for this study to draw firm conclusions about the process of police decision-making.</w:t>
      </w:r>
      <w:r w:rsidR="000B7542">
        <w:rPr>
          <w:rFonts w:ascii="Roboto Condensed Light" w:hAnsi="Roboto Condensed Light"/>
        </w:rPr>
        <w:t xml:space="preserve"> Further qualitative research </w:t>
      </w:r>
      <w:r w:rsidR="00F7621D">
        <w:rPr>
          <w:rFonts w:ascii="Roboto Condensed Light" w:hAnsi="Roboto Condensed Light"/>
        </w:rPr>
        <w:t xml:space="preserve">interviewing police officers or examining case narratives would be useful in </w:t>
      </w:r>
      <w:r w:rsidR="00B67EF4">
        <w:rPr>
          <w:rFonts w:ascii="Roboto Condensed Light" w:hAnsi="Roboto Condensed Light"/>
        </w:rPr>
        <w:t>unpacking</w:t>
      </w:r>
      <w:r w:rsidR="00F7621D">
        <w:rPr>
          <w:rFonts w:ascii="Roboto Condensed Light" w:hAnsi="Roboto Condensed Light"/>
        </w:rPr>
        <w:t xml:space="preserve"> the reasons why offences are less likely to be recorded in</w:t>
      </w:r>
      <w:r w:rsidR="005A591E">
        <w:rPr>
          <w:rFonts w:ascii="Roboto Condensed Light" w:hAnsi="Roboto Condensed Light"/>
        </w:rPr>
        <w:t xml:space="preserve"> certain</w:t>
      </w:r>
      <w:r w:rsidR="00F7621D">
        <w:rPr>
          <w:rFonts w:ascii="Roboto Condensed Light" w:hAnsi="Roboto Condensed Light"/>
        </w:rPr>
        <w:t xml:space="preserve"> situations involving alcohol use. </w:t>
      </w:r>
    </w:p>
    <w:p w:rsidR="007B54CA" w:rsidP="007B54CA" w:rsidRDefault="00B75910" w14:paraId="6B50B152" w14:textId="2EE908B9">
      <w:pPr>
        <w:ind w:left="-567"/>
        <w:rPr>
          <w:rFonts w:ascii="Roboto Condensed Light" w:hAnsi="Roboto Condensed Light"/>
        </w:rPr>
      </w:pPr>
      <w:r>
        <w:rPr>
          <w:rFonts w:ascii="Roboto Condensed Light" w:hAnsi="Roboto Condensed Light"/>
        </w:rPr>
        <w:t xml:space="preserve">A </w:t>
      </w:r>
      <w:r w:rsidR="0085228D">
        <w:rPr>
          <w:rFonts w:ascii="Roboto Condensed Light" w:hAnsi="Roboto Condensed Light"/>
        </w:rPr>
        <w:t>very large number</w:t>
      </w:r>
      <w:r>
        <w:rPr>
          <w:rFonts w:ascii="Roboto Condensed Light" w:hAnsi="Roboto Condensed Light"/>
        </w:rPr>
        <w:t xml:space="preserve"> of other factors were found to </w:t>
      </w:r>
      <w:r w:rsidR="0085228D">
        <w:rPr>
          <w:rFonts w:ascii="Roboto Condensed Light" w:hAnsi="Roboto Condensed Light"/>
        </w:rPr>
        <w:t>contribute to the statistical model predicting</w:t>
      </w:r>
      <w:r>
        <w:rPr>
          <w:rFonts w:ascii="Roboto Condensed Light" w:hAnsi="Roboto Condensed Light"/>
        </w:rPr>
        <w:t xml:space="preserve"> </w:t>
      </w:r>
      <w:r w:rsidR="0085228D">
        <w:rPr>
          <w:rFonts w:ascii="Roboto Condensed Light" w:hAnsi="Roboto Condensed Light"/>
        </w:rPr>
        <w:t>the likelihood of an offence being recorded,</w:t>
      </w:r>
      <w:r w:rsidR="007B54CA">
        <w:rPr>
          <w:rFonts w:ascii="Roboto Condensed Light" w:hAnsi="Roboto Condensed Light"/>
        </w:rPr>
        <w:t xml:space="preserve"> which is reflective of the complexities involved in family violence situations encountered by police</w:t>
      </w:r>
      <w:r w:rsidR="0085228D">
        <w:rPr>
          <w:rFonts w:ascii="Roboto Condensed Light" w:hAnsi="Roboto Condensed Light"/>
        </w:rPr>
        <w:t xml:space="preserve"> and their decision-making process in relation to pursui</w:t>
      </w:r>
      <w:r w:rsidR="00D90981">
        <w:rPr>
          <w:rFonts w:ascii="Roboto Condensed Light" w:hAnsi="Roboto Condensed Light"/>
        </w:rPr>
        <w:t>ng criminal offences in these s</w:t>
      </w:r>
      <w:r w:rsidR="0085228D">
        <w:rPr>
          <w:rFonts w:ascii="Roboto Condensed Light" w:hAnsi="Roboto Condensed Light"/>
        </w:rPr>
        <w:t>ituations</w:t>
      </w:r>
      <w:r>
        <w:rPr>
          <w:rFonts w:ascii="Roboto Condensed Light" w:hAnsi="Roboto Condensed Light"/>
        </w:rPr>
        <w:t>. By far, the factor that was found to have the largest effect was how many prior family violence</w:t>
      </w:r>
      <w:r w:rsidR="00A840EC">
        <w:rPr>
          <w:rFonts w:ascii="Roboto Condensed Light" w:hAnsi="Roboto Condensed Light"/>
        </w:rPr>
        <w:t xml:space="preserve"> incidents</w:t>
      </w:r>
      <w:r>
        <w:rPr>
          <w:rFonts w:ascii="Roboto Condensed Light" w:hAnsi="Roboto Condensed Light"/>
        </w:rPr>
        <w:t xml:space="preserve"> the per</w:t>
      </w:r>
      <w:r w:rsidR="007B54CA">
        <w:rPr>
          <w:rFonts w:ascii="Roboto Condensed Light" w:hAnsi="Roboto Condensed Light"/>
        </w:rPr>
        <w:t>petrator had been recorded for: perpetrators who had three or more family violence incidents recorded were more than eight times more likely to have an offence recorded compared with perpetrators who had no prior incidents.</w:t>
      </w:r>
      <w:r w:rsidR="00AE62FB">
        <w:rPr>
          <w:rFonts w:ascii="Roboto Condensed Light" w:hAnsi="Roboto Condensed Light"/>
        </w:rPr>
        <w:t xml:space="preserve">  Evidence can be accumulated over multiple attendances and it therefore follows that an increased number of police recorded incidents can result in an increased likelihood that an offence will be recorded.</w:t>
      </w:r>
      <w:r w:rsidR="007B54CA">
        <w:rPr>
          <w:rFonts w:ascii="Roboto Condensed Light" w:hAnsi="Roboto Condensed Light"/>
        </w:rPr>
        <w:t xml:space="preserve"> </w:t>
      </w:r>
      <w:r w:rsidR="009F341A">
        <w:rPr>
          <w:rFonts w:ascii="Roboto Condensed Light" w:hAnsi="Roboto Condensed Light"/>
        </w:rPr>
        <w:t>Further analysis should consider the types of offences recorded for these offenders and whether</w:t>
      </w:r>
      <w:r w:rsidR="002E494F">
        <w:rPr>
          <w:rFonts w:ascii="Roboto Condensed Light" w:hAnsi="Roboto Condensed Light"/>
        </w:rPr>
        <w:t xml:space="preserve"> </w:t>
      </w:r>
      <w:r w:rsidRPr="002E494F" w:rsidR="002E494F">
        <w:rPr>
          <w:rFonts w:ascii="Roboto Condensed Light" w:hAnsi="Roboto Condensed Light"/>
        </w:rPr>
        <w:t>there were</w:t>
      </w:r>
      <w:r w:rsidR="002E494F">
        <w:rPr>
          <w:rFonts w:ascii="Roboto Condensed Light" w:hAnsi="Roboto Condensed Light"/>
        </w:rPr>
        <w:t xml:space="preserve"> </w:t>
      </w:r>
      <w:r w:rsidR="009F341A">
        <w:rPr>
          <w:rFonts w:ascii="Roboto Condensed Light" w:hAnsi="Roboto Condensed Light"/>
        </w:rPr>
        <w:t>intervention orders in place, as these offences may reflect breaches of intervention orders as opposed to assaults or other offences.</w:t>
      </w:r>
    </w:p>
    <w:p w:rsidR="007B54CA" w:rsidP="007B54CA" w:rsidRDefault="007B54CA" w14:paraId="62B2B030" w14:textId="54B28ABC">
      <w:pPr>
        <w:ind w:left="-567"/>
        <w:rPr>
          <w:rFonts w:ascii="Roboto Condensed Light" w:hAnsi="Roboto Condensed Light"/>
        </w:rPr>
      </w:pPr>
      <w:r>
        <w:rPr>
          <w:rFonts w:ascii="Roboto Condensed Light" w:hAnsi="Roboto Condensed Light"/>
        </w:rPr>
        <w:t>A potential limi</w:t>
      </w:r>
      <w:r w:rsidR="00D90981">
        <w:rPr>
          <w:rFonts w:ascii="Roboto Condensed Light" w:hAnsi="Roboto Condensed Light"/>
        </w:rPr>
        <w:t>tation of this study is that a number of</w:t>
      </w:r>
      <w:r>
        <w:rPr>
          <w:rFonts w:ascii="Roboto Condensed Light" w:hAnsi="Roboto Condensed Light"/>
        </w:rPr>
        <w:t xml:space="preserve"> incidents</w:t>
      </w:r>
      <w:r w:rsidR="00D90981">
        <w:rPr>
          <w:rFonts w:ascii="Roboto Condensed Light" w:hAnsi="Roboto Condensed Light"/>
        </w:rPr>
        <w:t xml:space="preserve"> were removed from the data prior to analysis, including those</w:t>
      </w:r>
      <w:r>
        <w:rPr>
          <w:rFonts w:ascii="Roboto Condensed Light" w:hAnsi="Roboto Condensed Light"/>
        </w:rPr>
        <w:t xml:space="preserve"> involving definite or possible illicit drug use by of</w:t>
      </w:r>
      <w:r w:rsidR="00C30995">
        <w:rPr>
          <w:rFonts w:ascii="Roboto Condensed Light" w:hAnsi="Roboto Condensed Light"/>
        </w:rPr>
        <w:t>fenders and victims</w:t>
      </w:r>
      <w:r>
        <w:rPr>
          <w:rFonts w:ascii="Roboto Condensed Light" w:hAnsi="Roboto Condensed Light"/>
        </w:rPr>
        <w:t xml:space="preserve">. </w:t>
      </w:r>
      <w:r w:rsidR="001D7DB7">
        <w:rPr>
          <w:rFonts w:ascii="Roboto Condensed Light" w:hAnsi="Roboto Condensed Light"/>
        </w:rPr>
        <w:t xml:space="preserve">This was intentional given that very few previous studies were able to dissociate the impacts of alcohol from other substances on the arrest decision. However, further research in this area might consider whether and how the findings presented here apply to the use of other drugs, or to situations where both alcohol and drugs are used. </w:t>
      </w:r>
    </w:p>
    <w:p w:rsidR="00B8158A" w:rsidP="008A2C8F" w:rsidRDefault="00966038" w14:paraId="33F6861B" w14:textId="6D44E9A5">
      <w:pPr>
        <w:ind w:left="-567"/>
        <w:rPr>
          <w:rFonts w:ascii="Roboto Condensed Light" w:hAnsi="Roboto Condensed Light"/>
        </w:rPr>
        <w:sectPr w:rsidR="00B8158A" w:rsidSect="009D68B1">
          <w:headerReference r:id="rId9" w:type="even"/>
          <w:footerReference r:id="rId10" w:type="default"/>
          <w:headerReference r:id="rId11" w:type="first"/>
          <w:footerReference r:id="rId12" w:type="first"/>
          <w:pgSz w:w="11906" w:h="16838"/>
          <w:pgMar w:top="1440" w:right="851" w:bottom="1440" w:left="1440" w:header="0" w:footer="0" w:gutter="0"/>
          <w:cols w:space="708"/>
          <w:titlePg/>
          <w:docGrid w:linePitch="360"/>
        </w:sectPr>
      </w:pPr>
      <w:r>
        <w:rPr>
          <w:rFonts w:ascii="Roboto Condensed Light" w:hAnsi="Roboto Condensed Light"/>
        </w:rPr>
        <w:t>A further potential limitation is that the quality of police assessment and recording of risk factors on the L17 form is unknown. As noted by Millsteed and Coghlan (2016), these risk factors are selected via checkboxes and the absence of a check for a particular risk factor may indicate that the data was not assessed and/or recorded, or that it was indeed not present. It may also be the case that police are more likely to invest time in the risk assessment process, identify relevant risk factors and record criminal offences where they perceive the situation to be serious or are particularly concerned a</w:t>
      </w:r>
      <w:r w:rsidR="008A2C8F">
        <w:rPr>
          <w:rFonts w:ascii="Roboto Condensed Light" w:hAnsi="Roboto Condensed Light"/>
        </w:rPr>
        <w:t>bout the safety of the victi</w:t>
      </w:r>
      <w:r w:rsidR="009D3C86">
        <w:rPr>
          <w:rFonts w:ascii="Roboto Condensed Light" w:hAnsi="Roboto Condensed Light"/>
        </w:rPr>
        <w:t>m.</w:t>
      </w:r>
    </w:p>
    <w:p w:rsidR="009D3C86" w:rsidP="008A2C8F" w:rsidRDefault="009D3C86" w14:paraId="07C44ED0" w14:textId="77777777">
      <w:pPr>
        <w:widowControl w:val="false"/>
        <w:suppressAutoHyphens/>
        <w:autoSpaceDE w:val="false"/>
        <w:autoSpaceDN w:val="false"/>
        <w:adjustRightInd w:val="false"/>
        <w:spacing w:before="170" w:after="57" w:line="300" w:lineRule="atLeast"/>
        <w:ind w:hanging="567"/>
        <w:textAlignment w:val="center"/>
        <w:outlineLvl w:val="2"/>
        <w:rPr>
          <w:rFonts w:ascii="Roboto Light" w:hAnsi="Roboto Light" w:eastAsia="MS Mincho" w:cs="TradeGothic-Bold"/>
          <w:color w:val="808080"/>
          <w:sz w:val="26"/>
          <w:szCs w:val="26"/>
          <w:lang w:val="en-GB"/>
        </w:rPr>
      </w:pPr>
    </w:p>
    <w:p w:rsidR="009D3C86" w:rsidP="008A2C8F" w:rsidRDefault="009D3C86" w14:paraId="11103C62" w14:textId="77777777">
      <w:pPr>
        <w:widowControl w:val="false"/>
        <w:suppressAutoHyphens/>
        <w:autoSpaceDE w:val="false"/>
        <w:autoSpaceDN w:val="false"/>
        <w:adjustRightInd w:val="false"/>
        <w:spacing w:before="170" w:after="57" w:line="300" w:lineRule="atLeast"/>
        <w:ind w:hanging="567"/>
        <w:textAlignment w:val="center"/>
        <w:outlineLvl w:val="2"/>
        <w:rPr>
          <w:rFonts w:ascii="Roboto Light" w:hAnsi="Roboto Light" w:eastAsia="MS Mincho" w:cs="TradeGothic-Bold"/>
          <w:color w:val="808080"/>
          <w:sz w:val="26"/>
          <w:szCs w:val="26"/>
          <w:lang w:val="en-GB"/>
        </w:rPr>
      </w:pPr>
    </w:p>
    <w:p w:rsidR="009D3C86" w:rsidP="008A2C8F" w:rsidRDefault="009D3C86" w14:paraId="36E945A2" w14:textId="77777777">
      <w:pPr>
        <w:widowControl w:val="false"/>
        <w:suppressAutoHyphens/>
        <w:autoSpaceDE w:val="false"/>
        <w:autoSpaceDN w:val="false"/>
        <w:adjustRightInd w:val="false"/>
        <w:spacing w:before="170" w:after="57" w:line="300" w:lineRule="atLeast"/>
        <w:ind w:hanging="567"/>
        <w:textAlignment w:val="center"/>
        <w:outlineLvl w:val="2"/>
        <w:rPr>
          <w:rFonts w:ascii="Roboto Light" w:hAnsi="Roboto Light" w:eastAsia="MS Mincho" w:cs="TradeGothic-Bold"/>
          <w:color w:val="808080"/>
          <w:sz w:val="26"/>
          <w:szCs w:val="26"/>
          <w:lang w:val="en-GB"/>
        </w:rPr>
      </w:pPr>
    </w:p>
    <w:p w:rsidR="009D3C86" w:rsidP="008A2C8F" w:rsidRDefault="009D3C86" w14:paraId="2E211D03" w14:textId="77777777">
      <w:pPr>
        <w:widowControl w:val="false"/>
        <w:suppressAutoHyphens/>
        <w:autoSpaceDE w:val="false"/>
        <w:autoSpaceDN w:val="false"/>
        <w:adjustRightInd w:val="false"/>
        <w:spacing w:before="170" w:after="57" w:line="300" w:lineRule="atLeast"/>
        <w:ind w:hanging="567"/>
        <w:textAlignment w:val="center"/>
        <w:outlineLvl w:val="2"/>
        <w:rPr>
          <w:rFonts w:ascii="Roboto Light" w:hAnsi="Roboto Light" w:eastAsia="MS Mincho" w:cs="TradeGothic-Bold"/>
          <w:color w:val="808080"/>
          <w:sz w:val="26"/>
          <w:szCs w:val="26"/>
          <w:lang w:val="en-GB"/>
        </w:rPr>
      </w:pPr>
    </w:p>
    <w:p w:rsidR="009D3C86" w:rsidP="008A2C8F" w:rsidRDefault="009D3C86" w14:paraId="4762C8AB" w14:textId="77777777">
      <w:pPr>
        <w:widowControl w:val="false"/>
        <w:suppressAutoHyphens/>
        <w:autoSpaceDE w:val="false"/>
        <w:autoSpaceDN w:val="false"/>
        <w:adjustRightInd w:val="false"/>
        <w:spacing w:before="170" w:after="57" w:line="300" w:lineRule="atLeast"/>
        <w:ind w:hanging="567"/>
        <w:textAlignment w:val="center"/>
        <w:outlineLvl w:val="2"/>
        <w:rPr>
          <w:rFonts w:ascii="Roboto Light" w:hAnsi="Roboto Light" w:eastAsia="MS Mincho" w:cs="TradeGothic-Bold"/>
          <w:color w:val="808080"/>
          <w:sz w:val="26"/>
          <w:szCs w:val="26"/>
          <w:lang w:val="en-GB"/>
        </w:rPr>
      </w:pPr>
    </w:p>
    <w:p w:rsidRPr="00933D72" w:rsidR="002D115B" w:rsidP="008A2C8F" w:rsidRDefault="002D115B" w14:paraId="51525CDB" w14:textId="77777777">
      <w:pPr>
        <w:widowControl w:val="false"/>
        <w:suppressAutoHyphens/>
        <w:autoSpaceDE w:val="false"/>
        <w:autoSpaceDN w:val="false"/>
        <w:adjustRightInd w:val="false"/>
        <w:spacing w:before="170" w:after="57" w:line="300" w:lineRule="atLeast"/>
        <w:ind w:hanging="567"/>
        <w:textAlignment w:val="center"/>
        <w:outlineLvl w:val="2"/>
        <w:rPr>
          <w:rFonts w:ascii="Roboto Light" w:hAnsi="Roboto Light" w:eastAsia="MS Mincho" w:cs="TradeGothic-Bold"/>
          <w:color w:val="808080"/>
          <w:sz w:val="26"/>
          <w:szCs w:val="26"/>
          <w:lang w:val="en-GB"/>
        </w:rPr>
      </w:pPr>
      <w:r w:rsidRPr="00933D72">
        <w:rPr>
          <w:rFonts w:ascii="Roboto Light" w:hAnsi="Roboto Light" w:eastAsia="MS Mincho" w:cs="TradeGothic-Bold"/>
          <w:color w:val="808080"/>
          <w:sz w:val="26"/>
          <w:szCs w:val="26"/>
          <w:lang w:val="en-GB"/>
        </w:rPr>
        <w:t>References</w:t>
      </w:r>
    </w:p>
    <w:p w:rsidR="00707BB3" w:rsidP="00707BB3" w:rsidRDefault="00707BB3" w14:paraId="0F584C55" w14:textId="77777777">
      <w:pPr>
        <w:ind w:left="-567"/>
        <w:rPr>
          <w:rFonts w:ascii="Roboto Condensed Light" w:hAnsi="Roboto Condensed Light"/>
          <w:szCs w:val="20"/>
          <w:shd w:val="clear" w:color="auto" w:fill="FFFFFF"/>
        </w:rPr>
      </w:pPr>
      <w:r>
        <w:rPr>
          <w:rFonts w:ascii="Roboto Condensed Light" w:hAnsi="Roboto Condensed Light"/>
          <w:szCs w:val="20"/>
          <w:shd w:val="clear" w:color="auto" w:fill="FFFFFF"/>
        </w:rPr>
        <w:t xml:space="preserve">Baird, A.C. and </w:t>
      </w:r>
      <w:r w:rsidRPr="00C724C6">
        <w:rPr>
          <w:rFonts w:ascii="Roboto Condensed Light" w:hAnsi="Roboto Condensed Light"/>
          <w:szCs w:val="20"/>
          <w:shd w:val="clear" w:color="auto" w:fill="FFFFFF"/>
        </w:rPr>
        <w:t>Clayton</w:t>
      </w:r>
      <w:r>
        <w:rPr>
          <w:rFonts w:ascii="Roboto Condensed Light" w:hAnsi="Roboto Condensed Light"/>
          <w:szCs w:val="20"/>
          <w:shd w:val="clear" w:color="auto" w:fill="FFFFFF"/>
        </w:rPr>
        <w:t xml:space="preserve">, O. (2002). </w:t>
      </w:r>
      <w:r w:rsidRPr="003D40CC">
        <w:rPr>
          <w:rFonts w:ascii="Roboto Condensed Light" w:hAnsi="Roboto Condensed Light"/>
          <w:i/>
          <w:szCs w:val="20"/>
          <w:shd w:val="clear" w:color="auto" w:fill="FFFFFF"/>
        </w:rPr>
        <w:t>Domestic violence and discretionary police action in urban areas: Exploring data patterns using correspondence analysis</w:t>
      </w:r>
      <w:r>
        <w:rPr>
          <w:rFonts w:ascii="Roboto Condensed Light" w:hAnsi="Roboto Condensed Light"/>
          <w:szCs w:val="20"/>
          <w:shd w:val="clear" w:color="auto" w:fill="FFFFFF"/>
        </w:rPr>
        <w:t xml:space="preserve">.  </w:t>
      </w:r>
      <w:r w:rsidRPr="00E248B6">
        <w:rPr>
          <w:rFonts w:ascii="Roboto Condensed Light" w:hAnsi="Roboto Condensed Light"/>
          <w:szCs w:val="20"/>
          <w:shd w:val="clear" w:color="auto" w:fill="FFFFFF"/>
        </w:rPr>
        <w:t>Paper presented at the Southern Sociological Society, Atlanta.</w:t>
      </w:r>
    </w:p>
    <w:p w:rsidRPr="00C724C6" w:rsidR="00707BB3" w:rsidP="00707BB3" w:rsidRDefault="00707BB3" w14:paraId="4975199E" w14:textId="24F8D367">
      <w:pPr>
        <w:ind w:left="-567"/>
        <w:rPr>
          <w:rFonts w:ascii="Roboto Condensed Light" w:hAnsi="Roboto Condensed Light"/>
          <w:szCs w:val="20"/>
          <w:shd w:val="clear" w:color="auto" w:fill="FFFFFF"/>
        </w:rPr>
      </w:pPr>
      <w:r w:rsidRPr="00C724C6">
        <w:rPr>
          <w:rFonts w:ascii="Roboto Condensed Light" w:hAnsi="Roboto Condensed Light"/>
        </w:rPr>
        <w:t xml:space="preserve">Crime Statistics Agency (2016). </w:t>
      </w:r>
      <w:r w:rsidRPr="00C724C6">
        <w:rPr>
          <w:rFonts w:ascii="Roboto Condensed Light" w:hAnsi="Roboto Condensed Light"/>
          <w:i/>
          <w:iCs/>
        </w:rPr>
        <w:t>Family incidents</w:t>
      </w:r>
      <w:r w:rsidRPr="00C724C6">
        <w:rPr>
          <w:rFonts w:ascii="Roboto Condensed Light" w:hAnsi="Roboto Condensed Light"/>
        </w:rPr>
        <w:t>. [online] Melbourne: Crime Statistics Agency. Available at: http://www.crimestatistics.vic.gov.au/home/crime+statistics/year+ending+30+june+2016/family+incidents</w:t>
      </w:r>
    </w:p>
    <w:p w:rsidRPr="00D74480" w:rsidR="00707BB3" w:rsidP="00707BB3" w:rsidRDefault="00707BB3" w14:paraId="2C6499D7" w14:textId="77777777">
      <w:pPr>
        <w:ind w:left="-567"/>
        <w:rPr>
          <w:rFonts w:ascii="Roboto Condensed Light" w:hAnsi="Roboto Condensed Light"/>
          <w:szCs w:val="20"/>
          <w:shd w:val="clear" w:color="auto" w:fill="FFFFFF"/>
        </w:rPr>
      </w:pPr>
      <w:r>
        <w:rPr>
          <w:rFonts w:ascii="Roboto Condensed Light" w:hAnsi="Roboto Condensed Light"/>
          <w:szCs w:val="20"/>
          <w:shd w:val="clear" w:color="auto" w:fill="FFFFFF"/>
        </w:rPr>
        <w:t xml:space="preserve">Durfee, A. (2012). Situational ambiguity and gendered patterns of arrest for intimate partner violence. </w:t>
      </w:r>
      <w:r>
        <w:rPr>
          <w:rFonts w:ascii="Roboto Condensed Light" w:hAnsi="Roboto Condensed Light"/>
          <w:i/>
          <w:szCs w:val="20"/>
          <w:shd w:val="clear" w:color="auto" w:fill="FFFFFF"/>
        </w:rPr>
        <w:t>Violence Against Women</w:t>
      </w:r>
      <w:r>
        <w:rPr>
          <w:rFonts w:ascii="Roboto Condensed Light" w:hAnsi="Roboto Condensed Light"/>
          <w:szCs w:val="20"/>
          <w:shd w:val="clear" w:color="auto" w:fill="FFFFFF"/>
        </w:rPr>
        <w:t>, 18, pp. 64-84.</w:t>
      </w:r>
    </w:p>
    <w:p w:rsidR="00707BB3" w:rsidP="00707BB3" w:rsidRDefault="00707BB3" w14:paraId="2A6EA5F9" w14:textId="77777777">
      <w:pPr>
        <w:ind w:left="-567"/>
        <w:rPr>
          <w:rFonts w:ascii="Roboto Condensed Light" w:hAnsi="Roboto Condensed Light"/>
          <w:szCs w:val="20"/>
          <w:shd w:val="clear" w:color="auto" w:fill="FFFFFF"/>
        </w:rPr>
      </w:pPr>
      <w:r>
        <w:rPr>
          <w:rFonts w:ascii="Roboto Condensed Light" w:hAnsi="Roboto Condensed Light"/>
          <w:szCs w:val="20"/>
          <w:shd w:val="clear" w:color="auto" w:fill="FFFFFF"/>
        </w:rPr>
        <w:t xml:space="preserve">Eitle, D. (2005).  The influence of mandatory arrest policies, police organizational characteristics, and situational variables on the probability of arrest in domestic violence cases, </w:t>
      </w:r>
      <w:r>
        <w:rPr>
          <w:rFonts w:ascii="Roboto Condensed Light" w:hAnsi="Roboto Condensed Light"/>
          <w:i/>
          <w:szCs w:val="20"/>
          <w:shd w:val="clear" w:color="auto" w:fill="FFFFFF"/>
        </w:rPr>
        <w:t xml:space="preserve">Crime and Delinquency, </w:t>
      </w:r>
      <w:r>
        <w:rPr>
          <w:rFonts w:ascii="Roboto Condensed Light" w:hAnsi="Roboto Condensed Light"/>
          <w:szCs w:val="20"/>
          <w:shd w:val="clear" w:color="auto" w:fill="FFFFFF"/>
        </w:rPr>
        <w:t>51, pp. 573-597.</w:t>
      </w:r>
    </w:p>
    <w:p w:rsidRPr="00E248B6" w:rsidR="00707BB3" w:rsidP="00707BB3" w:rsidRDefault="00707BB3" w14:paraId="71E20544" w14:textId="77777777">
      <w:pPr>
        <w:ind w:left="-567"/>
        <w:rPr>
          <w:rFonts w:ascii="Roboto Condensed Light" w:hAnsi="Roboto Condensed Light"/>
          <w:szCs w:val="20"/>
          <w:shd w:val="clear" w:color="auto" w:fill="FFFFFF"/>
        </w:rPr>
      </w:pPr>
      <w:r>
        <w:rPr>
          <w:rFonts w:ascii="Roboto Condensed Light" w:hAnsi="Roboto Condensed Light"/>
          <w:szCs w:val="20"/>
          <w:shd w:val="clear" w:color="auto" w:fill="FFFFFF"/>
        </w:rPr>
        <w:t xml:space="preserve">Feder, L. and Henning, K. (2005). A comparison of male and female dually arrested domestic violence offenders.  </w:t>
      </w:r>
      <w:r>
        <w:rPr>
          <w:rFonts w:ascii="Roboto Condensed Light" w:hAnsi="Roboto Condensed Light"/>
          <w:i/>
          <w:szCs w:val="20"/>
          <w:shd w:val="clear" w:color="auto" w:fill="FFFFFF"/>
        </w:rPr>
        <w:t xml:space="preserve">Violence and Victims, </w:t>
      </w:r>
      <w:r>
        <w:rPr>
          <w:rFonts w:ascii="Roboto Condensed Light" w:hAnsi="Roboto Condensed Light"/>
          <w:szCs w:val="20"/>
          <w:shd w:val="clear" w:color="auto" w:fill="FFFFFF"/>
        </w:rPr>
        <w:t>20, pp. 335-349.</w:t>
      </w:r>
    </w:p>
    <w:p w:rsidRPr="00983806" w:rsidR="00707BB3" w:rsidP="00707BB3" w:rsidRDefault="00707BB3" w14:paraId="06F0EA4F" w14:textId="69AA2296">
      <w:pPr>
        <w:ind w:left="-567"/>
        <w:rPr>
          <w:rFonts w:ascii="Roboto Condensed Light" w:hAnsi="Roboto Condensed Light"/>
          <w:szCs w:val="20"/>
          <w:shd w:val="clear" w:color="auto" w:fill="FFFFFF"/>
        </w:rPr>
      </w:pPr>
      <w:r>
        <w:rPr>
          <w:rFonts w:ascii="Roboto Condensed Light" w:hAnsi="Roboto Condensed Light"/>
          <w:szCs w:val="20"/>
          <w:shd w:val="clear" w:color="auto" w:fill="FFFFFF"/>
        </w:rPr>
        <w:t xml:space="preserve">Graham, K., Bernards, S., Munne, M, et al. (2008). Comparison of partner physical aggression across ten countries.  In K. Graham, </w:t>
      </w:r>
      <w:r w:rsidR="00271870">
        <w:rPr>
          <w:rFonts w:ascii="Roboto Condensed Light" w:hAnsi="Roboto Condensed Light"/>
          <w:szCs w:val="20"/>
          <w:shd w:val="clear" w:color="auto" w:fill="FFFFFF"/>
        </w:rPr>
        <w:t>K</w:t>
      </w:r>
      <w:r>
        <w:rPr>
          <w:rFonts w:ascii="Roboto Condensed Light" w:hAnsi="Roboto Condensed Light"/>
          <w:szCs w:val="20"/>
          <w:shd w:val="clear" w:color="auto" w:fill="FFFFFF"/>
        </w:rPr>
        <w:t>.</w:t>
      </w:r>
      <w:r w:rsidR="00271870">
        <w:rPr>
          <w:rFonts w:ascii="Roboto Condensed Light" w:hAnsi="Roboto Condensed Light"/>
          <w:szCs w:val="20"/>
          <w:shd w:val="clear" w:color="auto" w:fill="FFFFFF"/>
        </w:rPr>
        <w:t>,</w:t>
      </w:r>
      <w:r>
        <w:rPr>
          <w:rFonts w:ascii="Roboto Condensed Light" w:hAnsi="Roboto Condensed Light"/>
          <w:szCs w:val="20"/>
          <w:shd w:val="clear" w:color="auto" w:fill="FFFFFF"/>
        </w:rPr>
        <w:t xml:space="preserve"> Bernards, </w:t>
      </w:r>
      <w:r w:rsidR="00271870">
        <w:rPr>
          <w:rFonts w:ascii="Roboto Condensed Light" w:hAnsi="Roboto Condensed Light"/>
          <w:szCs w:val="20"/>
          <w:shd w:val="clear" w:color="auto" w:fill="FFFFFF"/>
        </w:rPr>
        <w:t>S</w:t>
      </w:r>
      <w:r>
        <w:rPr>
          <w:rFonts w:ascii="Roboto Condensed Light" w:hAnsi="Roboto Condensed Light"/>
          <w:szCs w:val="20"/>
          <w:shd w:val="clear" w:color="auto" w:fill="FFFFFF"/>
        </w:rPr>
        <w:t>.</w:t>
      </w:r>
      <w:r w:rsidR="00271870">
        <w:rPr>
          <w:rFonts w:ascii="Roboto Condensed Light" w:hAnsi="Roboto Condensed Light"/>
          <w:szCs w:val="20"/>
          <w:shd w:val="clear" w:color="auto" w:fill="FFFFFF"/>
        </w:rPr>
        <w:t>,</w:t>
      </w:r>
      <w:r>
        <w:rPr>
          <w:rFonts w:ascii="Roboto Condensed Light" w:hAnsi="Roboto Condensed Light"/>
          <w:szCs w:val="20"/>
          <w:shd w:val="clear" w:color="auto" w:fill="FFFFFF"/>
        </w:rPr>
        <w:t xml:space="preserve"> Munne</w:t>
      </w:r>
      <w:r w:rsidR="00271870">
        <w:rPr>
          <w:rFonts w:ascii="Roboto Condensed Light" w:hAnsi="Roboto Condensed Light"/>
          <w:szCs w:val="20"/>
          <w:shd w:val="clear" w:color="auto" w:fill="FFFFFF"/>
        </w:rPr>
        <w:t>., M</w:t>
      </w:r>
      <w:r>
        <w:rPr>
          <w:rFonts w:ascii="Roboto Condensed Light" w:hAnsi="Roboto Condensed Light"/>
          <w:szCs w:val="20"/>
          <w:shd w:val="clear" w:color="auto" w:fill="FFFFFF"/>
        </w:rPr>
        <w:t xml:space="preserve"> </w:t>
      </w:r>
      <w:r w:rsidR="00271870">
        <w:rPr>
          <w:rFonts w:ascii="Roboto Condensed Light" w:hAnsi="Roboto Condensed Light"/>
          <w:szCs w:val="20"/>
          <w:shd w:val="clear" w:color="auto" w:fill="FFFFFF"/>
        </w:rPr>
        <w:t>and</w:t>
      </w:r>
      <w:r>
        <w:rPr>
          <w:rFonts w:ascii="Roboto Condensed Light" w:hAnsi="Roboto Condensed Light"/>
          <w:szCs w:val="20"/>
          <w:shd w:val="clear" w:color="auto" w:fill="FFFFFF"/>
        </w:rPr>
        <w:t xml:space="preserve"> S Wilsnack (Eds), </w:t>
      </w:r>
      <w:r>
        <w:rPr>
          <w:rFonts w:ascii="Roboto Condensed Light" w:hAnsi="Roboto Condensed Light"/>
          <w:i/>
          <w:szCs w:val="20"/>
          <w:shd w:val="clear" w:color="auto" w:fill="FFFFFF"/>
        </w:rPr>
        <w:t>Unhappy hours: Alcohol and partner aggressi</w:t>
      </w:r>
      <w:r w:rsidR="008A2C8F">
        <w:rPr>
          <w:rFonts w:ascii="Roboto Condensed Light" w:hAnsi="Roboto Condensed Light"/>
          <w:i/>
          <w:szCs w:val="20"/>
          <w:shd w:val="clear" w:color="auto" w:fill="FFFFFF"/>
        </w:rPr>
        <w:t>on in the Americas.  Scientific</w:t>
      </w:r>
      <w:r>
        <w:rPr>
          <w:rFonts w:ascii="Roboto Condensed Light" w:hAnsi="Roboto Condensed Light"/>
          <w:i/>
          <w:szCs w:val="20"/>
          <w:shd w:val="clear" w:color="auto" w:fill="FFFFFF"/>
        </w:rPr>
        <w:t xml:space="preserve"> and technical publications.</w:t>
      </w:r>
      <w:r>
        <w:rPr>
          <w:rFonts w:ascii="Roboto Condensed Light" w:hAnsi="Roboto Condensed Light"/>
          <w:szCs w:val="20"/>
          <w:shd w:val="clear" w:color="auto" w:fill="FFFFFF"/>
        </w:rPr>
        <w:t xml:space="preserve"> No. 631. Washington, DC: Pan American Health Organisation.</w:t>
      </w:r>
    </w:p>
    <w:p w:rsidR="00707BB3" w:rsidP="00707BB3" w:rsidRDefault="00707BB3" w14:paraId="63597BB0" w14:textId="77777777">
      <w:pPr>
        <w:ind w:left="-567"/>
        <w:rPr>
          <w:rFonts w:ascii="Roboto Condensed Light" w:hAnsi="Roboto Condensed Light"/>
          <w:szCs w:val="20"/>
          <w:shd w:val="clear" w:color="auto" w:fill="FFFFFF"/>
        </w:rPr>
      </w:pPr>
      <w:r>
        <w:rPr>
          <w:rFonts w:ascii="Roboto Condensed Light" w:hAnsi="Roboto Condensed Light"/>
          <w:szCs w:val="20"/>
          <w:shd w:val="clear" w:color="auto" w:fill="FFFFFF"/>
        </w:rPr>
        <w:t xml:space="preserve">Graham, K., Bernards, S., Wilsnack, S.C., and Gmel, G. (2011). Alcohol may not cause partner violence but it seems to make it worse: A cross national comparison of the relationship between alcohol and severity of partner violence. </w:t>
      </w:r>
      <w:r>
        <w:rPr>
          <w:rFonts w:ascii="Roboto Condensed Light" w:hAnsi="Roboto Condensed Light"/>
          <w:i/>
          <w:szCs w:val="20"/>
          <w:shd w:val="clear" w:color="auto" w:fill="FFFFFF"/>
        </w:rPr>
        <w:t xml:space="preserve">Journal of Interpersonal Violence </w:t>
      </w:r>
      <w:r>
        <w:rPr>
          <w:rFonts w:ascii="Roboto Condensed Light" w:hAnsi="Roboto Condensed Light"/>
          <w:szCs w:val="20"/>
          <w:shd w:val="clear" w:color="auto" w:fill="FFFFFF"/>
        </w:rPr>
        <w:t>26(8); 1503-1523.</w:t>
      </w:r>
    </w:p>
    <w:p w:rsidR="00B91E6A" w:rsidP="00707BB3" w:rsidRDefault="00707BB3" w14:paraId="67E3320F" w14:textId="77777777">
      <w:pPr>
        <w:ind w:left="-567"/>
        <w:rPr>
          <w:rFonts w:ascii="Roboto Condensed Light" w:hAnsi="Roboto Condensed Light"/>
          <w:szCs w:val="20"/>
          <w:shd w:val="clear" w:color="auto" w:fill="FFFFFF"/>
        </w:rPr>
        <w:sectPr w:rsidR="00B91E6A" w:rsidSect="00B8158A">
          <w:headerReference r:id="rId13" w:type="even"/>
          <w:headerReference r:id="rId14" w:type="default"/>
          <w:footerReference r:id="rId15" w:type="default"/>
          <w:headerReference r:id="rId16" w:type="first"/>
          <w:type w:val="continuous"/>
          <w:pgSz w:w="11906" w:h="16838"/>
          <w:pgMar w:top="1440" w:right="851" w:bottom="1440" w:left="1440" w:header="0" w:footer="0" w:gutter="0"/>
          <w:cols w:space="708"/>
          <w:titlePg/>
          <w:docGrid w:linePitch="360"/>
        </w:sectPr>
      </w:pPr>
      <w:r>
        <w:rPr>
          <w:rFonts w:ascii="Roboto Condensed Light" w:hAnsi="Roboto Condensed Light"/>
          <w:szCs w:val="20"/>
          <w:shd w:val="clear" w:color="auto" w:fill="FFFFFF"/>
        </w:rPr>
        <w:t xml:space="preserve">Hamilton, M., and Worthen, M.G.F. (2011). Sex disparities in arrest outcomes for domestic violence.  </w:t>
      </w:r>
      <w:r>
        <w:rPr>
          <w:rFonts w:ascii="Roboto Condensed Light" w:hAnsi="Roboto Condensed Light"/>
          <w:i/>
          <w:szCs w:val="20"/>
          <w:shd w:val="clear" w:color="auto" w:fill="FFFFFF"/>
        </w:rPr>
        <w:t xml:space="preserve">Journal of Interpersonal Violence, </w:t>
      </w:r>
      <w:r>
        <w:rPr>
          <w:rFonts w:ascii="Roboto Condensed Light" w:hAnsi="Roboto Condensed Light"/>
          <w:szCs w:val="20"/>
          <w:shd w:val="clear" w:color="auto" w:fill="FFFFFF"/>
        </w:rPr>
        <w:t>26, pp. 1559-1578.</w:t>
      </w:r>
    </w:p>
    <w:p w:rsidR="00707BB3" w:rsidP="00707BB3" w:rsidRDefault="00707BB3" w14:paraId="25B0D543" w14:textId="77777777">
      <w:pPr>
        <w:ind w:left="-567"/>
        <w:rPr>
          <w:rFonts w:ascii="Roboto Condensed Light" w:hAnsi="Roboto Condensed Light"/>
          <w:szCs w:val="20"/>
          <w:shd w:val="clear" w:color="auto" w:fill="FFFFFF"/>
        </w:rPr>
      </w:pPr>
      <w:r>
        <w:rPr>
          <w:rFonts w:ascii="Roboto Condensed Light" w:hAnsi="Roboto Condensed Light"/>
        </w:rPr>
        <w:t xml:space="preserve">Henning, K., Renauer, B., and Holdford, R. (2006) Victim or offender? Heterogeneity among women arrested for intimate partner violence. </w:t>
      </w:r>
      <w:r w:rsidRPr="004D3D8A">
        <w:rPr>
          <w:rFonts w:ascii="Roboto Condensed Light" w:hAnsi="Roboto Condensed Light"/>
          <w:i/>
        </w:rPr>
        <w:t>Journal of Family Violence</w:t>
      </w:r>
      <w:r>
        <w:rPr>
          <w:rFonts w:ascii="Roboto Condensed Light" w:hAnsi="Roboto Condensed Light"/>
        </w:rPr>
        <w:t>, 21, pp. 351-368.</w:t>
      </w:r>
    </w:p>
    <w:p w:rsidRPr="00933030" w:rsidR="00707BB3" w:rsidP="00707BB3" w:rsidRDefault="00707BB3" w14:paraId="0BF233F3" w14:textId="77777777">
      <w:pPr>
        <w:ind w:left="-567"/>
        <w:rPr>
          <w:rFonts w:ascii="Roboto Condensed Light" w:hAnsi="Roboto Condensed Light"/>
          <w:szCs w:val="20"/>
          <w:shd w:val="clear" w:color="auto" w:fill="FFFFFF"/>
        </w:rPr>
      </w:pPr>
      <w:r>
        <w:rPr>
          <w:rFonts w:ascii="Roboto Condensed Light" w:hAnsi="Roboto Condensed Light"/>
          <w:szCs w:val="20"/>
          <w:shd w:val="clear" w:color="auto" w:fill="FFFFFF"/>
        </w:rPr>
        <w:t xml:space="preserve">Hirschel, J.D., Hutchison, I.W., and Shaw, M. (2010) The Interrelationship between substance abuse and the likelihood of arrest, conviction, and re-offending in cases of intimate partner violence. </w:t>
      </w:r>
      <w:r>
        <w:rPr>
          <w:rFonts w:ascii="Roboto Condensed Light" w:hAnsi="Roboto Condensed Light"/>
          <w:i/>
          <w:szCs w:val="20"/>
          <w:shd w:val="clear" w:color="auto" w:fill="FFFFFF"/>
        </w:rPr>
        <w:t xml:space="preserve">Journal of Family Violence, </w:t>
      </w:r>
      <w:r>
        <w:rPr>
          <w:rFonts w:ascii="Roboto Condensed Light" w:hAnsi="Roboto Condensed Light"/>
          <w:szCs w:val="20"/>
          <w:shd w:val="clear" w:color="auto" w:fill="FFFFFF"/>
        </w:rPr>
        <w:t>25, pp. 81-91.</w:t>
      </w:r>
    </w:p>
    <w:p w:rsidR="00707BB3" w:rsidP="00707BB3" w:rsidRDefault="00707BB3" w14:paraId="65BFA520" w14:textId="77777777">
      <w:pPr>
        <w:ind w:left="-567"/>
        <w:rPr>
          <w:rFonts w:ascii="Roboto Condensed Light" w:hAnsi="Roboto Condensed Light"/>
          <w:szCs w:val="20"/>
          <w:shd w:val="clear" w:color="auto" w:fill="FFFFFF"/>
        </w:rPr>
      </w:pPr>
      <w:r>
        <w:rPr>
          <w:rFonts w:ascii="Roboto Condensed Light" w:hAnsi="Roboto Condensed Light"/>
          <w:szCs w:val="20"/>
          <w:shd w:val="clear" w:color="auto" w:fill="FFFFFF"/>
        </w:rPr>
        <w:t xml:space="preserve">Hirschel, D and Hutchison, I. (2011). Unraveling the Relative Contributions of His, Her, and Their Drinking to the Likelihood of Arrest in Intimate Partner Violence Cases, </w:t>
      </w:r>
      <w:r>
        <w:rPr>
          <w:rFonts w:ascii="Roboto Condensed Light" w:hAnsi="Roboto Condensed Light"/>
          <w:i/>
          <w:szCs w:val="20"/>
          <w:shd w:val="clear" w:color="auto" w:fill="FFFFFF"/>
        </w:rPr>
        <w:t>Journal of Interpersonal Violence,</w:t>
      </w:r>
      <w:r>
        <w:rPr>
          <w:rFonts w:ascii="Roboto Condensed Light" w:hAnsi="Roboto Condensed Light"/>
          <w:szCs w:val="20"/>
          <w:shd w:val="clear" w:color="auto" w:fill="FFFFFF"/>
        </w:rPr>
        <w:t xml:space="preserve"> 26(15), pp. 3050-3079.</w:t>
      </w:r>
    </w:p>
    <w:p w:rsidRPr="00052DD2" w:rsidR="00707BB3" w:rsidP="00707BB3" w:rsidRDefault="00707BB3" w14:paraId="042EB124" w14:textId="77777777">
      <w:pPr>
        <w:ind w:left="-567"/>
        <w:rPr>
          <w:rFonts w:ascii="Roboto Condensed Light" w:hAnsi="Roboto Condensed Light"/>
          <w:szCs w:val="20"/>
          <w:shd w:val="clear" w:color="auto" w:fill="FFFFFF"/>
        </w:rPr>
      </w:pPr>
      <w:r>
        <w:rPr>
          <w:rFonts w:ascii="Roboto Condensed Light" w:hAnsi="Roboto Condensed Light"/>
          <w:szCs w:val="20"/>
          <w:shd w:val="clear" w:color="auto" w:fill="FFFFFF"/>
        </w:rPr>
        <w:t xml:space="preserve">Hosmer, D. and Lemeshow, S. (2000). </w:t>
      </w:r>
      <w:r>
        <w:rPr>
          <w:rFonts w:ascii="Roboto Condensed Light" w:hAnsi="Roboto Condensed Light"/>
          <w:i/>
          <w:szCs w:val="20"/>
          <w:shd w:val="clear" w:color="auto" w:fill="FFFFFF"/>
        </w:rPr>
        <w:t xml:space="preserve">Applied Logistic Regression.  </w:t>
      </w:r>
      <w:r>
        <w:rPr>
          <w:rFonts w:ascii="Roboto Condensed Light" w:hAnsi="Roboto Condensed Light"/>
          <w:szCs w:val="20"/>
          <w:shd w:val="clear" w:color="auto" w:fill="FFFFFF"/>
        </w:rPr>
        <w:t>2nd ed. Hoboken: John Wiley &amp; Sons.</w:t>
      </w:r>
      <w:r>
        <w:rPr>
          <w:rFonts w:ascii="Roboto Condensed Light" w:hAnsi="Roboto Condensed Light"/>
          <w:i/>
          <w:szCs w:val="20"/>
          <w:shd w:val="clear" w:color="auto" w:fill="FFFFFF"/>
        </w:rPr>
        <w:t xml:space="preserve"> </w:t>
      </w:r>
    </w:p>
    <w:p w:rsidRPr="007E7382" w:rsidR="00707BB3" w:rsidP="00707BB3" w:rsidRDefault="00707BB3" w14:paraId="0E4E76DE" w14:textId="77777777">
      <w:pPr>
        <w:ind w:left="-567"/>
        <w:rPr>
          <w:rFonts w:ascii="Roboto Condensed Light" w:hAnsi="Roboto Condensed Light"/>
          <w:i/>
          <w:szCs w:val="20"/>
          <w:shd w:val="clear" w:color="auto" w:fill="FFFFFF"/>
        </w:rPr>
      </w:pPr>
      <w:r>
        <w:rPr>
          <w:rFonts w:ascii="Roboto Condensed Light" w:hAnsi="Roboto Condensed Light"/>
        </w:rPr>
        <w:t xml:space="preserve">Hoyle, C. (1998). Negotiating Domestic Violence: Police, Criminal Justice, and Victims. </w:t>
      </w:r>
      <w:r>
        <w:rPr>
          <w:rFonts w:ascii="Roboto Condensed Light" w:hAnsi="Roboto Condensed Light"/>
          <w:i/>
        </w:rPr>
        <w:t>Oxford: Oxford University Press.</w:t>
      </w:r>
    </w:p>
    <w:p w:rsidR="00707BB3" w:rsidP="00707BB3" w:rsidRDefault="00707BB3" w14:paraId="7332CC61" w14:textId="77777777">
      <w:pPr>
        <w:ind w:left="-567"/>
        <w:rPr>
          <w:rFonts w:ascii="Roboto Condensed Light" w:hAnsi="Roboto Condensed Light"/>
          <w:szCs w:val="20"/>
          <w:shd w:val="clear" w:color="auto" w:fill="FFFFFF"/>
        </w:rPr>
      </w:pPr>
      <w:r>
        <w:rPr>
          <w:rFonts w:ascii="Roboto Condensed Light" w:hAnsi="Roboto Condensed Light"/>
        </w:rPr>
        <w:t xml:space="preserve">Kingsnorth, R.F., and MacIntosh, R.C. (2004). Domestic Violence: Predictors of victim support for official action. </w:t>
      </w:r>
      <w:r>
        <w:rPr>
          <w:rFonts w:ascii="Roboto Condensed Light" w:hAnsi="Roboto Condensed Light"/>
          <w:i/>
        </w:rPr>
        <w:t xml:space="preserve">Justice Quarterly, </w:t>
      </w:r>
      <w:r>
        <w:rPr>
          <w:rFonts w:ascii="Roboto Condensed Light" w:hAnsi="Roboto Condensed Light"/>
        </w:rPr>
        <w:t>21, pp. 301.328.</w:t>
      </w:r>
    </w:p>
    <w:p w:rsidR="00707BB3" w:rsidP="00707BB3" w:rsidRDefault="00707BB3" w14:paraId="7ED7AC1B" w14:textId="77777777">
      <w:pPr>
        <w:ind w:left="-567"/>
        <w:rPr>
          <w:rFonts w:ascii="Roboto Condensed Light" w:hAnsi="Roboto Condensed Light"/>
          <w:szCs w:val="20"/>
          <w:shd w:val="clear" w:color="auto" w:fill="FFFFFF"/>
        </w:rPr>
      </w:pPr>
      <w:r>
        <w:rPr>
          <w:rFonts w:ascii="Roboto Condensed Light" w:hAnsi="Roboto Condensed Light"/>
          <w:szCs w:val="20"/>
          <w:shd w:val="clear" w:color="auto" w:fill="FFFFFF"/>
        </w:rPr>
        <w:t>Laslett, A.M., Catalano, P., Chikritzhs, T., Dale, C., Doran, C., Ferris, J., Jainullabudeen, T., Livingston, M., Matthews, S., Mugavin, J., Room, Schlotterlein, M., Wilkinson, C. (2010). The Range and Magnitude of Alcohol’s Harm to Others. Fitzroy, Victoria: AER Centre for Alcohol Policy Research, Turning Point Alcohol and Drug Centre, Eastern Health.</w:t>
      </w:r>
    </w:p>
    <w:p w:rsidRPr="002357D8" w:rsidR="00707BB3" w:rsidP="00707BB3" w:rsidRDefault="00707BB3" w14:paraId="32F28637" w14:textId="77777777">
      <w:pPr>
        <w:ind w:left="-567"/>
        <w:rPr>
          <w:rFonts w:ascii="Roboto Condensed Light" w:hAnsi="Roboto Condensed Light"/>
          <w:szCs w:val="20"/>
          <w:shd w:val="clear" w:color="auto" w:fill="FFFFFF"/>
        </w:rPr>
      </w:pPr>
      <w:r>
        <w:rPr>
          <w:rFonts w:ascii="Roboto Condensed Light" w:hAnsi="Roboto Condensed Light"/>
          <w:szCs w:val="20"/>
          <w:shd w:val="clear" w:color="auto" w:fill="FFFFFF"/>
        </w:rPr>
        <w:t xml:space="preserve">Leonard, K. (2005).  Alcohol and intimate partner violence: when can we say that heavy drinking is a contributing cause of violence? </w:t>
      </w:r>
      <w:r w:rsidRPr="002357D8">
        <w:rPr>
          <w:rFonts w:ascii="Roboto Condensed Light" w:hAnsi="Roboto Condensed Light"/>
          <w:i/>
          <w:szCs w:val="20"/>
          <w:shd w:val="clear" w:color="auto" w:fill="FFFFFF"/>
        </w:rPr>
        <w:t>Addiction</w:t>
      </w:r>
      <w:r>
        <w:rPr>
          <w:rFonts w:ascii="Roboto Condensed Light" w:hAnsi="Roboto Condensed Light"/>
          <w:i/>
          <w:szCs w:val="20"/>
          <w:shd w:val="clear" w:color="auto" w:fill="FFFFFF"/>
        </w:rPr>
        <w:t xml:space="preserve">, </w:t>
      </w:r>
      <w:r>
        <w:rPr>
          <w:rFonts w:ascii="Roboto Condensed Light" w:hAnsi="Roboto Condensed Light"/>
          <w:szCs w:val="20"/>
          <w:shd w:val="clear" w:color="auto" w:fill="FFFFFF"/>
        </w:rPr>
        <w:t>100, pp. 422-425.</w:t>
      </w:r>
    </w:p>
    <w:p w:rsidRPr="00DE0933" w:rsidR="00707BB3" w:rsidP="00707BB3" w:rsidRDefault="00707BB3" w14:paraId="1D13AFF1" w14:textId="77777777">
      <w:pPr>
        <w:ind w:left="-567"/>
        <w:rPr>
          <w:rFonts w:ascii="Roboto Condensed Light" w:hAnsi="Roboto Condensed Light"/>
          <w:szCs w:val="20"/>
          <w:shd w:val="clear" w:color="auto" w:fill="FFFFFF"/>
        </w:rPr>
      </w:pPr>
      <w:r>
        <w:rPr>
          <w:rFonts w:ascii="Roboto Condensed Light" w:hAnsi="Roboto Condensed Light"/>
        </w:rPr>
        <w:t xml:space="preserve">Millsteed, M., and Coghlan, S (2016). </w:t>
      </w:r>
      <w:r w:rsidRPr="00DE0933">
        <w:rPr>
          <w:rFonts w:ascii="Roboto Condensed Light" w:hAnsi="Roboto Condensed Light"/>
          <w:i/>
        </w:rPr>
        <w:t xml:space="preserve">Predictors of recidivism amongst police recorded family violence perpetrators, </w:t>
      </w:r>
      <w:r>
        <w:rPr>
          <w:rFonts w:ascii="Roboto Condensed Light" w:hAnsi="Roboto Condensed Light"/>
        </w:rPr>
        <w:t>In Brief, No. 4, Melbourne: Crime Statistics Agency.</w:t>
      </w:r>
    </w:p>
    <w:p w:rsidR="00707BB3" w:rsidP="00707BB3" w:rsidRDefault="00707BB3" w14:paraId="175180BA" w14:textId="77777777">
      <w:pPr>
        <w:ind w:left="-567"/>
        <w:rPr>
          <w:rFonts w:ascii="Roboto Condensed Light" w:hAnsi="Roboto Condensed Light"/>
          <w:szCs w:val="20"/>
          <w:shd w:val="clear" w:color="auto" w:fill="FFFFFF"/>
        </w:rPr>
      </w:pPr>
      <w:r>
        <w:rPr>
          <w:rFonts w:ascii="Roboto Condensed Light" w:hAnsi="Roboto Condensed Light"/>
          <w:szCs w:val="20"/>
          <w:shd w:val="clear" w:color="auto" w:fill="FFFFFF"/>
        </w:rPr>
        <w:t xml:space="preserve">Mouzos, J. and Makkai, T. (2004).  </w:t>
      </w:r>
      <w:r w:rsidRPr="00056790">
        <w:rPr>
          <w:rFonts w:ascii="Roboto Condensed Light" w:hAnsi="Roboto Condensed Light"/>
          <w:szCs w:val="20"/>
          <w:shd w:val="clear" w:color="auto" w:fill="FFFFFF"/>
        </w:rPr>
        <w:t>Women’s experiences of male violence: Findings from the Australian component of the International Violence Against Women Survey (IVAWS).</w:t>
      </w:r>
      <w:r>
        <w:rPr>
          <w:rFonts w:ascii="Roboto Condensed Light" w:hAnsi="Roboto Condensed Light"/>
          <w:i/>
          <w:szCs w:val="20"/>
          <w:shd w:val="clear" w:color="auto" w:fill="FFFFFF"/>
        </w:rPr>
        <w:t xml:space="preserve"> </w:t>
      </w:r>
      <w:r>
        <w:rPr>
          <w:rFonts w:ascii="Roboto Condensed Light" w:hAnsi="Roboto Condensed Light"/>
          <w:szCs w:val="20"/>
          <w:shd w:val="clear" w:color="auto" w:fill="FFFFFF"/>
        </w:rPr>
        <w:t>In: Australian Institute of Criminology, Research and Public Policy Series. Canberra, Australia.</w:t>
      </w:r>
    </w:p>
    <w:p w:rsidR="00707BB3" w:rsidP="00707BB3" w:rsidRDefault="00707BB3" w14:paraId="2CC420AF" w14:textId="77777777">
      <w:pPr>
        <w:ind w:left="-567"/>
        <w:rPr>
          <w:rFonts w:ascii="Roboto Condensed Light" w:hAnsi="Roboto Condensed Light"/>
          <w:szCs w:val="20"/>
          <w:shd w:val="clear" w:color="auto" w:fill="FFFFFF"/>
        </w:rPr>
      </w:pPr>
      <w:r>
        <w:rPr>
          <w:rFonts w:ascii="Roboto Condensed Light" w:hAnsi="Roboto Condensed Light"/>
          <w:szCs w:val="20"/>
          <w:shd w:val="clear" w:color="auto" w:fill="FFFFFF"/>
        </w:rPr>
        <w:t xml:space="preserve">Robinson, A.L., and Chandek, M.S. (2000a). The domestic violence arrest decision: Examining demographic, attitudinal and situational variables.  </w:t>
      </w:r>
      <w:r>
        <w:rPr>
          <w:rFonts w:ascii="Roboto Condensed Light" w:hAnsi="Roboto Condensed Light"/>
          <w:i/>
          <w:szCs w:val="20"/>
          <w:shd w:val="clear" w:color="auto" w:fill="FFFFFF"/>
        </w:rPr>
        <w:t>Crime and Delinquency</w:t>
      </w:r>
      <w:r>
        <w:rPr>
          <w:rFonts w:ascii="Roboto Condensed Light" w:hAnsi="Roboto Condensed Light"/>
          <w:szCs w:val="20"/>
          <w:shd w:val="clear" w:color="auto" w:fill="FFFFFF"/>
        </w:rPr>
        <w:t>, 46, pp. 18-37.</w:t>
      </w:r>
    </w:p>
    <w:p w:rsidRPr="00B4781F" w:rsidR="00707BB3" w:rsidP="00707BB3" w:rsidRDefault="00707BB3" w14:paraId="7B26AD7E" w14:textId="77777777">
      <w:pPr>
        <w:ind w:left="-567"/>
        <w:rPr>
          <w:rFonts w:ascii="Roboto Condensed Light" w:hAnsi="Roboto Condensed Light"/>
          <w:szCs w:val="20"/>
          <w:shd w:val="clear" w:color="auto" w:fill="FFFFFF"/>
        </w:rPr>
      </w:pPr>
      <w:r>
        <w:rPr>
          <w:rFonts w:ascii="Roboto Condensed Light" w:hAnsi="Roboto Condensed Light"/>
          <w:szCs w:val="20"/>
          <w:shd w:val="clear" w:color="auto" w:fill="FFFFFF"/>
        </w:rPr>
        <w:t xml:space="preserve">Robinson, A.L., and Chandek, M.S. (2000b).  Differential police response to black battered women. </w:t>
      </w:r>
      <w:r>
        <w:rPr>
          <w:rFonts w:ascii="Roboto Condensed Light" w:hAnsi="Roboto Condensed Light"/>
          <w:i/>
          <w:szCs w:val="20"/>
          <w:shd w:val="clear" w:color="auto" w:fill="FFFFFF"/>
        </w:rPr>
        <w:t xml:space="preserve">Women and Criminal Justice, </w:t>
      </w:r>
      <w:r>
        <w:rPr>
          <w:rFonts w:ascii="Roboto Condensed Light" w:hAnsi="Roboto Condensed Light"/>
          <w:szCs w:val="20"/>
          <w:shd w:val="clear" w:color="auto" w:fill="FFFFFF"/>
        </w:rPr>
        <w:t>12, pp. 29-61.</w:t>
      </w:r>
    </w:p>
    <w:p w:rsidR="00707BB3" w:rsidP="00707BB3" w:rsidRDefault="00707BB3" w14:paraId="15DAA566" w14:textId="77777777">
      <w:pPr>
        <w:ind w:left="-567"/>
        <w:rPr>
          <w:rFonts w:ascii="Roboto Condensed Light" w:hAnsi="Roboto Condensed Light"/>
          <w:szCs w:val="20"/>
          <w:shd w:val="clear" w:color="auto" w:fill="FFFFFF"/>
        </w:rPr>
      </w:pPr>
      <w:r>
        <w:rPr>
          <w:rFonts w:ascii="Roboto Condensed Light" w:hAnsi="Roboto Condensed Light"/>
          <w:szCs w:val="20"/>
          <w:shd w:val="clear" w:color="auto" w:fill="FFFFFF"/>
        </w:rPr>
        <w:t xml:space="preserve">State of Victoria (2016b).  </w:t>
      </w:r>
      <w:r w:rsidRPr="007D6BF0">
        <w:rPr>
          <w:rFonts w:ascii="Roboto Condensed Light" w:hAnsi="Roboto Condensed Light"/>
          <w:i/>
          <w:szCs w:val="20"/>
          <w:shd w:val="clear" w:color="auto" w:fill="FFFFFF"/>
        </w:rPr>
        <w:t>Royal Commission into Family Violence: Report and Recommendations</w:t>
      </w:r>
      <w:r>
        <w:rPr>
          <w:rFonts w:ascii="Roboto Condensed Light" w:hAnsi="Roboto Condensed Light"/>
          <w:szCs w:val="20"/>
          <w:shd w:val="clear" w:color="auto" w:fill="FFFFFF"/>
        </w:rPr>
        <w:t xml:space="preserve">, </w:t>
      </w:r>
      <w:r w:rsidRPr="007D6BF0">
        <w:rPr>
          <w:rFonts w:ascii="Roboto Condensed Light" w:hAnsi="Roboto Condensed Light"/>
          <w:i/>
          <w:szCs w:val="20"/>
          <w:shd w:val="clear" w:color="auto" w:fill="FFFFFF"/>
        </w:rPr>
        <w:t>Vol III</w:t>
      </w:r>
      <w:r>
        <w:rPr>
          <w:rFonts w:ascii="Roboto Condensed Light" w:hAnsi="Roboto Condensed Light"/>
          <w:szCs w:val="20"/>
          <w:shd w:val="clear" w:color="auto" w:fill="FFFFFF"/>
        </w:rPr>
        <w:t>, Parliamentary Paper No. 132 (2014-16).</w:t>
      </w:r>
    </w:p>
    <w:p w:rsidRPr="000C3216" w:rsidR="00707BB3" w:rsidP="00707BB3" w:rsidRDefault="00707BB3" w14:paraId="0007FFD1" w14:textId="77777777">
      <w:pPr>
        <w:ind w:left="-567"/>
        <w:rPr>
          <w:rFonts w:ascii="Roboto Condensed Light" w:hAnsi="Roboto Condensed Light"/>
          <w:szCs w:val="20"/>
          <w:shd w:val="clear" w:color="auto" w:fill="FFFFFF"/>
        </w:rPr>
      </w:pPr>
      <w:r>
        <w:rPr>
          <w:rFonts w:ascii="Roboto Condensed Light" w:hAnsi="Roboto Condensed Light"/>
          <w:szCs w:val="20"/>
          <w:shd w:val="clear" w:color="auto" w:fill="FFFFFF"/>
        </w:rPr>
        <w:t xml:space="preserve">Stewart, A. and Maddren, K. (1997). Police Officers’ judgements of blame in family violence: the impact of gender and alcohol. </w:t>
      </w:r>
      <w:r>
        <w:rPr>
          <w:rFonts w:ascii="Roboto Condensed Light" w:hAnsi="Roboto Condensed Light"/>
          <w:i/>
          <w:szCs w:val="20"/>
          <w:shd w:val="clear" w:color="auto" w:fill="FFFFFF"/>
        </w:rPr>
        <w:t xml:space="preserve">Sex Roles, </w:t>
      </w:r>
      <w:r>
        <w:rPr>
          <w:rFonts w:ascii="Roboto Condensed Light" w:hAnsi="Roboto Condensed Light"/>
          <w:szCs w:val="20"/>
          <w:shd w:val="clear" w:color="auto" w:fill="FFFFFF"/>
        </w:rPr>
        <w:t>37 (11/12), pp. 921-933.</w:t>
      </w:r>
    </w:p>
    <w:p w:rsidR="008A2C8F" w:rsidP="008A2C8F" w:rsidRDefault="00707BB3" w14:paraId="19A35BA6" w14:textId="77777777">
      <w:pPr>
        <w:ind w:left="-567"/>
        <w:rPr>
          <w:rFonts w:ascii="Roboto Condensed Light" w:hAnsi="Roboto Condensed Light"/>
          <w:szCs w:val="20"/>
          <w:shd w:val="clear" w:color="auto" w:fill="FFFFFF"/>
        </w:rPr>
      </w:pPr>
      <w:r>
        <w:rPr>
          <w:rFonts w:ascii="Roboto Condensed Light" w:hAnsi="Roboto Condensed Light"/>
          <w:szCs w:val="20"/>
          <w:shd w:val="clear" w:color="auto" w:fill="FFFFFF"/>
        </w:rPr>
        <w:t xml:space="preserve">Thompson, M.P and Kingree, J.B. (2006) The Roles of Victim and Perpetrator Alcohol Use in Intimate Partner Violence Outcomes. </w:t>
      </w:r>
      <w:r>
        <w:rPr>
          <w:rFonts w:ascii="Roboto Condensed Light" w:hAnsi="Roboto Condensed Light"/>
          <w:i/>
          <w:szCs w:val="20"/>
          <w:shd w:val="clear" w:color="auto" w:fill="FFFFFF"/>
        </w:rPr>
        <w:t xml:space="preserve">Journal of Interpersonal Violence, </w:t>
      </w:r>
      <w:r>
        <w:rPr>
          <w:rFonts w:ascii="Roboto Condensed Light" w:hAnsi="Roboto Condensed Light"/>
          <w:szCs w:val="20"/>
          <w:shd w:val="clear" w:color="auto" w:fill="FFFFFF"/>
        </w:rPr>
        <w:t>21(2), pp. 163-177.</w:t>
      </w:r>
    </w:p>
    <w:p w:rsidRPr="008A2C8F" w:rsidR="00B8158A" w:rsidP="009D723F" w:rsidRDefault="00707BB3" w14:paraId="56D6AE7D" w14:textId="3DC88F6C">
      <w:pPr>
        <w:ind w:left="-567"/>
        <w:rPr>
          <w:rFonts w:ascii="Roboto Condensed Light" w:hAnsi="Roboto Condensed Light"/>
          <w:szCs w:val="20"/>
          <w:shd w:val="clear" w:color="auto" w:fill="FFFFFF"/>
        </w:rPr>
      </w:pPr>
      <w:r>
        <w:rPr>
          <w:rFonts w:ascii="Roboto Condensed Light" w:hAnsi="Roboto Condensed Light"/>
          <w:szCs w:val="20"/>
          <w:shd w:val="clear" w:color="auto" w:fill="FFFFFF"/>
        </w:rPr>
        <w:t xml:space="preserve">Victoria Police (2014). </w:t>
      </w:r>
      <w:r>
        <w:rPr>
          <w:rFonts w:ascii="Roboto Condensed Light" w:hAnsi="Roboto Condensed Light"/>
          <w:i/>
          <w:szCs w:val="20"/>
          <w:shd w:val="clear" w:color="auto" w:fill="FFFFFF"/>
        </w:rPr>
        <w:t xml:space="preserve">Code of practice for the investigation of family violence.  </w:t>
      </w:r>
      <w:r>
        <w:rPr>
          <w:rFonts w:ascii="Roboto Condensed Light" w:hAnsi="Roboto Condensed Light"/>
          <w:szCs w:val="20"/>
          <w:shd w:val="clear" w:color="auto" w:fill="FFFFFF"/>
        </w:rPr>
        <w:t>3</w:t>
      </w:r>
      <w:r w:rsidRPr="008007C0">
        <w:rPr>
          <w:rFonts w:ascii="Roboto Condensed Light" w:hAnsi="Roboto Condensed Light"/>
          <w:szCs w:val="20"/>
          <w:shd w:val="clear" w:color="auto" w:fill="FFFFFF"/>
          <w:vertAlign w:val="superscript"/>
        </w:rPr>
        <w:t>rd</w:t>
      </w:r>
      <w:r>
        <w:rPr>
          <w:rFonts w:ascii="Roboto Condensed Light" w:hAnsi="Roboto Condensed Light"/>
          <w:szCs w:val="20"/>
          <w:shd w:val="clear" w:color="auto" w:fill="FFFFFF"/>
        </w:rPr>
        <w:t xml:space="preserve"> ed. [online} Melbourne: Victoria Police.  Available at: </w:t>
      </w:r>
      <w:hyperlink w:history="true" r:id="rId17">
        <w:r w:rsidRPr="00604989">
          <w:rPr>
            <w:rStyle w:val="Hyperlink"/>
            <w:rFonts w:ascii="Roboto Condensed Light" w:hAnsi="Roboto Condensed Light"/>
            <w:szCs w:val="20"/>
            <w:shd w:val="clear" w:color="auto" w:fill="FFFFFF"/>
          </w:rPr>
          <w:t>http://www.police.vic.gov.au/content.asp?a=internetBridgingPage&amp;Media_ID=464</w:t>
        </w:r>
      </w:hyperlink>
      <w:r w:rsidR="00066C74">
        <w:rPr>
          <w:rFonts w:ascii="Roboto Condensed Light" w:hAnsi="Roboto Condensed Light"/>
          <w:szCs w:val="20"/>
          <w:shd w:val="clear" w:color="auto" w:fill="FFFFFF"/>
        </w:rPr>
        <w:t xml:space="preserve"> </w:t>
      </w:r>
    </w:p>
    <w:sectPr w:rsidRPr="008A2C8F" w:rsidR="00B8158A" w:rsidSect="00B8158A">
      <w:footerReference r:id="rId18" w:type="default"/>
      <w:type w:val="continuous"/>
      <w:pgSz w:w="11906" w:h="16838"/>
      <w:pgMar w:top="1440" w:right="851" w:bottom="1440" w:left="1440" w:header="0" w:footer="0" w:gutter="0"/>
      <w:cols w:space="708"/>
      <w:titlePg/>
      <w:docGrid w:linePitch="360"/>
    </w:sectPr>
  </w:body>
</w:document>
</file>

<file path=word/endnotes.xml><?xml version="1.0" encoding="utf-8"?>
<w:end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endnote w:type="separator" w:id="-1">
    <w:p w:rsidR="00C96EDA" w:rsidP="00EF0EE5" w:rsidRDefault="00C96EDA" w14:paraId="31B691C7" w14:textId="77777777">
      <w:pPr>
        <w:spacing w:after="0" w:line="240" w:lineRule="auto"/>
      </w:pPr>
      <w:r>
        <w:separator/>
      </w:r>
    </w:p>
  </w:endnote>
  <w:endnote w:type="continuationSeparator" w:id="0">
    <w:p w:rsidR="00C96EDA" w:rsidP="00EF0EE5" w:rsidRDefault="00C96EDA" w14:paraId="500EF88E" w14:textId="77777777">
      <w:pPr>
        <w:spacing w:after="0" w:line="240" w:lineRule="auto"/>
      </w:pPr>
      <w:r>
        <w:continuationSeparator/>
      </w:r>
    </w:p>
  </w:endnote>
</w:endnotes>
</file>

<file path=word/fontTable.xml><?xml version="1.0" encoding="utf-8"?>
<w:font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font w:name="Roboto Condensed Light">
    <w:altName w:val="Times New Roman"/>
    <w:charset w:val="00"/>
    <w:family w:val="auto"/>
    <w:pitch w:val="variable"/>
    <w:sig w:usb0="E00002FF" w:usb1="5000205B" w:usb2="00000020" w:usb3="00000000" w:csb0="0000019F" w:csb1="00000000"/>
    <w:embedRegular r:id="rId1" w:fontKey="{E89E116B-2238-4E95-A31C-9546EA9891D4}"/>
    <w:embedBold r:id="rId2" w:fontKey="{B845C90A-1A09-496B-B935-7A6366066089}"/>
    <w:embedItalic r:id="rId3" w:fontKey="{B9D5A735-0EC4-42FF-BE6E-2619F2363A01}"/>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4" w:fontKey="{16F81830-C49E-40C0-A88C-E85FBE327D27}"/>
    <w:embedBold r:id="rId5" w:fontKey="{C413FAE5-CD74-4C63-9EA2-3FB0B7316A61}"/>
    <w:embedItalic r:id="rId6" w:fontKey="{EBF5774D-712D-4C17-8B01-C8660DA05EFF}"/>
  </w:font>
  <w:font w:name="Typestar-Normal">
    <w:altName w:val="Times New Roman"/>
    <w:charset w:val="00"/>
    <w:family w:val="auto"/>
    <w:pitch w:val="variable"/>
    <w:sig w:usb0="00000001" w:usb1="40000048" w:usb2="00000000" w:usb3="00000000" w:csb0="00000111" w:csb1="00000000"/>
  </w:font>
  <w:font w:name="Calibri Light">
    <w:panose1 w:val="020F0302020204030204"/>
    <w:charset w:val="00"/>
    <w:family w:val="swiss"/>
    <w:pitch w:val="variable"/>
    <w:sig w:usb0="A00002EF" w:usb1="4000207B" w:usb2="00000000" w:usb3="00000000" w:csb0="0000019F" w:csb1="00000000"/>
    <w:embedRegular r:id="rId7" w:fontKey="{231A1625-EE68-41F9-AC9C-22B11A55CE1C}"/>
  </w:font>
  <w:font w:name="MS Gothic">
    <w:altName w:val="ＭＳ ゴシック"/>
    <w:panose1 w:val="020B0609070205080204"/>
    <w:charset w:val="80"/>
    <w:family w:val="modern"/>
    <w:pitch w:val="fixed"/>
    <w:sig w:usb0="E00002FF" w:usb1="6AC7FDFB" w:usb2="08000012" w:usb3="00000000" w:csb0="0002009F" w:csb1="00000000"/>
  </w:font>
  <w:font w:name="TradeGothic-Light">
    <w:altName w:val="TradeGothic Light"/>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8" w:fontKey="{1B46DDC4-42F1-4E4F-A970-97E2BE6B0C17}"/>
  </w:font>
  <w:font w:name="TradeGothic">
    <w:altName w:val="Vrinda"/>
    <w:charset w:val="00"/>
    <w:family w:val="swiss"/>
    <w:pitch w:val="variable"/>
    <w:sig w:usb0="00000003" w:usb1="00000000" w:usb2="00000000" w:usb3="00000000" w:csb0="00000001" w:csb1="00000000"/>
    <w:embedRegular r:id="rId9" w:fontKey="{3B539A71-6E88-49F6-A5F3-DC15F9ADC01E}"/>
  </w:font>
  <w:font w:name="TradeGothic-Bold">
    <w:altName w:val="TradeGothic"/>
    <w:panose1 w:val="00000000000000000000"/>
    <w:charset w:val="4D"/>
    <w:family w:val="auto"/>
    <w:notTrueType/>
    <w:pitch w:val="default"/>
    <w:sig w:usb0="00000003" w:usb1="00000000" w:usb2="00000000" w:usb3="00000000" w:csb0="00000001" w:csb1="00000000"/>
  </w:font>
  <w:font w:name="Roboto Condensed">
    <w:altName w:val="Times New Roman"/>
    <w:charset w:val="00"/>
    <w:family w:val="auto"/>
    <w:pitch w:val="variable"/>
    <w:sig w:usb0="E00002FF" w:usb1="5000205B" w:usb2="00000020" w:usb3="00000000" w:csb0="0000019F" w:csb1="00000000"/>
    <w:embedRegular r:id="rId10" w:fontKey="{FB3DF437-A5DF-4C4D-8208-D34BF49C55F9}"/>
    <w:embedItalic r:id="rId11" w:fontKey="{E7C0A10B-2B22-4CAB-AEFB-4030A3F37C88}"/>
  </w:font>
  <w:font w:name="Roboto Light">
    <w:altName w:val="Times New Roman"/>
    <w:charset w:val="00"/>
    <w:family w:val="auto"/>
    <w:pitch w:val="variable"/>
    <w:sig w:usb0="E00002FF" w:usb1="5000205B" w:usb2="00000020" w:usb3="00000000" w:csb0="0000019F" w:csb1="00000000"/>
    <w:embedRegular r:id="rId12" w:fontKey="{FA4E8829-AF41-4998-879F-C1F8C8834C92}"/>
  </w:font>
</w:fonts>
</file>

<file path=word/footer1.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sdt>
    <w:sdtPr>
      <w:rPr>
        <w:rFonts w:ascii="Roboto Condensed Light" w:hAnsi="Roboto Condensed Light"/>
      </w:rPr>
      <w:id w:val="-1628158632"/>
      <w:docPartObj>
        <w:docPartGallery w:val="Page Numbers (Bottom of Page)"/>
        <w:docPartUnique/>
      </w:docPartObj>
    </w:sdtPr>
    <w:sdtEndPr>
      <w:rPr>
        <w:noProof/>
      </w:rPr>
    </w:sdtEndPr>
    <w:sdtContent>
      <w:p w:rsidRPr="009D3C86" w:rsidR="00C96EDA" w:rsidRDefault="00C96EDA" w14:paraId="1D5CA267" w14:textId="77777777">
        <w:pPr>
          <w:pStyle w:val="Footer"/>
          <w:jc w:val="right"/>
          <w:rPr>
            <w:rFonts w:ascii="Roboto Condensed Light" w:hAnsi="Roboto Condensed Light"/>
          </w:rPr>
        </w:pPr>
        <w:r w:rsidRPr="009D3C86">
          <w:rPr>
            <w:rFonts w:ascii="Roboto Condensed Light" w:hAnsi="Roboto Condensed Light"/>
          </w:rPr>
          <w:fldChar w:fldCharType="begin"/>
        </w:r>
        <w:r w:rsidRPr="009D3C86">
          <w:rPr>
            <w:rFonts w:ascii="Roboto Condensed Light" w:hAnsi="Roboto Condensed Light"/>
          </w:rPr>
          <w:instrText xml:space="preserve"> PAGE   \* MERGEFORMAT </w:instrText>
        </w:r>
        <w:r w:rsidRPr="009D3C86">
          <w:rPr>
            <w:rFonts w:ascii="Roboto Condensed Light" w:hAnsi="Roboto Condensed Light"/>
          </w:rPr>
          <w:fldChar w:fldCharType="separate"/>
        </w:r>
        <w:r w:rsidR="00AD104C">
          <w:rPr>
            <w:rFonts w:ascii="Roboto Condensed Light" w:hAnsi="Roboto Condensed Light"/>
            <w:noProof/>
          </w:rPr>
          <w:t>14</w:t>
        </w:r>
        <w:r w:rsidRPr="009D3C86">
          <w:rPr>
            <w:rFonts w:ascii="Roboto Condensed Light" w:hAnsi="Roboto Condensed Light"/>
            <w:noProof/>
          </w:rPr>
          <w:fldChar w:fldCharType="end"/>
        </w:r>
      </w:p>
    </w:sdtContent>
  </w:sdt>
  <w:p w:rsidR="00C96EDA" w:rsidRDefault="00C96EDA" w14:paraId="6E6B16F5" w14:textId="77777777">
    <w:pPr>
      <w:pStyle w:val="Footer"/>
    </w:pPr>
  </w:p>
</w:ftr>
</file>

<file path=word/footer2.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C96EDA" w:rsidP="009D68B1" w:rsidRDefault="00C96EDA" w14:paraId="16AEAFDF" w14:textId="2E440260">
    <w:pPr>
      <w:tabs>
        <w:tab w:val="center" w:pos="4513"/>
        <w:tab w:val="right" w:pos="9026"/>
      </w:tabs>
      <w:spacing w:after="0" w:line="240" w:lineRule="auto"/>
      <w:jc w:val="center"/>
      <w:rPr>
        <w:sz w:val="18"/>
        <w:szCs w:val="18"/>
      </w:rPr>
    </w:pPr>
  </w:p>
  <w:p w:rsidR="00C96EDA" w:rsidP="009D68B1" w:rsidRDefault="00C96EDA" w14:paraId="469DA9B2" w14:textId="77777777">
    <w:pPr>
      <w:pStyle w:val="Footer"/>
      <w:rPr>
        <w:sz w:val="18"/>
      </w:rPr>
    </w:pPr>
  </w:p>
</w:ftr>
</file>

<file path=word/footer3.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Pr="00B91E6A" w:rsidR="00C96EDA" w:rsidP="00B91E6A" w:rsidRDefault="00C96EDA" w14:paraId="23EBE653" w14:textId="1B292830">
    <w:pPr>
      <w:tabs>
        <w:tab w:val="center" w:pos="4513"/>
        <w:tab w:val="right" w:pos="9617"/>
      </w:tabs>
      <w:spacing w:after="0" w:line="240" w:lineRule="auto"/>
      <w:ind w:left="-993"/>
      <w:rPr>
        <w:sz w:val="18"/>
        <w:szCs w:val="18"/>
      </w:rPr>
    </w:pPr>
  </w:p>
  <w:p w:rsidR="00C96EDA" w:rsidRDefault="00C96EDA" w14:paraId="2BEFC33D" w14:textId="77777777">
    <w:pPr>
      <w:pStyle w:val="Footer"/>
    </w:pPr>
  </w:p>
</w:ftr>
</file>

<file path=word/footer4.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sdt>
    <w:sdtPr>
      <w:id w:val="-1051061769"/>
      <w:docPartObj>
        <w:docPartGallery w:val="Page Numbers (Bottom of Page)"/>
        <w:docPartUnique/>
      </w:docPartObj>
    </w:sdtPr>
    <w:sdtEndPr>
      <w:rPr>
        <w:noProof/>
      </w:rPr>
    </w:sdtEndPr>
    <w:sdtContent>
      <w:p w:rsidRPr="003F5CF3" w:rsidR="00B91E6A" w:rsidP="00B8158A" w:rsidRDefault="00AD104C" w14:paraId="3EFB4676" w14:textId="77777777">
        <w:pPr>
          <w:tabs>
            <w:tab w:val="center" w:pos="4513"/>
            <w:tab w:val="right" w:pos="9617"/>
          </w:tabs>
          <w:spacing w:after="0" w:line="240" w:lineRule="auto"/>
          <w:ind w:left="-993"/>
          <w:rPr>
            <w:sz w:val="18"/>
            <w:szCs w:val="18"/>
          </w:rPr>
        </w:pPr>
        <w:r>
          <w:rPr>
            <w:sz w:val="18"/>
            <w:szCs w:val="18"/>
          </w:rPr>
          <w:pict w14:anchorId="7A17087F">
            <v:rect xmlns:v="urn:schemas-microsoft-com:vml" xmlns:xvml="urn:schemas-microsoft-com:office:excel" xmlns:o="urn:schemas-microsoft-com:office:office" xmlns:w10="urn:schemas-microsoft-com:office:word" xmlns:pvml="urn:schemas-microsoft-com:office:powerpoint" style="width:595.35pt;height:3pt" id="_x0000_i1025" o:hr="t" o:hrstd="t" o:hrnoshade="t" o:hrpct="0.0" o:hralign="center" stroked="f" fillcolor="#881e76"/>
          </w:pict>
        </w:r>
      </w:p>
      <w:p w:rsidRPr="003F5CF3" w:rsidR="00B91E6A" w:rsidP="00B8158A" w:rsidRDefault="00B91E6A" w14:paraId="48CAF429" w14:textId="77777777">
        <w:pPr>
          <w:tabs>
            <w:tab w:val="center" w:pos="4513"/>
            <w:tab w:val="right" w:pos="9617"/>
          </w:tabs>
          <w:spacing w:after="0" w:line="240" w:lineRule="auto"/>
          <w:ind w:left="-993"/>
          <w:rPr>
            <w:sz w:val="18"/>
            <w:szCs w:val="18"/>
          </w:rPr>
        </w:pPr>
        <w:r w:rsidRPr="003F5CF3">
          <w:rPr>
            <w:sz w:val="18"/>
            <w:szCs w:val="18"/>
          </w:rPr>
          <w:t xml:space="preserve">Authorised and published by the Crime Statistics Agency, 121 Exhibition Street, Melbourne. ISSN: </w:t>
        </w:r>
        <w:r>
          <w:rPr>
            <w:sz w:val="18"/>
            <w:szCs w:val="18"/>
          </w:rPr>
          <w:t>2205</w:t>
        </w:r>
        <w:r w:rsidRPr="003F5CF3">
          <w:rPr>
            <w:sz w:val="18"/>
            <w:szCs w:val="18"/>
          </w:rPr>
          <w:t>-</w:t>
        </w:r>
        <w:r>
          <w:rPr>
            <w:sz w:val="18"/>
            <w:szCs w:val="18"/>
          </w:rPr>
          <w:t>6378</w:t>
        </w:r>
      </w:p>
      <w:p w:rsidRPr="003F5CF3" w:rsidR="00B91E6A" w:rsidP="00B8158A" w:rsidRDefault="00B91E6A" w14:paraId="2D0593D3" w14:textId="77777777">
        <w:pPr>
          <w:tabs>
            <w:tab w:val="center" w:pos="4513"/>
            <w:tab w:val="right" w:pos="9617"/>
          </w:tabs>
          <w:spacing w:after="0" w:line="240" w:lineRule="auto"/>
          <w:ind w:left="-993"/>
          <w:rPr>
            <w:sz w:val="18"/>
            <w:szCs w:val="18"/>
          </w:rPr>
        </w:pPr>
        <w:r w:rsidRPr="003F5CF3">
          <w:rPr>
            <w:sz w:val="18"/>
            <w:szCs w:val="18"/>
          </w:rPr>
          <w:t xml:space="preserve">Unless otherwise indicated, this work is made available under the terms of the Creative Commons Attribution 3.0 license. To view a copy of this license, visit </w:t>
        </w:r>
        <w:hyperlink w:history="true" r:id="rId1">
          <w:r w:rsidRPr="003F5CF3">
            <w:rPr>
              <w:color w:val="0563C1" w:themeColor="hyperlink"/>
              <w:sz w:val="18"/>
              <w:szCs w:val="18"/>
              <w:u w:val="single"/>
            </w:rPr>
            <w:t>creativecommons.org.au/licenses/by/3.0/au</w:t>
          </w:r>
        </w:hyperlink>
        <w:r w:rsidRPr="003F5CF3">
          <w:rPr>
            <w:sz w:val="18"/>
            <w:szCs w:val="18"/>
          </w:rPr>
          <w:t xml:space="preserve">  If you would like to receive this publication in an accessible format such as large print or audio, telephone 03 8684 1808 or email </w:t>
        </w:r>
        <w:hyperlink w:history="true" r:id="rId2">
          <w:r w:rsidRPr="003F5CF3">
            <w:rPr>
              <w:color w:val="0563C1" w:themeColor="hyperlink"/>
              <w:sz w:val="18"/>
              <w:szCs w:val="18"/>
              <w:u w:val="single"/>
            </w:rPr>
            <w:t>info@crimestatistics.vic.gov.au</w:t>
          </w:r>
        </w:hyperlink>
        <w:r w:rsidRPr="003F5CF3">
          <w:rPr>
            <w:sz w:val="18"/>
            <w:szCs w:val="18"/>
          </w:rPr>
          <w:t xml:space="preserve"> This document is also available in Word format at </w:t>
        </w:r>
        <w:hyperlink w:history="true" r:id="rId3">
          <w:r w:rsidRPr="003F5CF3">
            <w:rPr>
              <w:color w:val="0563C1" w:themeColor="hyperlink"/>
              <w:sz w:val="18"/>
              <w:szCs w:val="18"/>
              <w:u w:val="single"/>
            </w:rPr>
            <w:t>www.crimestatistics.vic.gov.au</w:t>
          </w:r>
        </w:hyperlink>
      </w:p>
      <w:p w:rsidR="00B91E6A" w:rsidRDefault="00AD104C" w14:paraId="4A04D1B4" w14:textId="77777777">
        <w:pPr>
          <w:pStyle w:val="Footer"/>
          <w:jc w:val="right"/>
        </w:pPr>
      </w:p>
    </w:sdtContent>
  </w:sdt>
  <w:p w:rsidR="00B91E6A" w:rsidRDefault="00B91E6A" w14:paraId="35EDCE3E" w14:textId="77777777">
    <w:pPr>
      <w:pStyle w:val="Footer"/>
    </w:pPr>
  </w:p>
</w:ftr>
</file>

<file path=word/footnotes.xml><?xml version="1.0" encoding="utf-8"?>
<w:foot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footnote w:type="separator" w:id="-1">
    <w:p w:rsidR="00C96EDA" w:rsidP="00EF0EE5" w:rsidRDefault="00C96EDA" w14:paraId="49D7A321" w14:textId="77777777">
      <w:pPr>
        <w:spacing w:after="0" w:line="240" w:lineRule="auto"/>
      </w:pPr>
      <w:r>
        <w:separator/>
      </w:r>
    </w:p>
  </w:footnote>
  <w:footnote w:type="continuationSeparator" w:id="0">
    <w:p w:rsidR="00C96EDA" w:rsidP="00EF0EE5" w:rsidRDefault="00C96EDA" w14:paraId="62878CDD" w14:textId="77777777">
      <w:pPr>
        <w:spacing w:after="0" w:line="240" w:lineRule="auto"/>
      </w:pPr>
      <w:r>
        <w:continuationSeparator/>
      </w:r>
    </w:p>
  </w:footnote>
</w:footnotes>
</file>

<file path=word/header1.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p w:rsidR="00C96EDA" w:rsidRDefault="00C96EDA" w14:paraId="659DBAF4" w14:textId="31A2C1EC">
    <w:pPr>
      <w:pStyle w:val="Header"/>
    </w:pPr>
    <w:r>
      <w:rPr>
        <w:noProof/>
        <w:lang w:eastAsia="en-AU"/>
      </w:rPr>
      <mc:AlternateContent>
        <mc:Choice Requires="wps">
          <w:drawing>
            <wp:anchor distT="0" distB="0" distL="114300" distR="114300" simplePos="false" relativeHeight="251657728" behindDoc="true" locked="false" layoutInCell="false" allowOverlap="true" wp14:anchorId="62D25A32" wp14:editId="1C5A1E35">
              <wp:simplePos x="0" y="0"/>
              <wp:positionH relativeFrom="margin">
                <wp:align>center</wp:align>
              </wp:positionH>
              <wp:positionV relativeFrom="margin">
                <wp:align>center</wp:align>
              </wp:positionV>
              <wp:extent cx="6887210" cy="106680"/>
              <wp:effectExtent l="0" t="1857375" r="0" b="168846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8" name="WordArt 4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TextEdit="true" noChangeArrowheads="true" noChangeShapeType="true"/>
                    </wps:cNvSpPr>
                    <wps:spPr bwMode="auto">
                      <a:xfrm rot="18900000">
                        <a:off x="0" y="0"/>
                        <a:ext cx="6887210" cy="106680"/>
                      </a:xfrm>
                      <a:prstGeom prst="rect">
                        <a:avLst/>
                      </a:prstGeom>
                      <a:extLst>
                        <a:ext uri="{91240B29-F687-4f45-9708-019B960494DF}">
                          <a14:hiddenLine w="9525">
                            <a:solidFill>
                              <a:srgbClr val="000000"/>
                            </a:solidFill>
                            <a:round/>
                            <a:headEnd/>
                            <a:tailEnd/>
                          </a14:hiddenLine>
                        </a:ext>
                      </a:extLst>
                    </wps:spPr>
                    <wps:txbx>
                      <w:txbxContent>
                        <w:p w:rsidR="00C96EDA" w:rsidP="003E1108" w:rsidRDefault="00C96EDA" w14:paraId="491730B5" w14:textId="77777777">
                          <w:pPr>
                            <w:pStyle w:val="NormalWeb"/>
                            <w:spacing w:before="0" w:beforeAutospacing="false" w:after="0" w:afterAutospacing="false"/>
                            <w:jc w:val="center"/>
                          </w:pPr>
                          <w:r>
                            <w:rPr>
                              <w:rFonts w:ascii="Calibri" w:hAnsi="Calibri"/>
                              <w:color w:val="C0C0C0"/>
                              <w:sz w:val="2"/>
                              <w:szCs w:val="2"/>
                              <w14:textFill>
                                <w14:solidFill>
                                  <w14:srgbClr w14:val="C0C0C0">
                                    <w14:alpha w14:val="50000"/>
                                  </w14:srgbClr>
                                </w14:solidFill>
                              </w14:textFill>
                            </w:rPr>
                            <w:t>CONFIDENTIAL</w:t>
                          </w:r>
                        </w:p>
                      </w:txbxContent>
                    </wps:txbx>
                    <wps:bodyPr wrap="square" numCol="1" fromWordArt="true">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" type="#_x0000_t202" style="position:absolute;margin-left:0;margin-top:0;width:542.3pt;height:8.4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id="WordArt 47" o:spid="_x0000_s1026" o:allowincell="f" stroked="f" filled="f">
              <o:lock shapetype="t" v:ext="edit"/>
              <v:textbox style="mso-fit-shape-to-text:t">
                <w:txbxContent>
                  <w:p w:rsidR="00C96EDA" w:rsidP="003E1108" w:rsidRDefault="00C96EDA" w14:paraId="491730B5" w14:textId="77777777">
                    <w:pPr>
                      <w:pStyle w:val="NormalWeb"/>
                      <w:spacing w:before="0" w:beforeAutospacing="false" w:after="0" w:afterAutospacing="false"/>
                      <w:jc w:val="center"/>
                    </w:pPr>
                    <w:r>
                      <w:rPr>
                        <w:rFonts w:ascii="Calibri" w:hAnsi="Calibri"/>
                        <w:color w:val="C0C0C0"/>
                        <w:sz w:val="2"/>
                        <w:szCs w:val="2"/>
                        <w14:textFill xmlns:a14="http://schemas.microsoft.com/office/drawing/2010/main">
                          <w14:solidFill>
                            <w14:srgbClr w14:val="C0C0C0">
                              <w14:alpha w14:val="50000"/>
                            </w14:srgbClr>
                          </w14:solidFill>
                        </w14:textFill>
                      </w:rPr>
                      <w:t>CONFIDENTIAL</w:t>
                    </w:r>
                  </w:p>
                </w:txbxContent>
              </v:textbox>
              <w10:wrap anchorx="margin" anchory="margin"/>
            </v:shape>
          </w:pict>
        </mc:Fallback>
      </mc:AlternateContent>
    </w:r>
  </w:p>
</w:hdr>
</file>

<file path=word/header2.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C96EDA" w:rsidP="00B8158A" w:rsidRDefault="00C96EDA" w14:paraId="43368AA4" w14:textId="005E02EC">
    <w:pPr>
      <w:pStyle w:val="Header"/>
      <w:ind w:hanging="1418"/>
    </w:pPr>
    <w:r w:rsidRPr="00B8158A">
      <w:rPr>
        <w:rFonts w:ascii="Calibri" w:hAnsi="Calibri" w:eastAsia="Calibri" w:cs="Times New Roman"/>
        <w:noProof/>
        <w:lang w:eastAsia="en-AU"/>
      </w:rPr>
      <w:drawing>
        <wp:inline distT="0" distB="0" distL="0" distR="0">
          <wp:extent cx="7655043" cy="123825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 name="Picture 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29"/>
                  <pic:cNvPicPr>
                    <a:picLocks noChangeAspect="true" noChangeArrowheads="true"/>
                  </pic:cNvPicPr>
                </pic:nvPicPr>
                <pic:blipFill>
                  <a:blip r:embed="rId1">
                    <a:extLst>
                      <a:ext uri="{28A0092B-C50C-407E-A947-70E740481C1C}">
                        <a14:useLocalDpi val="false"/>
                      </a:ext>
                    </a:extLst>
                  </a:blip>
                  <a:srcRect/>
                  <a:stretch>
                    <a:fillRect/>
                  </a:stretch>
                </pic:blipFill>
                <pic:spPr bwMode="auto">
                  <a:xfrm>
                    <a:off x="0" y="0"/>
                    <a:ext cx="7672882" cy="1241136"/>
                  </a:xfrm>
                  <a:prstGeom prst="rect">
                    <a:avLst/>
                  </a:prstGeom>
                  <a:noFill/>
                </pic:spPr>
              </pic:pic>
            </a:graphicData>
          </a:graphic>
        </wp:inline>
      </w:drawing>
    </w:r>
  </w:p>
</w:hdr>
</file>

<file path=word/header3.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C96EDA" w:rsidRDefault="00C96EDA" w14:paraId="1975C582" w14:textId="6BD071AE">
    <w:pPr>
      <w:pStyle w:val="Header"/>
    </w:pPr>
  </w:p>
</w:hdr>
</file>

<file path=word/header4.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C96EDA" w:rsidRDefault="00C96EDA" w14:paraId="6C36B86F" w14:textId="36A60909">
    <w:pPr>
      <w:pStyle w:val="Header"/>
    </w:pPr>
  </w:p>
</w:hdr>
</file>

<file path=word/header5.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C96EDA" w:rsidRDefault="00C96EDA" w14:paraId="0480358D" w14:textId="3FDBBC37">
    <w:pPr>
      <w:pStyle w:val="Header"/>
    </w:pPr>
  </w:p>
</w:hdr>
</file>

<file path=word/numbering.xml><?xml version="1.0" encoding="utf-8"?>
<w:numbering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abstractNum w:abstractNumId="0">
    <w:nsid w:val="02082C7C"/>
    <w:multiLevelType w:val="hybridMultilevel"/>
    <w:tmpl w:val="D43EF9B2"/>
    <w:lvl w:ilvl="0" w:tplc="2914300E">
      <w:start w:val="2"/>
      <w:numFmt w:val="bullet"/>
      <w:lvlText w:val="-"/>
      <w:lvlJc w:val="left"/>
      <w:pPr>
        <w:ind w:left="720" w:hanging="360"/>
      </w:pPr>
      <w:rPr>
        <w:rFonts w:hint="default" w:ascii="Roboto Condensed Light" w:hAnsi="Roboto Condensed Light" w:eastAsia="MS Mincho" w:cs="Times New Roman"/>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
    <w:nsid w:val="06396EA6"/>
    <w:multiLevelType w:val="hybridMultilevel"/>
    <w:tmpl w:val="6C9C1696"/>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
    <w:nsid w:val="08DF1655"/>
    <w:multiLevelType w:val="hybridMultilevel"/>
    <w:tmpl w:val="C13831EE"/>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3">
    <w:nsid w:val="0AB903A3"/>
    <w:multiLevelType w:val="hybridMultilevel"/>
    <w:tmpl w:val="5D1ECAEA"/>
    <w:lvl w:ilvl="0" w:tplc="0C09000F">
      <w:start w:val="1"/>
      <w:numFmt w:val="decimal"/>
      <w:lvlText w:val="%1."/>
      <w:lvlJc w:val="left"/>
      <w:pPr>
        <w:ind w:left="720" w:hanging="360"/>
      </w:pPr>
      <w:rPr>
        <w:rFonts w:hint="default"/>
      </w:rPr>
    </w:lvl>
    <w:lvl w:ilvl="1" w:tplc="0C090019" w:tentative="true">
      <w:start w:val="1"/>
      <w:numFmt w:val="lowerLetter"/>
      <w:lvlText w:val="%2."/>
      <w:lvlJc w:val="left"/>
      <w:pPr>
        <w:ind w:left="1440" w:hanging="360"/>
      </w:pPr>
    </w:lvl>
    <w:lvl w:ilvl="2" w:tplc="0C09001B" w:tentative="true">
      <w:start w:val="1"/>
      <w:numFmt w:val="lowerRoman"/>
      <w:lvlText w:val="%3."/>
      <w:lvlJc w:val="right"/>
      <w:pPr>
        <w:ind w:left="2160" w:hanging="180"/>
      </w:pPr>
    </w:lvl>
    <w:lvl w:ilvl="3" w:tplc="0C09000F" w:tentative="true">
      <w:start w:val="1"/>
      <w:numFmt w:val="decimal"/>
      <w:lvlText w:val="%4."/>
      <w:lvlJc w:val="left"/>
      <w:pPr>
        <w:ind w:left="2880" w:hanging="360"/>
      </w:pPr>
    </w:lvl>
    <w:lvl w:ilvl="4" w:tplc="0C090019" w:tentative="true">
      <w:start w:val="1"/>
      <w:numFmt w:val="lowerLetter"/>
      <w:lvlText w:val="%5."/>
      <w:lvlJc w:val="left"/>
      <w:pPr>
        <w:ind w:left="3600" w:hanging="360"/>
      </w:pPr>
    </w:lvl>
    <w:lvl w:ilvl="5" w:tplc="0C09001B" w:tentative="true">
      <w:start w:val="1"/>
      <w:numFmt w:val="lowerRoman"/>
      <w:lvlText w:val="%6."/>
      <w:lvlJc w:val="right"/>
      <w:pPr>
        <w:ind w:left="4320" w:hanging="180"/>
      </w:pPr>
    </w:lvl>
    <w:lvl w:ilvl="6" w:tplc="0C09000F" w:tentative="true">
      <w:start w:val="1"/>
      <w:numFmt w:val="decimal"/>
      <w:lvlText w:val="%7."/>
      <w:lvlJc w:val="left"/>
      <w:pPr>
        <w:ind w:left="5040" w:hanging="360"/>
      </w:pPr>
    </w:lvl>
    <w:lvl w:ilvl="7" w:tplc="0C090019" w:tentative="true">
      <w:start w:val="1"/>
      <w:numFmt w:val="lowerLetter"/>
      <w:lvlText w:val="%8."/>
      <w:lvlJc w:val="left"/>
      <w:pPr>
        <w:ind w:left="5760" w:hanging="360"/>
      </w:pPr>
    </w:lvl>
    <w:lvl w:ilvl="8" w:tplc="0C09001B" w:tentative="true">
      <w:start w:val="1"/>
      <w:numFmt w:val="lowerRoman"/>
      <w:lvlText w:val="%9."/>
      <w:lvlJc w:val="right"/>
      <w:pPr>
        <w:ind w:left="6480" w:hanging="180"/>
      </w:pPr>
    </w:lvl>
  </w:abstractNum>
  <w:abstractNum w:abstractNumId="4">
    <w:nsid w:val="0E5A5401"/>
    <w:multiLevelType w:val="hybridMultilevel"/>
    <w:tmpl w:val="E0F0EF4C"/>
    <w:lvl w:ilvl="0" w:tplc="0C090001">
      <w:start w:val="1"/>
      <w:numFmt w:val="bullet"/>
      <w:lvlText w:val=""/>
      <w:lvlJc w:val="left"/>
      <w:pPr>
        <w:ind w:left="153" w:hanging="360"/>
      </w:pPr>
      <w:rPr>
        <w:rFonts w:hint="default" w:ascii="Symbol" w:hAnsi="Symbol"/>
      </w:rPr>
    </w:lvl>
    <w:lvl w:ilvl="1" w:tplc="0C090003" w:tentative="true">
      <w:start w:val="1"/>
      <w:numFmt w:val="bullet"/>
      <w:lvlText w:val="o"/>
      <w:lvlJc w:val="left"/>
      <w:pPr>
        <w:ind w:left="873" w:hanging="360"/>
      </w:pPr>
      <w:rPr>
        <w:rFonts w:hint="default" w:ascii="Courier New" w:hAnsi="Courier New" w:cs="Courier New"/>
      </w:rPr>
    </w:lvl>
    <w:lvl w:ilvl="2" w:tplc="0C090005" w:tentative="true">
      <w:start w:val="1"/>
      <w:numFmt w:val="bullet"/>
      <w:lvlText w:val=""/>
      <w:lvlJc w:val="left"/>
      <w:pPr>
        <w:ind w:left="1593" w:hanging="360"/>
      </w:pPr>
      <w:rPr>
        <w:rFonts w:hint="default" w:ascii="Wingdings" w:hAnsi="Wingdings"/>
      </w:rPr>
    </w:lvl>
    <w:lvl w:ilvl="3" w:tplc="0C090001" w:tentative="true">
      <w:start w:val="1"/>
      <w:numFmt w:val="bullet"/>
      <w:lvlText w:val=""/>
      <w:lvlJc w:val="left"/>
      <w:pPr>
        <w:ind w:left="2313" w:hanging="360"/>
      </w:pPr>
      <w:rPr>
        <w:rFonts w:hint="default" w:ascii="Symbol" w:hAnsi="Symbol"/>
      </w:rPr>
    </w:lvl>
    <w:lvl w:ilvl="4" w:tplc="0C090003" w:tentative="true">
      <w:start w:val="1"/>
      <w:numFmt w:val="bullet"/>
      <w:lvlText w:val="o"/>
      <w:lvlJc w:val="left"/>
      <w:pPr>
        <w:ind w:left="3033" w:hanging="360"/>
      </w:pPr>
      <w:rPr>
        <w:rFonts w:hint="default" w:ascii="Courier New" w:hAnsi="Courier New" w:cs="Courier New"/>
      </w:rPr>
    </w:lvl>
    <w:lvl w:ilvl="5" w:tplc="0C090005" w:tentative="true">
      <w:start w:val="1"/>
      <w:numFmt w:val="bullet"/>
      <w:lvlText w:val=""/>
      <w:lvlJc w:val="left"/>
      <w:pPr>
        <w:ind w:left="3753" w:hanging="360"/>
      </w:pPr>
      <w:rPr>
        <w:rFonts w:hint="default" w:ascii="Wingdings" w:hAnsi="Wingdings"/>
      </w:rPr>
    </w:lvl>
    <w:lvl w:ilvl="6" w:tplc="0C090001" w:tentative="true">
      <w:start w:val="1"/>
      <w:numFmt w:val="bullet"/>
      <w:lvlText w:val=""/>
      <w:lvlJc w:val="left"/>
      <w:pPr>
        <w:ind w:left="4473" w:hanging="360"/>
      </w:pPr>
      <w:rPr>
        <w:rFonts w:hint="default" w:ascii="Symbol" w:hAnsi="Symbol"/>
      </w:rPr>
    </w:lvl>
    <w:lvl w:ilvl="7" w:tplc="0C090003" w:tentative="true">
      <w:start w:val="1"/>
      <w:numFmt w:val="bullet"/>
      <w:lvlText w:val="o"/>
      <w:lvlJc w:val="left"/>
      <w:pPr>
        <w:ind w:left="5193" w:hanging="360"/>
      </w:pPr>
      <w:rPr>
        <w:rFonts w:hint="default" w:ascii="Courier New" w:hAnsi="Courier New" w:cs="Courier New"/>
      </w:rPr>
    </w:lvl>
    <w:lvl w:ilvl="8" w:tplc="0C090005" w:tentative="true">
      <w:start w:val="1"/>
      <w:numFmt w:val="bullet"/>
      <w:lvlText w:val=""/>
      <w:lvlJc w:val="left"/>
      <w:pPr>
        <w:ind w:left="5913" w:hanging="360"/>
      </w:pPr>
      <w:rPr>
        <w:rFonts w:hint="default" w:ascii="Wingdings" w:hAnsi="Wingdings"/>
      </w:rPr>
    </w:lvl>
  </w:abstractNum>
  <w:abstractNum w:abstractNumId="5">
    <w:nsid w:val="10885235"/>
    <w:multiLevelType w:val="hybridMultilevel"/>
    <w:tmpl w:val="F47A959E"/>
    <w:lvl w:ilvl="0" w:tplc="63E8114C">
      <w:start w:val="1"/>
      <w:numFmt w:val="decimal"/>
      <w:lvlText w:val="%1."/>
      <w:lvlJc w:val="left"/>
      <w:pPr>
        <w:ind w:left="2520" w:hanging="360"/>
      </w:pPr>
      <w:rPr>
        <w:rFonts w:ascii="Roboto Condensed Light" w:hAnsi="Roboto Condensed Light" w:eastAsiaTheme="minorHAnsi" w:cstheme="minorBidi"/>
      </w:rPr>
    </w:lvl>
    <w:lvl w:ilvl="1" w:tplc="0C090003" w:tentative="true">
      <w:start w:val="1"/>
      <w:numFmt w:val="bullet"/>
      <w:lvlText w:val="o"/>
      <w:lvlJc w:val="left"/>
      <w:pPr>
        <w:ind w:left="3240" w:hanging="360"/>
      </w:pPr>
      <w:rPr>
        <w:rFonts w:hint="default" w:ascii="Courier New" w:hAnsi="Courier New" w:cs="Courier New"/>
      </w:rPr>
    </w:lvl>
    <w:lvl w:ilvl="2" w:tplc="0C090005" w:tentative="true">
      <w:start w:val="1"/>
      <w:numFmt w:val="bullet"/>
      <w:lvlText w:val=""/>
      <w:lvlJc w:val="left"/>
      <w:pPr>
        <w:ind w:left="3960" w:hanging="360"/>
      </w:pPr>
      <w:rPr>
        <w:rFonts w:hint="default" w:ascii="Wingdings" w:hAnsi="Wingdings"/>
      </w:rPr>
    </w:lvl>
    <w:lvl w:ilvl="3" w:tplc="0C090001" w:tentative="true">
      <w:start w:val="1"/>
      <w:numFmt w:val="bullet"/>
      <w:lvlText w:val=""/>
      <w:lvlJc w:val="left"/>
      <w:pPr>
        <w:ind w:left="4680" w:hanging="360"/>
      </w:pPr>
      <w:rPr>
        <w:rFonts w:hint="default" w:ascii="Symbol" w:hAnsi="Symbol"/>
      </w:rPr>
    </w:lvl>
    <w:lvl w:ilvl="4" w:tplc="0C090003" w:tentative="true">
      <w:start w:val="1"/>
      <w:numFmt w:val="bullet"/>
      <w:lvlText w:val="o"/>
      <w:lvlJc w:val="left"/>
      <w:pPr>
        <w:ind w:left="5400" w:hanging="360"/>
      </w:pPr>
      <w:rPr>
        <w:rFonts w:hint="default" w:ascii="Courier New" w:hAnsi="Courier New" w:cs="Courier New"/>
      </w:rPr>
    </w:lvl>
    <w:lvl w:ilvl="5" w:tplc="0C090005" w:tentative="true">
      <w:start w:val="1"/>
      <w:numFmt w:val="bullet"/>
      <w:lvlText w:val=""/>
      <w:lvlJc w:val="left"/>
      <w:pPr>
        <w:ind w:left="6120" w:hanging="360"/>
      </w:pPr>
      <w:rPr>
        <w:rFonts w:hint="default" w:ascii="Wingdings" w:hAnsi="Wingdings"/>
      </w:rPr>
    </w:lvl>
    <w:lvl w:ilvl="6" w:tplc="0C090001" w:tentative="true">
      <w:start w:val="1"/>
      <w:numFmt w:val="bullet"/>
      <w:lvlText w:val=""/>
      <w:lvlJc w:val="left"/>
      <w:pPr>
        <w:ind w:left="6840" w:hanging="360"/>
      </w:pPr>
      <w:rPr>
        <w:rFonts w:hint="default" w:ascii="Symbol" w:hAnsi="Symbol"/>
      </w:rPr>
    </w:lvl>
    <w:lvl w:ilvl="7" w:tplc="0C090003" w:tentative="true">
      <w:start w:val="1"/>
      <w:numFmt w:val="bullet"/>
      <w:lvlText w:val="o"/>
      <w:lvlJc w:val="left"/>
      <w:pPr>
        <w:ind w:left="7560" w:hanging="360"/>
      </w:pPr>
      <w:rPr>
        <w:rFonts w:hint="default" w:ascii="Courier New" w:hAnsi="Courier New" w:cs="Courier New"/>
      </w:rPr>
    </w:lvl>
    <w:lvl w:ilvl="8" w:tplc="0C090005" w:tentative="true">
      <w:start w:val="1"/>
      <w:numFmt w:val="bullet"/>
      <w:lvlText w:val=""/>
      <w:lvlJc w:val="left"/>
      <w:pPr>
        <w:ind w:left="8280" w:hanging="360"/>
      </w:pPr>
      <w:rPr>
        <w:rFonts w:hint="default" w:ascii="Wingdings" w:hAnsi="Wingdings"/>
      </w:rPr>
    </w:lvl>
  </w:abstractNum>
  <w:abstractNum w:abstractNumId="6">
    <w:nsid w:val="18470E7B"/>
    <w:multiLevelType w:val="hybridMultilevel"/>
    <w:tmpl w:val="AF3AEA94"/>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7">
    <w:nsid w:val="1B9B48D2"/>
    <w:multiLevelType w:val="hybridMultilevel"/>
    <w:tmpl w:val="DE9A538A"/>
    <w:lvl w:ilvl="0" w:tplc="A20C143E">
      <w:numFmt w:val="bullet"/>
      <w:lvlText w:val=""/>
      <w:lvlJc w:val="left"/>
      <w:pPr>
        <w:ind w:left="720" w:hanging="360"/>
      </w:pPr>
      <w:rPr>
        <w:rFonts w:hint="default" w:ascii="Symbol" w:hAnsi="Symbol" w:eastAsia="MS Mincho" w:cs="Times New Roman"/>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8">
    <w:nsid w:val="1D4D547B"/>
    <w:multiLevelType w:val="hybridMultilevel"/>
    <w:tmpl w:val="93968010"/>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9">
    <w:nsid w:val="1E4022E7"/>
    <w:multiLevelType w:val="hybridMultilevel"/>
    <w:tmpl w:val="5838D5FC"/>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0">
    <w:nsid w:val="1EFB4464"/>
    <w:multiLevelType w:val="hybridMultilevel"/>
    <w:tmpl w:val="F3DE0E2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1">
    <w:nsid w:val="2218223F"/>
    <w:multiLevelType w:val="hybridMultilevel"/>
    <w:tmpl w:val="E8549F1A"/>
    <w:lvl w:ilvl="0" w:tplc="0C090001">
      <w:start w:val="1"/>
      <w:numFmt w:val="bullet"/>
      <w:lvlText w:val=""/>
      <w:lvlJc w:val="left"/>
      <w:pPr>
        <w:ind w:left="765" w:hanging="360"/>
      </w:pPr>
      <w:rPr>
        <w:rFonts w:hint="default" w:ascii="Symbol" w:hAnsi="Symbol"/>
      </w:rPr>
    </w:lvl>
    <w:lvl w:ilvl="1" w:tplc="0C090003" w:tentative="true">
      <w:start w:val="1"/>
      <w:numFmt w:val="bullet"/>
      <w:lvlText w:val="o"/>
      <w:lvlJc w:val="left"/>
      <w:pPr>
        <w:ind w:left="1485" w:hanging="360"/>
      </w:pPr>
      <w:rPr>
        <w:rFonts w:hint="default" w:ascii="Courier New" w:hAnsi="Courier New" w:cs="Courier New"/>
      </w:rPr>
    </w:lvl>
    <w:lvl w:ilvl="2" w:tplc="0C090005" w:tentative="true">
      <w:start w:val="1"/>
      <w:numFmt w:val="bullet"/>
      <w:lvlText w:val=""/>
      <w:lvlJc w:val="left"/>
      <w:pPr>
        <w:ind w:left="2205" w:hanging="360"/>
      </w:pPr>
      <w:rPr>
        <w:rFonts w:hint="default" w:ascii="Wingdings" w:hAnsi="Wingdings"/>
      </w:rPr>
    </w:lvl>
    <w:lvl w:ilvl="3" w:tplc="0C090001" w:tentative="true">
      <w:start w:val="1"/>
      <w:numFmt w:val="bullet"/>
      <w:lvlText w:val=""/>
      <w:lvlJc w:val="left"/>
      <w:pPr>
        <w:ind w:left="2925" w:hanging="360"/>
      </w:pPr>
      <w:rPr>
        <w:rFonts w:hint="default" w:ascii="Symbol" w:hAnsi="Symbol"/>
      </w:rPr>
    </w:lvl>
    <w:lvl w:ilvl="4" w:tplc="0C090003" w:tentative="true">
      <w:start w:val="1"/>
      <w:numFmt w:val="bullet"/>
      <w:lvlText w:val="o"/>
      <w:lvlJc w:val="left"/>
      <w:pPr>
        <w:ind w:left="3645" w:hanging="360"/>
      </w:pPr>
      <w:rPr>
        <w:rFonts w:hint="default" w:ascii="Courier New" w:hAnsi="Courier New" w:cs="Courier New"/>
      </w:rPr>
    </w:lvl>
    <w:lvl w:ilvl="5" w:tplc="0C090005" w:tentative="true">
      <w:start w:val="1"/>
      <w:numFmt w:val="bullet"/>
      <w:lvlText w:val=""/>
      <w:lvlJc w:val="left"/>
      <w:pPr>
        <w:ind w:left="4365" w:hanging="360"/>
      </w:pPr>
      <w:rPr>
        <w:rFonts w:hint="default" w:ascii="Wingdings" w:hAnsi="Wingdings"/>
      </w:rPr>
    </w:lvl>
    <w:lvl w:ilvl="6" w:tplc="0C090001" w:tentative="true">
      <w:start w:val="1"/>
      <w:numFmt w:val="bullet"/>
      <w:lvlText w:val=""/>
      <w:lvlJc w:val="left"/>
      <w:pPr>
        <w:ind w:left="5085" w:hanging="360"/>
      </w:pPr>
      <w:rPr>
        <w:rFonts w:hint="default" w:ascii="Symbol" w:hAnsi="Symbol"/>
      </w:rPr>
    </w:lvl>
    <w:lvl w:ilvl="7" w:tplc="0C090003" w:tentative="true">
      <w:start w:val="1"/>
      <w:numFmt w:val="bullet"/>
      <w:lvlText w:val="o"/>
      <w:lvlJc w:val="left"/>
      <w:pPr>
        <w:ind w:left="5805" w:hanging="360"/>
      </w:pPr>
      <w:rPr>
        <w:rFonts w:hint="default" w:ascii="Courier New" w:hAnsi="Courier New" w:cs="Courier New"/>
      </w:rPr>
    </w:lvl>
    <w:lvl w:ilvl="8" w:tplc="0C090005" w:tentative="true">
      <w:start w:val="1"/>
      <w:numFmt w:val="bullet"/>
      <w:lvlText w:val=""/>
      <w:lvlJc w:val="left"/>
      <w:pPr>
        <w:ind w:left="6525" w:hanging="360"/>
      </w:pPr>
      <w:rPr>
        <w:rFonts w:hint="default" w:ascii="Wingdings" w:hAnsi="Wingdings"/>
      </w:rPr>
    </w:lvl>
  </w:abstractNum>
  <w:abstractNum w:abstractNumId="12">
    <w:nsid w:val="2B1B5318"/>
    <w:multiLevelType w:val="hybridMultilevel"/>
    <w:tmpl w:val="FED2611C"/>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3">
    <w:nsid w:val="2E314060"/>
    <w:multiLevelType w:val="hybridMultilevel"/>
    <w:tmpl w:val="9112F2D8"/>
    <w:lvl w:ilvl="0" w:tplc="AEC2FA80">
      <w:start w:val="36"/>
      <w:numFmt w:val="bullet"/>
      <w:lvlText w:val="-"/>
      <w:lvlJc w:val="left"/>
      <w:pPr>
        <w:ind w:left="-207" w:hanging="360"/>
      </w:pPr>
      <w:rPr>
        <w:rFonts w:hint="default" w:ascii="Roboto Condensed Light" w:hAnsi="Roboto Condensed Light" w:eastAsia="MS Mincho" w:cs="Times New Roman"/>
        <w:color w:val="auto"/>
        <w:sz w:val="22"/>
      </w:rPr>
    </w:lvl>
    <w:lvl w:ilvl="1" w:tplc="0C090003" w:tentative="true">
      <w:start w:val="1"/>
      <w:numFmt w:val="bullet"/>
      <w:lvlText w:val="o"/>
      <w:lvlJc w:val="left"/>
      <w:pPr>
        <w:ind w:left="513" w:hanging="360"/>
      </w:pPr>
      <w:rPr>
        <w:rFonts w:hint="default" w:ascii="Courier New" w:hAnsi="Courier New" w:cs="Courier New"/>
      </w:rPr>
    </w:lvl>
    <w:lvl w:ilvl="2" w:tplc="0C090005" w:tentative="true">
      <w:start w:val="1"/>
      <w:numFmt w:val="bullet"/>
      <w:lvlText w:val=""/>
      <w:lvlJc w:val="left"/>
      <w:pPr>
        <w:ind w:left="1233" w:hanging="360"/>
      </w:pPr>
      <w:rPr>
        <w:rFonts w:hint="default" w:ascii="Wingdings" w:hAnsi="Wingdings"/>
      </w:rPr>
    </w:lvl>
    <w:lvl w:ilvl="3" w:tplc="0C090001" w:tentative="true">
      <w:start w:val="1"/>
      <w:numFmt w:val="bullet"/>
      <w:lvlText w:val=""/>
      <w:lvlJc w:val="left"/>
      <w:pPr>
        <w:ind w:left="1953" w:hanging="360"/>
      </w:pPr>
      <w:rPr>
        <w:rFonts w:hint="default" w:ascii="Symbol" w:hAnsi="Symbol"/>
      </w:rPr>
    </w:lvl>
    <w:lvl w:ilvl="4" w:tplc="0C090003" w:tentative="true">
      <w:start w:val="1"/>
      <w:numFmt w:val="bullet"/>
      <w:lvlText w:val="o"/>
      <w:lvlJc w:val="left"/>
      <w:pPr>
        <w:ind w:left="2673" w:hanging="360"/>
      </w:pPr>
      <w:rPr>
        <w:rFonts w:hint="default" w:ascii="Courier New" w:hAnsi="Courier New" w:cs="Courier New"/>
      </w:rPr>
    </w:lvl>
    <w:lvl w:ilvl="5" w:tplc="0C090005" w:tentative="true">
      <w:start w:val="1"/>
      <w:numFmt w:val="bullet"/>
      <w:lvlText w:val=""/>
      <w:lvlJc w:val="left"/>
      <w:pPr>
        <w:ind w:left="3393" w:hanging="360"/>
      </w:pPr>
      <w:rPr>
        <w:rFonts w:hint="default" w:ascii="Wingdings" w:hAnsi="Wingdings"/>
      </w:rPr>
    </w:lvl>
    <w:lvl w:ilvl="6" w:tplc="0C090001" w:tentative="true">
      <w:start w:val="1"/>
      <w:numFmt w:val="bullet"/>
      <w:lvlText w:val=""/>
      <w:lvlJc w:val="left"/>
      <w:pPr>
        <w:ind w:left="4113" w:hanging="360"/>
      </w:pPr>
      <w:rPr>
        <w:rFonts w:hint="default" w:ascii="Symbol" w:hAnsi="Symbol"/>
      </w:rPr>
    </w:lvl>
    <w:lvl w:ilvl="7" w:tplc="0C090003" w:tentative="true">
      <w:start w:val="1"/>
      <w:numFmt w:val="bullet"/>
      <w:lvlText w:val="o"/>
      <w:lvlJc w:val="left"/>
      <w:pPr>
        <w:ind w:left="4833" w:hanging="360"/>
      </w:pPr>
      <w:rPr>
        <w:rFonts w:hint="default" w:ascii="Courier New" w:hAnsi="Courier New" w:cs="Courier New"/>
      </w:rPr>
    </w:lvl>
    <w:lvl w:ilvl="8" w:tplc="0C090005" w:tentative="true">
      <w:start w:val="1"/>
      <w:numFmt w:val="bullet"/>
      <w:lvlText w:val=""/>
      <w:lvlJc w:val="left"/>
      <w:pPr>
        <w:ind w:left="5553" w:hanging="360"/>
      </w:pPr>
      <w:rPr>
        <w:rFonts w:hint="default" w:ascii="Wingdings" w:hAnsi="Wingdings"/>
      </w:rPr>
    </w:lvl>
  </w:abstractNum>
  <w:abstractNum w:abstractNumId="14">
    <w:nsid w:val="318D3259"/>
    <w:multiLevelType w:val="hybridMultilevel"/>
    <w:tmpl w:val="B8725E3C"/>
    <w:lvl w:ilvl="0" w:tplc="0C090001">
      <w:start w:val="1"/>
      <w:numFmt w:val="bullet"/>
      <w:lvlText w:val=""/>
      <w:lvlJc w:val="left"/>
      <w:pPr>
        <w:ind w:left="153" w:hanging="360"/>
      </w:pPr>
      <w:rPr>
        <w:rFonts w:hint="default" w:ascii="Symbol" w:hAnsi="Symbol"/>
      </w:rPr>
    </w:lvl>
    <w:lvl w:ilvl="1" w:tplc="0C090003" w:tentative="true">
      <w:start w:val="1"/>
      <w:numFmt w:val="bullet"/>
      <w:lvlText w:val="o"/>
      <w:lvlJc w:val="left"/>
      <w:pPr>
        <w:ind w:left="873" w:hanging="360"/>
      </w:pPr>
      <w:rPr>
        <w:rFonts w:hint="default" w:ascii="Courier New" w:hAnsi="Courier New" w:cs="Courier New"/>
      </w:rPr>
    </w:lvl>
    <w:lvl w:ilvl="2" w:tplc="0C090005" w:tentative="true">
      <w:start w:val="1"/>
      <w:numFmt w:val="bullet"/>
      <w:lvlText w:val=""/>
      <w:lvlJc w:val="left"/>
      <w:pPr>
        <w:ind w:left="1593" w:hanging="360"/>
      </w:pPr>
      <w:rPr>
        <w:rFonts w:hint="default" w:ascii="Wingdings" w:hAnsi="Wingdings"/>
      </w:rPr>
    </w:lvl>
    <w:lvl w:ilvl="3" w:tplc="0C090001" w:tentative="true">
      <w:start w:val="1"/>
      <w:numFmt w:val="bullet"/>
      <w:lvlText w:val=""/>
      <w:lvlJc w:val="left"/>
      <w:pPr>
        <w:ind w:left="2313" w:hanging="360"/>
      </w:pPr>
      <w:rPr>
        <w:rFonts w:hint="default" w:ascii="Symbol" w:hAnsi="Symbol"/>
      </w:rPr>
    </w:lvl>
    <w:lvl w:ilvl="4" w:tplc="0C090003" w:tentative="true">
      <w:start w:val="1"/>
      <w:numFmt w:val="bullet"/>
      <w:lvlText w:val="o"/>
      <w:lvlJc w:val="left"/>
      <w:pPr>
        <w:ind w:left="3033" w:hanging="360"/>
      </w:pPr>
      <w:rPr>
        <w:rFonts w:hint="default" w:ascii="Courier New" w:hAnsi="Courier New" w:cs="Courier New"/>
      </w:rPr>
    </w:lvl>
    <w:lvl w:ilvl="5" w:tplc="0C090005" w:tentative="true">
      <w:start w:val="1"/>
      <w:numFmt w:val="bullet"/>
      <w:lvlText w:val=""/>
      <w:lvlJc w:val="left"/>
      <w:pPr>
        <w:ind w:left="3753" w:hanging="360"/>
      </w:pPr>
      <w:rPr>
        <w:rFonts w:hint="default" w:ascii="Wingdings" w:hAnsi="Wingdings"/>
      </w:rPr>
    </w:lvl>
    <w:lvl w:ilvl="6" w:tplc="0C090001" w:tentative="true">
      <w:start w:val="1"/>
      <w:numFmt w:val="bullet"/>
      <w:lvlText w:val=""/>
      <w:lvlJc w:val="left"/>
      <w:pPr>
        <w:ind w:left="4473" w:hanging="360"/>
      </w:pPr>
      <w:rPr>
        <w:rFonts w:hint="default" w:ascii="Symbol" w:hAnsi="Symbol"/>
      </w:rPr>
    </w:lvl>
    <w:lvl w:ilvl="7" w:tplc="0C090003" w:tentative="true">
      <w:start w:val="1"/>
      <w:numFmt w:val="bullet"/>
      <w:lvlText w:val="o"/>
      <w:lvlJc w:val="left"/>
      <w:pPr>
        <w:ind w:left="5193" w:hanging="360"/>
      </w:pPr>
      <w:rPr>
        <w:rFonts w:hint="default" w:ascii="Courier New" w:hAnsi="Courier New" w:cs="Courier New"/>
      </w:rPr>
    </w:lvl>
    <w:lvl w:ilvl="8" w:tplc="0C090005" w:tentative="true">
      <w:start w:val="1"/>
      <w:numFmt w:val="bullet"/>
      <w:lvlText w:val=""/>
      <w:lvlJc w:val="left"/>
      <w:pPr>
        <w:ind w:left="5913" w:hanging="360"/>
      </w:pPr>
      <w:rPr>
        <w:rFonts w:hint="default" w:ascii="Wingdings" w:hAnsi="Wingdings"/>
      </w:rPr>
    </w:lvl>
  </w:abstractNum>
  <w:abstractNum w:abstractNumId="15">
    <w:nsid w:val="335464DB"/>
    <w:multiLevelType w:val="hybridMultilevel"/>
    <w:tmpl w:val="F03CC622"/>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6">
    <w:nsid w:val="3AFC2534"/>
    <w:multiLevelType w:val="hybridMultilevel"/>
    <w:tmpl w:val="E85E0A24"/>
    <w:lvl w:ilvl="0" w:tplc="7956403E">
      <w:start w:val="2"/>
      <w:numFmt w:val="bullet"/>
      <w:lvlText w:val=""/>
      <w:lvlJc w:val="left"/>
      <w:pPr>
        <w:ind w:left="720" w:hanging="360"/>
      </w:pPr>
      <w:rPr>
        <w:rFonts w:hint="default" w:ascii="Symbol" w:hAnsi="Symbol" w:eastAsia="MS Mincho" w:cs="Times New Roman"/>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7">
    <w:nsid w:val="421A2588"/>
    <w:multiLevelType w:val="hybridMultilevel"/>
    <w:tmpl w:val="D81E7838"/>
    <w:lvl w:ilvl="0" w:tplc="0C09000F">
      <w:start w:val="1"/>
      <w:numFmt w:val="decimal"/>
      <w:lvlText w:val="%1."/>
      <w:lvlJc w:val="left"/>
      <w:pPr>
        <w:ind w:left="720" w:hanging="360"/>
      </w:pPr>
      <w:rPr>
        <w:rFonts w:hint="default"/>
      </w:rPr>
    </w:lvl>
    <w:lvl w:ilvl="1" w:tplc="0C090019" w:tentative="true">
      <w:start w:val="1"/>
      <w:numFmt w:val="lowerLetter"/>
      <w:lvlText w:val="%2."/>
      <w:lvlJc w:val="left"/>
      <w:pPr>
        <w:ind w:left="1440" w:hanging="360"/>
      </w:pPr>
    </w:lvl>
    <w:lvl w:ilvl="2" w:tplc="0C09001B" w:tentative="true">
      <w:start w:val="1"/>
      <w:numFmt w:val="lowerRoman"/>
      <w:lvlText w:val="%3."/>
      <w:lvlJc w:val="right"/>
      <w:pPr>
        <w:ind w:left="2160" w:hanging="180"/>
      </w:pPr>
    </w:lvl>
    <w:lvl w:ilvl="3" w:tplc="0C09000F" w:tentative="true">
      <w:start w:val="1"/>
      <w:numFmt w:val="decimal"/>
      <w:lvlText w:val="%4."/>
      <w:lvlJc w:val="left"/>
      <w:pPr>
        <w:ind w:left="2880" w:hanging="360"/>
      </w:pPr>
    </w:lvl>
    <w:lvl w:ilvl="4" w:tplc="0C090019" w:tentative="true">
      <w:start w:val="1"/>
      <w:numFmt w:val="lowerLetter"/>
      <w:lvlText w:val="%5."/>
      <w:lvlJc w:val="left"/>
      <w:pPr>
        <w:ind w:left="3600" w:hanging="360"/>
      </w:pPr>
    </w:lvl>
    <w:lvl w:ilvl="5" w:tplc="0C09001B" w:tentative="true">
      <w:start w:val="1"/>
      <w:numFmt w:val="lowerRoman"/>
      <w:lvlText w:val="%6."/>
      <w:lvlJc w:val="right"/>
      <w:pPr>
        <w:ind w:left="4320" w:hanging="180"/>
      </w:pPr>
    </w:lvl>
    <w:lvl w:ilvl="6" w:tplc="0C09000F" w:tentative="true">
      <w:start w:val="1"/>
      <w:numFmt w:val="decimal"/>
      <w:lvlText w:val="%7."/>
      <w:lvlJc w:val="left"/>
      <w:pPr>
        <w:ind w:left="5040" w:hanging="360"/>
      </w:pPr>
    </w:lvl>
    <w:lvl w:ilvl="7" w:tplc="0C090019" w:tentative="true">
      <w:start w:val="1"/>
      <w:numFmt w:val="lowerLetter"/>
      <w:lvlText w:val="%8."/>
      <w:lvlJc w:val="left"/>
      <w:pPr>
        <w:ind w:left="5760" w:hanging="360"/>
      </w:pPr>
    </w:lvl>
    <w:lvl w:ilvl="8" w:tplc="0C09001B" w:tentative="true">
      <w:start w:val="1"/>
      <w:numFmt w:val="lowerRoman"/>
      <w:lvlText w:val="%9."/>
      <w:lvlJc w:val="right"/>
      <w:pPr>
        <w:ind w:left="6480" w:hanging="180"/>
      </w:pPr>
    </w:lvl>
  </w:abstractNum>
  <w:abstractNum w:abstractNumId="18">
    <w:nsid w:val="42224D22"/>
    <w:multiLevelType w:val="hybridMultilevel"/>
    <w:tmpl w:val="9DA0A6E6"/>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9">
    <w:nsid w:val="45365F35"/>
    <w:multiLevelType w:val="hybridMultilevel"/>
    <w:tmpl w:val="678CE53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0">
    <w:nsid w:val="4591186F"/>
    <w:multiLevelType w:val="hybridMultilevel"/>
    <w:tmpl w:val="17881444"/>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1">
    <w:nsid w:val="46A14E10"/>
    <w:multiLevelType w:val="hybridMultilevel"/>
    <w:tmpl w:val="FEAE1474"/>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2">
    <w:nsid w:val="46A153EE"/>
    <w:multiLevelType w:val="hybridMultilevel"/>
    <w:tmpl w:val="2702EC8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3">
    <w:nsid w:val="470B466D"/>
    <w:multiLevelType w:val="hybridMultilevel"/>
    <w:tmpl w:val="75304C78"/>
    <w:lvl w:ilvl="0" w:tplc="157452BC">
      <w:start w:val="1"/>
      <w:numFmt w:val="bullet"/>
      <w:lvlText w:val="-"/>
      <w:lvlJc w:val="left"/>
      <w:pPr>
        <w:ind w:left="-207" w:hanging="360"/>
      </w:pPr>
      <w:rPr>
        <w:rFonts w:hint="default" w:ascii="Roboto Condensed Light" w:hAnsi="Roboto Condensed Light" w:eastAsiaTheme="minorHAnsi" w:cstheme="minorBidi"/>
      </w:rPr>
    </w:lvl>
    <w:lvl w:ilvl="1" w:tplc="0C090003" w:tentative="true">
      <w:start w:val="1"/>
      <w:numFmt w:val="bullet"/>
      <w:lvlText w:val="o"/>
      <w:lvlJc w:val="left"/>
      <w:pPr>
        <w:ind w:left="513" w:hanging="360"/>
      </w:pPr>
      <w:rPr>
        <w:rFonts w:hint="default" w:ascii="Courier New" w:hAnsi="Courier New" w:cs="Courier New"/>
      </w:rPr>
    </w:lvl>
    <w:lvl w:ilvl="2" w:tplc="0C090005" w:tentative="true">
      <w:start w:val="1"/>
      <w:numFmt w:val="bullet"/>
      <w:lvlText w:val=""/>
      <w:lvlJc w:val="left"/>
      <w:pPr>
        <w:ind w:left="1233" w:hanging="360"/>
      </w:pPr>
      <w:rPr>
        <w:rFonts w:hint="default" w:ascii="Wingdings" w:hAnsi="Wingdings"/>
      </w:rPr>
    </w:lvl>
    <w:lvl w:ilvl="3" w:tplc="0C090001" w:tentative="true">
      <w:start w:val="1"/>
      <w:numFmt w:val="bullet"/>
      <w:lvlText w:val=""/>
      <w:lvlJc w:val="left"/>
      <w:pPr>
        <w:ind w:left="1953" w:hanging="360"/>
      </w:pPr>
      <w:rPr>
        <w:rFonts w:hint="default" w:ascii="Symbol" w:hAnsi="Symbol"/>
      </w:rPr>
    </w:lvl>
    <w:lvl w:ilvl="4" w:tplc="0C090003" w:tentative="true">
      <w:start w:val="1"/>
      <w:numFmt w:val="bullet"/>
      <w:lvlText w:val="o"/>
      <w:lvlJc w:val="left"/>
      <w:pPr>
        <w:ind w:left="2673" w:hanging="360"/>
      </w:pPr>
      <w:rPr>
        <w:rFonts w:hint="default" w:ascii="Courier New" w:hAnsi="Courier New" w:cs="Courier New"/>
      </w:rPr>
    </w:lvl>
    <w:lvl w:ilvl="5" w:tplc="0C090005" w:tentative="true">
      <w:start w:val="1"/>
      <w:numFmt w:val="bullet"/>
      <w:lvlText w:val=""/>
      <w:lvlJc w:val="left"/>
      <w:pPr>
        <w:ind w:left="3393" w:hanging="360"/>
      </w:pPr>
      <w:rPr>
        <w:rFonts w:hint="default" w:ascii="Wingdings" w:hAnsi="Wingdings"/>
      </w:rPr>
    </w:lvl>
    <w:lvl w:ilvl="6" w:tplc="0C090001" w:tentative="true">
      <w:start w:val="1"/>
      <w:numFmt w:val="bullet"/>
      <w:lvlText w:val=""/>
      <w:lvlJc w:val="left"/>
      <w:pPr>
        <w:ind w:left="4113" w:hanging="360"/>
      </w:pPr>
      <w:rPr>
        <w:rFonts w:hint="default" w:ascii="Symbol" w:hAnsi="Symbol"/>
      </w:rPr>
    </w:lvl>
    <w:lvl w:ilvl="7" w:tplc="0C090003" w:tentative="true">
      <w:start w:val="1"/>
      <w:numFmt w:val="bullet"/>
      <w:lvlText w:val="o"/>
      <w:lvlJc w:val="left"/>
      <w:pPr>
        <w:ind w:left="4833" w:hanging="360"/>
      </w:pPr>
      <w:rPr>
        <w:rFonts w:hint="default" w:ascii="Courier New" w:hAnsi="Courier New" w:cs="Courier New"/>
      </w:rPr>
    </w:lvl>
    <w:lvl w:ilvl="8" w:tplc="0C090005" w:tentative="true">
      <w:start w:val="1"/>
      <w:numFmt w:val="bullet"/>
      <w:lvlText w:val=""/>
      <w:lvlJc w:val="left"/>
      <w:pPr>
        <w:ind w:left="5553" w:hanging="360"/>
      </w:pPr>
      <w:rPr>
        <w:rFonts w:hint="default" w:ascii="Wingdings" w:hAnsi="Wingdings"/>
      </w:rPr>
    </w:lvl>
  </w:abstractNum>
  <w:abstractNum w:abstractNumId="24">
    <w:nsid w:val="483F4A07"/>
    <w:multiLevelType w:val="hybridMultilevel"/>
    <w:tmpl w:val="86F03202"/>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5">
    <w:nsid w:val="495B7367"/>
    <w:multiLevelType w:val="hybridMultilevel"/>
    <w:tmpl w:val="223CA28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6">
    <w:nsid w:val="4B1E0B9B"/>
    <w:multiLevelType w:val="hybridMultilevel"/>
    <w:tmpl w:val="CE10D6D4"/>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7">
    <w:nsid w:val="4C807E3F"/>
    <w:multiLevelType w:val="hybridMultilevel"/>
    <w:tmpl w:val="E786AF6E"/>
    <w:lvl w:ilvl="0" w:tplc="9DC62182">
      <w:start w:val="46"/>
      <w:numFmt w:val="bullet"/>
      <w:lvlText w:val=""/>
      <w:lvlJc w:val="left"/>
      <w:pPr>
        <w:ind w:left="720" w:hanging="360"/>
      </w:pPr>
      <w:rPr>
        <w:rFonts w:hint="default" w:ascii="Symbol" w:hAnsi="Symbol" w:eastAsia="MS Mincho" w:cs="Times New Roman"/>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8">
    <w:nsid w:val="4CE251AD"/>
    <w:multiLevelType w:val="hybridMultilevel"/>
    <w:tmpl w:val="475E4BE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9">
    <w:nsid w:val="4D4B7706"/>
    <w:multiLevelType w:val="hybridMultilevel"/>
    <w:tmpl w:val="F5742A1A"/>
    <w:lvl w:ilvl="0" w:tplc="0C09000F">
      <w:start w:val="1"/>
      <w:numFmt w:val="decimal"/>
      <w:lvlText w:val="%1."/>
      <w:lvlJc w:val="left"/>
      <w:pPr>
        <w:ind w:left="153" w:hanging="360"/>
      </w:pPr>
    </w:lvl>
    <w:lvl w:ilvl="1" w:tplc="0C090019" w:tentative="true">
      <w:start w:val="1"/>
      <w:numFmt w:val="lowerLetter"/>
      <w:lvlText w:val="%2."/>
      <w:lvlJc w:val="left"/>
      <w:pPr>
        <w:ind w:left="873" w:hanging="360"/>
      </w:pPr>
    </w:lvl>
    <w:lvl w:ilvl="2" w:tplc="0C09001B" w:tentative="true">
      <w:start w:val="1"/>
      <w:numFmt w:val="lowerRoman"/>
      <w:lvlText w:val="%3."/>
      <w:lvlJc w:val="right"/>
      <w:pPr>
        <w:ind w:left="1593" w:hanging="180"/>
      </w:pPr>
    </w:lvl>
    <w:lvl w:ilvl="3" w:tplc="0C09000F" w:tentative="true">
      <w:start w:val="1"/>
      <w:numFmt w:val="decimal"/>
      <w:lvlText w:val="%4."/>
      <w:lvlJc w:val="left"/>
      <w:pPr>
        <w:ind w:left="2313" w:hanging="360"/>
      </w:pPr>
    </w:lvl>
    <w:lvl w:ilvl="4" w:tplc="0C090019" w:tentative="true">
      <w:start w:val="1"/>
      <w:numFmt w:val="lowerLetter"/>
      <w:lvlText w:val="%5."/>
      <w:lvlJc w:val="left"/>
      <w:pPr>
        <w:ind w:left="3033" w:hanging="360"/>
      </w:pPr>
    </w:lvl>
    <w:lvl w:ilvl="5" w:tplc="0C09001B" w:tentative="true">
      <w:start w:val="1"/>
      <w:numFmt w:val="lowerRoman"/>
      <w:lvlText w:val="%6."/>
      <w:lvlJc w:val="right"/>
      <w:pPr>
        <w:ind w:left="3753" w:hanging="180"/>
      </w:pPr>
    </w:lvl>
    <w:lvl w:ilvl="6" w:tplc="0C09000F" w:tentative="true">
      <w:start w:val="1"/>
      <w:numFmt w:val="decimal"/>
      <w:lvlText w:val="%7."/>
      <w:lvlJc w:val="left"/>
      <w:pPr>
        <w:ind w:left="4473" w:hanging="360"/>
      </w:pPr>
    </w:lvl>
    <w:lvl w:ilvl="7" w:tplc="0C090019" w:tentative="true">
      <w:start w:val="1"/>
      <w:numFmt w:val="lowerLetter"/>
      <w:lvlText w:val="%8."/>
      <w:lvlJc w:val="left"/>
      <w:pPr>
        <w:ind w:left="5193" w:hanging="360"/>
      </w:pPr>
    </w:lvl>
    <w:lvl w:ilvl="8" w:tplc="0C09001B" w:tentative="true">
      <w:start w:val="1"/>
      <w:numFmt w:val="lowerRoman"/>
      <w:lvlText w:val="%9."/>
      <w:lvlJc w:val="right"/>
      <w:pPr>
        <w:ind w:left="5913" w:hanging="180"/>
      </w:pPr>
    </w:lvl>
  </w:abstractNum>
  <w:abstractNum w:abstractNumId="30">
    <w:nsid w:val="4F04221B"/>
    <w:multiLevelType w:val="hybridMultilevel"/>
    <w:tmpl w:val="5C22DCC0"/>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31">
    <w:nsid w:val="53C62D2A"/>
    <w:multiLevelType w:val="hybridMultilevel"/>
    <w:tmpl w:val="3904CEA4"/>
    <w:lvl w:ilvl="0" w:tplc="E752FAC6">
      <w:start w:val="1"/>
      <w:numFmt w:val="bullet"/>
      <w:lvlText w:val=""/>
      <w:lvlJc w:val="left"/>
      <w:pPr>
        <w:ind w:left="-207" w:hanging="360"/>
      </w:pPr>
      <w:rPr>
        <w:rFonts w:hint="default" w:ascii="Symbol" w:hAnsi="Symbol" w:eastAsia="MS Mincho" w:cs="Times New Roman"/>
      </w:rPr>
    </w:lvl>
    <w:lvl w:ilvl="1" w:tplc="04090003" w:tentative="true">
      <w:start w:val="1"/>
      <w:numFmt w:val="bullet"/>
      <w:lvlText w:val="o"/>
      <w:lvlJc w:val="left"/>
      <w:pPr>
        <w:ind w:left="513" w:hanging="360"/>
      </w:pPr>
      <w:rPr>
        <w:rFonts w:hint="default" w:ascii="Courier New" w:hAnsi="Courier New"/>
      </w:rPr>
    </w:lvl>
    <w:lvl w:ilvl="2" w:tplc="04090005" w:tentative="true">
      <w:start w:val="1"/>
      <w:numFmt w:val="bullet"/>
      <w:lvlText w:val=""/>
      <w:lvlJc w:val="left"/>
      <w:pPr>
        <w:ind w:left="1233" w:hanging="360"/>
      </w:pPr>
      <w:rPr>
        <w:rFonts w:hint="default" w:ascii="Wingdings" w:hAnsi="Wingdings"/>
      </w:rPr>
    </w:lvl>
    <w:lvl w:ilvl="3" w:tplc="04090001" w:tentative="true">
      <w:start w:val="1"/>
      <w:numFmt w:val="bullet"/>
      <w:lvlText w:val=""/>
      <w:lvlJc w:val="left"/>
      <w:pPr>
        <w:ind w:left="1953" w:hanging="360"/>
      </w:pPr>
      <w:rPr>
        <w:rFonts w:hint="default" w:ascii="Symbol" w:hAnsi="Symbol"/>
      </w:rPr>
    </w:lvl>
    <w:lvl w:ilvl="4" w:tplc="04090003" w:tentative="true">
      <w:start w:val="1"/>
      <w:numFmt w:val="bullet"/>
      <w:lvlText w:val="o"/>
      <w:lvlJc w:val="left"/>
      <w:pPr>
        <w:ind w:left="2673" w:hanging="360"/>
      </w:pPr>
      <w:rPr>
        <w:rFonts w:hint="default" w:ascii="Courier New" w:hAnsi="Courier New"/>
      </w:rPr>
    </w:lvl>
    <w:lvl w:ilvl="5" w:tplc="04090005" w:tentative="true">
      <w:start w:val="1"/>
      <w:numFmt w:val="bullet"/>
      <w:lvlText w:val=""/>
      <w:lvlJc w:val="left"/>
      <w:pPr>
        <w:ind w:left="3393" w:hanging="360"/>
      </w:pPr>
      <w:rPr>
        <w:rFonts w:hint="default" w:ascii="Wingdings" w:hAnsi="Wingdings"/>
      </w:rPr>
    </w:lvl>
    <w:lvl w:ilvl="6" w:tplc="04090001" w:tentative="true">
      <w:start w:val="1"/>
      <w:numFmt w:val="bullet"/>
      <w:lvlText w:val=""/>
      <w:lvlJc w:val="left"/>
      <w:pPr>
        <w:ind w:left="4113" w:hanging="360"/>
      </w:pPr>
      <w:rPr>
        <w:rFonts w:hint="default" w:ascii="Symbol" w:hAnsi="Symbol"/>
      </w:rPr>
    </w:lvl>
    <w:lvl w:ilvl="7" w:tplc="04090003" w:tentative="true">
      <w:start w:val="1"/>
      <w:numFmt w:val="bullet"/>
      <w:lvlText w:val="o"/>
      <w:lvlJc w:val="left"/>
      <w:pPr>
        <w:ind w:left="4833" w:hanging="360"/>
      </w:pPr>
      <w:rPr>
        <w:rFonts w:hint="default" w:ascii="Courier New" w:hAnsi="Courier New"/>
      </w:rPr>
    </w:lvl>
    <w:lvl w:ilvl="8" w:tplc="04090005" w:tentative="true">
      <w:start w:val="1"/>
      <w:numFmt w:val="bullet"/>
      <w:lvlText w:val=""/>
      <w:lvlJc w:val="left"/>
      <w:pPr>
        <w:ind w:left="5553" w:hanging="360"/>
      </w:pPr>
      <w:rPr>
        <w:rFonts w:hint="default" w:ascii="Wingdings" w:hAnsi="Wingdings"/>
      </w:rPr>
    </w:lvl>
  </w:abstractNum>
  <w:abstractNum w:abstractNumId="32">
    <w:nsid w:val="55F016F9"/>
    <w:multiLevelType w:val="hybridMultilevel"/>
    <w:tmpl w:val="F77041F8"/>
    <w:lvl w:ilvl="0" w:tplc="0C09000F">
      <w:start w:val="1"/>
      <w:numFmt w:val="decimal"/>
      <w:lvlText w:val="%1."/>
      <w:lvlJc w:val="left"/>
      <w:pPr>
        <w:ind w:left="720" w:hanging="360"/>
      </w:pPr>
      <w:rPr>
        <w:rFonts w:hint="default"/>
      </w:rPr>
    </w:lvl>
    <w:lvl w:ilvl="1" w:tplc="0C090019" w:tentative="true">
      <w:start w:val="1"/>
      <w:numFmt w:val="lowerLetter"/>
      <w:lvlText w:val="%2."/>
      <w:lvlJc w:val="left"/>
      <w:pPr>
        <w:ind w:left="1440" w:hanging="360"/>
      </w:pPr>
    </w:lvl>
    <w:lvl w:ilvl="2" w:tplc="0C09001B" w:tentative="true">
      <w:start w:val="1"/>
      <w:numFmt w:val="lowerRoman"/>
      <w:lvlText w:val="%3."/>
      <w:lvlJc w:val="right"/>
      <w:pPr>
        <w:ind w:left="2160" w:hanging="180"/>
      </w:pPr>
    </w:lvl>
    <w:lvl w:ilvl="3" w:tplc="0C09000F" w:tentative="true">
      <w:start w:val="1"/>
      <w:numFmt w:val="decimal"/>
      <w:lvlText w:val="%4."/>
      <w:lvlJc w:val="left"/>
      <w:pPr>
        <w:ind w:left="2880" w:hanging="360"/>
      </w:pPr>
    </w:lvl>
    <w:lvl w:ilvl="4" w:tplc="0C090019" w:tentative="true">
      <w:start w:val="1"/>
      <w:numFmt w:val="lowerLetter"/>
      <w:lvlText w:val="%5."/>
      <w:lvlJc w:val="left"/>
      <w:pPr>
        <w:ind w:left="3600" w:hanging="360"/>
      </w:pPr>
    </w:lvl>
    <w:lvl w:ilvl="5" w:tplc="0C09001B" w:tentative="true">
      <w:start w:val="1"/>
      <w:numFmt w:val="lowerRoman"/>
      <w:lvlText w:val="%6."/>
      <w:lvlJc w:val="right"/>
      <w:pPr>
        <w:ind w:left="4320" w:hanging="180"/>
      </w:pPr>
    </w:lvl>
    <w:lvl w:ilvl="6" w:tplc="0C09000F" w:tentative="true">
      <w:start w:val="1"/>
      <w:numFmt w:val="decimal"/>
      <w:lvlText w:val="%7."/>
      <w:lvlJc w:val="left"/>
      <w:pPr>
        <w:ind w:left="5040" w:hanging="360"/>
      </w:pPr>
    </w:lvl>
    <w:lvl w:ilvl="7" w:tplc="0C090019" w:tentative="true">
      <w:start w:val="1"/>
      <w:numFmt w:val="lowerLetter"/>
      <w:lvlText w:val="%8."/>
      <w:lvlJc w:val="left"/>
      <w:pPr>
        <w:ind w:left="5760" w:hanging="360"/>
      </w:pPr>
    </w:lvl>
    <w:lvl w:ilvl="8" w:tplc="0C09001B" w:tentative="true">
      <w:start w:val="1"/>
      <w:numFmt w:val="lowerRoman"/>
      <w:lvlText w:val="%9."/>
      <w:lvlJc w:val="right"/>
      <w:pPr>
        <w:ind w:left="6480" w:hanging="180"/>
      </w:pPr>
    </w:lvl>
  </w:abstractNum>
  <w:abstractNum w:abstractNumId="33">
    <w:nsid w:val="56E96B49"/>
    <w:multiLevelType w:val="hybridMultilevel"/>
    <w:tmpl w:val="DC9AAD68"/>
    <w:lvl w:ilvl="0" w:tplc="804C5DFA">
      <w:start w:val="8"/>
      <w:numFmt w:val="bullet"/>
      <w:lvlText w:val="-"/>
      <w:lvlJc w:val="left"/>
      <w:pPr>
        <w:ind w:left="720" w:hanging="360"/>
      </w:pPr>
      <w:rPr>
        <w:rFonts w:hint="default" w:ascii="Roboto Condensed Light" w:hAnsi="Roboto Condensed Light" w:eastAsiaTheme="minorEastAsia" w:cstheme="minorBidi"/>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34">
    <w:nsid w:val="5E6D550C"/>
    <w:multiLevelType w:val="hybridMultilevel"/>
    <w:tmpl w:val="89ECC32C"/>
    <w:lvl w:ilvl="0" w:tplc="0409000F">
      <w:start w:val="1"/>
      <w:numFmt w:val="decimal"/>
      <w:lvlText w:val="%1."/>
      <w:lvlJc w:val="left"/>
      <w:pPr>
        <w:ind w:left="720" w:hanging="360"/>
      </w:pPr>
      <w:rPr>
        <w:rFonts w:hint="default"/>
      </w:rPr>
    </w:lvl>
    <w:lvl w:ilvl="1" w:tplc="04090019" w:tentative="true">
      <w:start w:val="1"/>
      <w:numFmt w:val="lowerLetter"/>
      <w:lvlText w:val="%2."/>
      <w:lvlJc w:val="left"/>
      <w:pPr>
        <w:ind w:left="1440" w:hanging="360"/>
      </w:pPr>
    </w:lvl>
    <w:lvl w:ilvl="2" w:tplc="0409001B" w:tentative="true">
      <w:start w:val="1"/>
      <w:numFmt w:val="lowerRoman"/>
      <w:lvlText w:val="%3."/>
      <w:lvlJc w:val="right"/>
      <w:pPr>
        <w:ind w:left="2160" w:hanging="180"/>
      </w:pPr>
    </w:lvl>
    <w:lvl w:ilvl="3" w:tplc="0409000F" w:tentative="true">
      <w:start w:val="1"/>
      <w:numFmt w:val="decimal"/>
      <w:lvlText w:val="%4."/>
      <w:lvlJc w:val="left"/>
      <w:pPr>
        <w:ind w:left="2880" w:hanging="360"/>
      </w:pPr>
    </w:lvl>
    <w:lvl w:ilvl="4" w:tplc="04090019" w:tentative="true">
      <w:start w:val="1"/>
      <w:numFmt w:val="lowerLetter"/>
      <w:lvlText w:val="%5."/>
      <w:lvlJc w:val="left"/>
      <w:pPr>
        <w:ind w:left="3600" w:hanging="360"/>
      </w:pPr>
    </w:lvl>
    <w:lvl w:ilvl="5" w:tplc="0409001B" w:tentative="true">
      <w:start w:val="1"/>
      <w:numFmt w:val="lowerRoman"/>
      <w:lvlText w:val="%6."/>
      <w:lvlJc w:val="right"/>
      <w:pPr>
        <w:ind w:left="4320" w:hanging="180"/>
      </w:pPr>
    </w:lvl>
    <w:lvl w:ilvl="6" w:tplc="0409000F" w:tentative="true">
      <w:start w:val="1"/>
      <w:numFmt w:val="decimal"/>
      <w:lvlText w:val="%7."/>
      <w:lvlJc w:val="left"/>
      <w:pPr>
        <w:ind w:left="5040" w:hanging="360"/>
      </w:pPr>
    </w:lvl>
    <w:lvl w:ilvl="7" w:tplc="04090019" w:tentative="true">
      <w:start w:val="1"/>
      <w:numFmt w:val="lowerLetter"/>
      <w:lvlText w:val="%8."/>
      <w:lvlJc w:val="left"/>
      <w:pPr>
        <w:ind w:left="5760" w:hanging="360"/>
      </w:pPr>
    </w:lvl>
    <w:lvl w:ilvl="8" w:tplc="0409001B" w:tentative="true">
      <w:start w:val="1"/>
      <w:numFmt w:val="lowerRoman"/>
      <w:lvlText w:val="%9."/>
      <w:lvlJc w:val="right"/>
      <w:pPr>
        <w:ind w:left="6480" w:hanging="180"/>
      </w:pPr>
    </w:lvl>
  </w:abstractNum>
  <w:abstractNum w:abstractNumId="35">
    <w:nsid w:val="60B42A0E"/>
    <w:multiLevelType w:val="hybridMultilevel"/>
    <w:tmpl w:val="4830B974"/>
    <w:lvl w:ilvl="0" w:tplc="AD2E7440">
      <w:start w:val="5"/>
      <w:numFmt w:val="bullet"/>
      <w:lvlText w:val=""/>
      <w:lvlJc w:val="left"/>
      <w:pPr>
        <w:ind w:left="720" w:hanging="360"/>
      </w:pPr>
      <w:rPr>
        <w:rFonts w:hint="default" w:ascii="Symbol" w:hAnsi="Symbol" w:eastAsiaTheme="minorHAnsi" w:cstheme="minorBidi"/>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36">
    <w:nsid w:val="61E26237"/>
    <w:multiLevelType w:val="hybridMultilevel"/>
    <w:tmpl w:val="14A69FA0"/>
    <w:lvl w:ilvl="0" w:tplc="8B8ACF4C">
      <w:start w:val="1"/>
      <w:numFmt w:val="bullet"/>
      <w:lvlText w:val=""/>
      <w:lvlJc w:val="left"/>
      <w:pPr>
        <w:ind w:left="-207" w:hanging="360"/>
      </w:pPr>
      <w:rPr>
        <w:rFonts w:hint="default" w:ascii="Symbol" w:hAnsi="Symbol" w:eastAsia="MS Mincho" w:cs="Times New Roman"/>
      </w:rPr>
    </w:lvl>
    <w:lvl w:ilvl="1" w:tplc="04090003" w:tentative="true">
      <w:start w:val="1"/>
      <w:numFmt w:val="bullet"/>
      <w:lvlText w:val="o"/>
      <w:lvlJc w:val="left"/>
      <w:pPr>
        <w:ind w:left="513" w:hanging="360"/>
      </w:pPr>
      <w:rPr>
        <w:rFonts w:hint="default" w:ascii="Courier New" w:hAnsi="Courier New"/>
      </w:rPr>
    </w:lvl>
    <w:lvl w:ilvl="2" w:tplc="04090005" w:tentative="true">
      <w:start w:val="1"/>
      <w:numFmt w:val="bullet"/>
      <w:lvlText w:val=""/>
      <w:lvlJc w:val="left"/>
      <w:pPr>
        <w:ind w:left="1233" w:hanging="360"/>
      </w:pPr>
      <w:rPr>
        <w:rFonts w:hint="default" w:ascii="Wingdings" w:hAnsi="Wingdings"/>
      </w:rPr>
    </w:lvl>
    <w:lvl w:ilvl="3" w:tplc="04090001" w:tentative="true">
      <w:start w:val="1"/>
      <w:numFmt w:val="bullet"/>
      <w:lvlText w:val=""/>
      <w:lvlJc w:val="left"/>
      <w:pPr>
        <w:ind w:left="1953" w:hanging="360"/>
      </w:pPr>
      <w:rPr>
        <w:rFonts w:hint="default" w:ascii="Symbol" w:hAnsi="Symbol"/>
      </w:rPr>
    </w:lvl>
    <w:lvl w:ilvl="4" w:tplc="04090003" w:tentative="true">
      <w:start w:val="1"/>
      <w:numFmt w:val="bullet"/>
      <w:lvlText w:val="o"/>
      <w:lvlJc w:val="left"/>
      <w:pPr>
        <w:ind w:left="2673" w:hanging="360"/>
      </w:pPr>
      <w:rPr>
        <w:rFonts w:hint="default" w:ascii="Courier New" w:hAnsi="Courier New"/>
      </w:rPr>
    </w:lvl>
    <w:lvl w:ilvl="5" w:tplc="04090005" w:tentative="true">
      <w:start w:val="1"/>
      <w:numFmt w:val="bullet"/>
      <w:lvlText w:val=""/>
      <w:lvlJc w:val="left"/>
      <w:pPr>
        <w:ind w:left="3393" w:hanging="360"/>
      </w:pPr>
      <w:rPr>
        <w:rFonts w:hint="default" w:ascii="Wingdings" w:hAnsi="Wingdings"/>
      </w:rPr>
    </w:lvl>
    <w:lvl w:ilvl="6" w:tplc="04090001" w:tentative="true">
      <w:start w:val="1"/>
      <w:numFmt w:val="bullet"/>
      <w:lvlText w:val=""/>
      <w:lvlJc w:val="left"/>
      <w:pPr>
        <w:ind w:left="4113" w:hanging="360"/>
      </w:pPr>
      <w:rPr>
        <w:rFonts w:hint="default" w:ascii="Symbol" w:hAnsi="Symbol"/>
      </w:rPr>
    </w:lvl>
    <w:lvl w:ilvl="7" w:tplc="04090003" w:tentative="true">
      <w:start w:val="1"/>
      <w:numFmt w:val="bullet"/>
      <w:lvlText w:val="o"/>
      <w:lvlJc w:val="left"/>
      <w:pPr>
        <w:ind w:left="4833" w:hanging="360"/>
      </w:pPr>
      <w:rPr>
        <w:rFonts w:hint="default" w:ascii="Courier New" w:hAnsi="Courier New"/>
      </w:rPr>
    </w:lvl>
    <w:lvl w:ilvl="8" w:tplc="04090005" w:tentative="true">
      <w:start w:val="1"/>
      <w:numFmt w:val="bullet"/>
      <w:lvlText w:val=""/>
      <w:lvlJc w:val="left"/>
      <w:pPr>
        <w:ind w:left="5553" w:hanging="360"/>
      </w:pPr>
      <w:rPr>
        <w:rFonts w:hint="default" w:ascii="Wingdings" w:hAnsi="Wingdings"/>
      </w:rPr>
    </w:lvl>
  </w:abstractNum>
  <w:abstractNum w:abstractNumId="37">
    <w:nsid w:val="62FD3FA0"/>
    <w:multiLevelType w:val="hybridMultilevel"/>
    <w:tmpl w:val="D08884A2"/>
    <w:lvl w:ilvl="0" w:tplc="76E0F16E">
      <w:numFmt w:val="bullet"/>
      <w:lvlText w:val="-"/>
      <w:lvlJc w:val="left"/>
      <w:pPr>
        <w:ind w:left="720" w:hanging="360"/>
      </w:pPr>
      <w:rPr>
        <w:rFonts w:hint="default" w:ascii="Roboto Condensed Light" w:hAnsi="Roboto Condensed Light" w:eastAsia="MS Mincho" w:cs="Times New Roman"/>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38">
    <w:nsid w:val="64B37520"/>
    <w:multiLevelType w:val="hybridMultilevel"/>
    <w:tmpl w:val="B33EFC4C"/>
    <w:lvl w:ilvl="0" w:tplc="F33E1568">
      <w:start w:val="44"/>
      <w:numFmt w:val="bullet"/>
      <w:lvlText w:val=""/>
      <w:lvlJc w:val="left"/>
      <w:pPr>
        <w:ind w:left="720" w:hanging="360"/>
      </w:pPr>
      <w:rPr>
        <w:rFonts w:hint="default" w:ascii="Symbol" w:hAnsi="Symbol" w:eastAsia="MS Mincho" w:cs="Times New Roman"/>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39">
    <w:nsid w:val="64B539C1"/>
    <w:multiLevelType w:val="hybridMultilevel"/>
    <w:tmpl w:val="C1567E32"/>
    <w:lvl w:ilvl="0" w:tplc="9DC62182">
      <w:start w:val="46"/>
      <w:numFmt w:val="bullet"/>
      <w:lvlText w:val=""/>
      <w:lvlJc w:val="left"/>
      <w:pPr>
        <w:ind w:left="153" w:hanging="360"/>
      </w:pPr>
      <w:rPr>
        <w:rFonts w:hint="default" w:ascii="Symbol" w:hAnsi="Symbol" w:eastAsia="MS Mincho" w:cs="Times New Roman"/>
      </w:rPr>
    </w:lvl>
    <w:lvl w:ilvl="1" w:tplc="0C090003" w:tentative="true">
      <w:start w:val="1"/>
      <w:numFmt w:val="bullet"/>
      <w:lvlText w:val="o"/>
      <w:lvlJc w:val="left"/>
      <w:pPr>
        <w:ind w:left="873" w:hanging="360"/>
      </w:pPr>
      <w:rPr>
        <w:rFonts w:hint="default" w:ascii="Courier New" w:hAnsi="Courier New" w:cs="Courier New"/>
      </w:rPr>
    </w:lvl>
    <w:lvl w:ilvl="2" w:tplc="0C090005" w:tentative="true">
      <w:start w:val="1"/>
      <w:numFmt w:val="bullet"/>
      <w:lvlText w:val=""/>
      <w:lvlJc w:val="left"/>
      <w:pPr>
        <w:ind w:left="1593" w:hanging="360"/>
      </w:pPr>
      <w:rPr>
        <w:rFonts w:hint="default" w:ascii="Wingdings" w:hAnsi="Wingdings"/>
      </w:rPr>
    </w:lvl>
    <w:lvl w:ilvl="3" w:tplc="0C090001" w:tentative="true">
      <w:start w:val="1"/>
      <w:numFmt w:val="bullet"/>
      <w:lvlText w:val=""/>
      <w:lvlJc w:val="left"/>
      <w:pPr>
        <w:ind w:left="2313" w:hanging="360"/>
      </w:pPr>
      <w:rPr>
        <w:rFonts w:hint="default" w:ascii="Symbol" w:hAnsi="Symbol"/>
      </w:rPr>
    </w:lvl>
    <w:lvl w:ilvl="4" w:tplc="0C090003" w:tentative="true">
      <w:start w:val="1"/>
      <w:numFmt w:val="bullet"/>
      <w:lvlText w:val="o"/>
      <w:lvlJc w:val="left"/>
      <w:pPr>
        <w:ind w:left="3033" w:hanging="360"/>
      </w:pPr>
      <w:rPr>
        <w:rFonts w:hint="default" w:ascii="Courier New" w:hAnsi="Courier New" w:cs="Courier New"/>
      </w:rPr>
    </w:lvl>
    <w:lvl w:ilvl="5" w:tplc="0C090005" w:tentative="true">
      <w:start w:val="1"/>
      <w:numFmt w:val="bullet"/>
      <w:lvlText w:val=""/>
      <w:lvlJc w:val="left"/>
      <w:pPr>
        <w:ind w:left="3753" w:hanging="360"/>
      </w:pPr>
      <w:rPr>
        <w:rFonts w:hint="default" w:ascii="Wingdings" w:hAnsi="Wingdings"/>
      </w:rPr>
    </w:lvl>
    <w:lvl w:ilvl="6" w:tplc="0C090001" w:tentative="true">
      <w:start w:val="1"/>
      <w:numFmt w:val="bullet"/>
      <w:lvlText w:val=""/>
      <w:lvlJc w:val="left"/>
      <w:pPr>
        <w:ind w:left="4473" w:hanging="360"/>
      </w:pPr>
      <w:rPr>
        <w:rFonts w:hint="default" w:ascii="Symbol" w:hAnsi="Symbol"/>
      </w:rPr>
    </w:lvl>
    <w:lvl w:ilvl="7" w:tplc="0C090003" w:tentative="true">
      <w:start w:val="1"/>
      <w:numFmt w:val="bullet"/>
      <w:lvlText w:val="o"/>
      <w:lvlJc w:val="left"/>
      <w:pPr>
        <w:ind w:left="5193" w:hanging="360"/>
      </w:pPr>
      <w:rPr>
        <w:rFonts w:hint="default" w:ascii="Courier New" w:hAnsi="Courier New" w:cs="Courier New"/>
      </w:rPr>
    </w:lvl>
    <w:lvl w:ilvl="8" w:tplc="0C090005" w:tentative="true">
      <w:start w:val="1"/>
      <w:numFmt w:val="bullet"/>
      <w:lvlText w:val=""/>
      <w:lvlJc w:val="left"/>
      <w:pPr>
        <w:ind w:left="5913" w:hanging="360"/>
      </w:pPr>
      <w:rPr>
        <w:rFonts w:hint="default" w:ascii="Wingdings" w:hAnsi="Wingdings"/>
      </w:rPr>
    </w:lvl>
  </w:abstractNum>
  <w:abstractNum w:abstractNumId="40">
    <w:nsid w:val="67642D5E"/>
    <w:multiLevelType w:val="hybridMultilevel"/>
    <w:tmpl w:val="2C8C718C"/>
    <w:lvl w:ilvl="0" w:tplc="9D983F8C">
      <w:start w:val="5"/>
      <w:numFmt w:val="bullet"/>
      <w:lvlText w:val=""/>
      <w:lvlJc w:val="left"/>
      <w:pPr>
        <w:ind w:left="720" w:hanging="360"/>
      </w:pPr>
      <w:rPr>
        <w:rFonts w:hint="default" w:ascii="Symbol" w:hAnsi="Symbol" w:eastAsiaTheme="minorHAnsi" w:cstheme="minorBidi"/>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41">
    <w:nsid w:val="71801C76"/>
    <w:multiLevelType w:val="hybridMultilevel"/>
    <w:tmpl w:val="295E71C0"/>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42">
    <w:nsid w:val="732A674C"/>
    <w:multiLevelType w:val="hybridMultilevel"/>
    <w:tmpl w:val="51F0DC98"/>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43">
    <w:nsid w:val="74E82C54"/>
    <w:multiLevelType w:val="hybridMultilevel"/>
    <w:tmpl w:val="813E9236"/>
    <w:lvl w:ilvl="0" w:tplc="83C23C80">
      <w:start w:val="83"/>
      <w:numFmt w:val="bullet"/>
      <w:lvlText w:val=""/>
      <w:lvlJc w:val="left"/>
      <w:pPr>
        <w:ind w:left="720" w:hanging="360"/>
      </w:pPr>
      <w:rPr>
        <w:rFonts w:hint="default" w:ascii="Symbol" w:hAnsi="Symbol" w:eastAsia="MS Mincho" w:cs="Times New Roman"/>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44">
    <w:nsid w:val="75E5278C"/>
    <w:multiLevelType w:val="hybridMultilevel"/>
    <w:tmpl w:val="9C7CEE9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45">
    <w:nsid w:val="773F7697"/>
    <w:multiLevelType w:val="hybridMultilevel"/>
    <w:tmpl w:val="3368AAB6"/>
    <w:lvl w:ilvl="0" w:tplc="0C09000F">
      <w:start w:val="1"/>
      <w:numFmt w:val="decimal"/>
      <w:lvlText w:val="%1."/>
      <w:lvlJc w:val="left"/>
      <w:pPr>
        <w:ind w:left="720" w:hanging="360"/>
      </w:pPr>
      <w:rPr>
        <w:rFonts w:hint="default"/>
      </w:rPr>
    </w:lvl>
    <w:lvl w:ilvl="1" w:tplc="0C090019" w:tentative="true">
      <w:start w:val="1"/>
      <w:numFmt w:val="lowerLetter"/>
      <w:lvlText w:val="%2."/>
      <w:lvlJc w:val="left"/>
      <w:pPr>
        <w:ind w:left="1440" w:hanging="360"/>
      </w:pPr>
    </w:lvl>
    <w:lvl w:ilvl="2" w:tplc="0C09001B" w:tentative="true">
      <w:start w:val="1"/>
      <w:numFmt w:val="lowerRoman"/>
      <w:lvlText w:val="%3."/>
      <w:lvlJc w:val="right"/>
      <w:pPr>
        <w:ind w:left="2160" w:hanging="180"/>
      </w:pPr>
    </w:lvl>
    <w:lvl w:ilvl="3" w:tplc="0C09000F" w:tentative="true">
      <w:start w:val="1"/>
      <w:numFmt w:val="decimal"/>
      <w:lvlText w:val="%4."/>
      <w:lvlJc w:val="left"/>
      <w:pPr>
        <w:ind w:left="2880" w:hanging="360"/>
      </w:pPr>
    </w:lvl>
    <w:lvl w:ilvl="4" w:tplc="0C090019" w:tentative="true">
      <w:start w:val="1"/>
      <w:numFmt w:val="lowerLetter"/>
      <w:lvlText w:val="%5."/>
      <w:lvlJc w:val="left"/>
      <w:pPr>
        <w:ind w:left="3600" w:hanging="360"/>
      </w:pPr>
    </w:lvl>
    <w:lvl w:ilvl="5" w:tplc="0C09001B" w:tentative="true">
      <w:start w:val="1"/>
      <w:numFmt w:val="lowerRoman"/>
      <w:lvlText w:val="%6."/>
      <w:lvlJc w:val="right"/>
      <w:pPr>
        <w:ind w:left="4320" w:hanging="180"/>
      </w:pPr>
    </w:lvl>
    <w:lvl w:ilvl="6" w:tplc="0C09000F" w:tentative="true">
      <w:start w:val="1"/>
      <w:numFmt w:val="decimal"/>
      <w:lvlText w:val="%7."/>
      <w:lvlJc w:val="left"/>
      <w:pPr>
        <w:ind w:left="5040" w:hanging="360"/>
      </w:pPr>
    </w:lvl>
    <w:lvl w:ilvl="7" w:tplc="0C090019" w:tentative="true">
      <w:start w:val="1"/>
      <w:numFmt w:val="lowerLetter"/>
      <w:lvlText w:val="%8."/>
      <w:lvlJc w:val="left"/>
      <w:pPr>
        <w:ind w:left="5760" w:hanging="360"/>
      </w:pPr>
    </w:lvl>
    <w:lvl w:ilvl="8" w:tplc="0C09001B" w:tentative="true">
      <w:start w:val="1"/>
      <w:numFmt w:val="lowerRoman"/>
      <w:lvlText w:val="%9."/>
      <w:lvlJc w:val="right"/>
      <w:pPr>
        <w:ind w:left="6480" w:hanging="180"/>
      </w:pPr>
    </w:lvl>
  </w:abstractNum>
  <w:abstractNum w:abstractNumId="46">
    <w:nsid w:val="79626E43"/>
    <w:multiLevelType w:val="hybridMultilevel"/>
    <w:tmpl w:val="78F6FBE0"/>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47">
    <w:nsid w:val="7E276FD9"/>
    <w:multiLevelType w:val="hybridMultilevel"/>
    <w:tmpl w:val="5DAC252C"/>
    <w:lvl w:ilvl="0" w:tplc="0C090001">
      <w:start w:val="1"/>
      <w:numFmt w:val="bullet"/>
      <w:lvlText w:val=""/>
      <w:lvlJc w:val="left"/>
      <w:pPr>
        <w:ind w:left="765" w:hanging="360"/>
      </w:pPr>
      <w:rPr>
        <w:rFonts w:hint="default" w:ascii="Symbol" w:hAnsi="Symbol"/>
      </w:rPr>
    </w:lvl>
    <w:lvl w:ilvl="1" w:tplc="0C090003" w:tentative="true">
      <w:start w:val="1"/>
      <w:numFmt w:val="bullet"/>
      <w:lvlText w:val="o"/>
      <w:lvlJc w:val="left"/>
      <w:pPr>
        <w:ind w:left="1485" w:hanging="360"/>
      </w:pPr>
      <w:rPr>
        <w:rFonts w:hint="default" w:ascii="Courier New" w:hAnsi="Courier New" w:cs="Courier New"/>
      </w:rPr>
    </w:lvl>
    <w:lvl w:ilvl="2" w:tplc="0C090005" w:tentative="true">
      <w:start w:val="1"/>
      <w:numFmt w:val="bullet"/>
      <w:lvlText w:val=""/>
      <w:lvlJc w:val="left"/>
      <w:pPr>
        <w:ind w:left="2205" w:hanging="360"/>
      </w:pPr>
      <w:rPr>
        <w:rFonts w:hint="default" w:ascii="Wingdings" w:hAnsi="Wingdings"/>
      </w:rPr>
    </w:lvl>
    <w:lvl w:ilvl="3" w:tplc="0C090001" w:tentative="true">
      <w:start w:val="1"/>
      <w:numFmt w:val="bullet"/>
      <w:lvlText w:val=""/>
      <w:lvlJc w:val="left"/>
      <w:pPr>
        <w:ind w:left="2925" w:hanging="360"/>
      </w:pPr>
      <w:rPr>
        <w:rFonts w:hint="default" w:ascii="Symbol" w:hAnsi="Symbol"/>
      </w:rPr>
    </w:lvl>
    <w:lvl w:ilvl="4" w:tplc="0C090003" w:tentative="true">
      <w:start w:val="1"/>
      <w:numFmt w:val="bullet"/>
      <w:lvlText w:val="o"/>
      <w:lvlJc w:val="left"/>
      <w:pPr>
        <w:ind w:left="3645" w:hanging="360"/>
      </w:pPr>
      <w:rPr>
        <w:rFonts w:hint="default" w:ascii="Courier New" w:hAnsi="Courier New" w:cs="Courier New"/>
      </w:rPr>
    </w:lvl>
    <w:lvl w:ilvl="5" w:tplc="0C090005" w:tentative="true">
      <w:start w:val="1"/>
      <w:numFmt w:val="bullet"/>
      <w:lvlText w:val=""/>
      <w:lvlJc w:val="left"/>
      <w:pPr>
        <w:ind w:left="4365" w:hanging="360"/>
      </w:pPr>
      <w:rPr>
        <w:rFonts w:hint="default" w:ascii="Wingdings" w:hAnsi="Wingdings"/>
      </w:rPr>
    </w:lvl>
    <w:lvl w:ilvl="6" w:tplc="0C090001" w:tentative="true">
      <w:start w:val="1"/>
      <w:numFmt w:val="bullet"/>
      <w:lvlText w:val=""/>
      <w:lvlJc w:val="left"/>
      <w:pPr>
        <w:ind w:left="5085" w:hanging="360"/>
      </w:pPr>
      <w:rPr>
        <w:rFonts w:hint="default" w:ascii="Symbol" w:hAnsi="Symbol"/>
      </w:rPr>
    </w:lvl>
    <w:lvl w:ilvl="7" w:tplc="0C090003" w:tentative="true">
      <w:start w:val="1"/>
      <w:numFmt w:val="bullet"/>
      <w:lvlText w:val="o"/>
      <w:lvlJc w:val="left"/>
      <w:pPr>
        <w:ind w:left="5805" w:hanging="360"/>
      </w:pPr>
      <w:rPr>
        <w:rFonts w:hint="default" w:ascii="Courier New" w:hAnsi="Courier New" w:cs="Courier New"/>
      </w:rPr>
    </w:lvl>
    <w:lvl w:ilvl="8" w:tplc="0C090005" w:tentative="true">
      <w:start w:val="1"/>
      <w:numFmt w:val="bullet"/>
      <w:lvlText w:val=""/>
      <w:lvlJc w:val="left"/>
      <w:pPr>
        <w:ind w:left="6525" w:hanging="360"/>
      </w:pPr>
      <w:rPr>
        <w:rFonts w:hint="default" w:ascii="Wingdings" w:hAnsi="Wingdings"/>
      </w:rPr>
    </w:lvl>
  </w:abstractNum>
  <w:num w:numId="1">
    <w:abstractNumId w:val="32"/>
  </w:num>
  <w:num w:numId="2">
    <w:abstractNumId w:val="16"/>
  </w:num>
  <w:num w:numId="3">
    <w:abstractNumId w:val="7"/>
  </w:num>
  <w:num w:numId="4">
    <w:abstractNumId w:val="0"/>
  </w:num>
  <w:num w:numId="5">
    <w:abstractNumId w:val="37"/>
  </w:num>
  <w:num w:numId="6">
    <w:abstractNumId w:val="38"/>
  </w:num>
  <w:num w:numId="7">
    <w:abstractNumId w:val="13"/>
  </w:num>
  <w:num w:numId="8">
    <w:abstractNumId w:val="12"/>
  </w:num>
  <w:num w:numId="9">
    <w:abstractNumId w:val="18"/>
  </w:num>
  <w:num w:numId="10">
    <w:abstractNumId w:val="15"/>
  </w:num>
  <w:num w:numId="11">
    <w:abstractNumId w:val="44"/>
  </w:num>
  <w:num w:numId="12">
    <w:abstractNumId w:val="3"/>
  </w:num>
  <w:num w:numId="13">
    <w:abstractNumId w:val="25"/>
  </w:num>
  <w:num w:numId="14">
    <w:abstractNumId w:val="28"/>
  </w:num>
  <w:num w:numId="15">
    <w:abstractNumId w:val="19"/>
  </w:num>
  <w:num w:numId="16">
    <w:abstractNumId w:val="17"/>
  </w:num>
  <w:num w:numId="17">
    <w:abstractNumId w:val="26"/>
  </w:num>
  <w:num w:numId="18">
    <w:abstractNumId w:val="8"/>
  </w:num>
  <w:num w:numId="19">
    <w:abstractNumId w:val="47"/>
  </w:num>
  <w:num w:numId="20">
    <w:abstractNumId w:val="9"/>
  </w:num>
  <w:num w:numId="21">
    <w:abstractNumId w:val="6"/>
  </w:num>
  <w:num w:numId="22">
    <w:abstractNumId w:val="24"/>
  </w:num>
  <w:num w:numId="23">
    <w:abstractNumId w:val="42"/>
  </w:num>
  <w:num w:numId="24">
    <w:abstractNumId w:val="10"/>
  </w:num>
  <w:num w:numId="25">
    <w:abstractNumId w:val="20"/>
  </w:num>
  <w:num w:numId="26">
    <w:abstractNumId w:val="22"/>
  </w:num>
  <w:num w:numId="27">
    <w:abstractNumId w:val="41"/>
  </w:num>
  <w:num w:numId="28">
    <w:abstractNumId w:val="43"/>
  </w:num>
  <w:num w:numId="29">
    <w:abstractNumId w:val="11"/>
  </w:num>
  <w:num w:numId="30">
    <w:abstractNumId w:val="35"/>
  </w:num>
  <w:num w:numId="31">
    <w:abstractNumId w:val="40"/>
  </w:num>
  <w:num w:numId="32">
    <w:abstractNumId w:val="5"/>
  </w:num>
  <w:num w:numId="33">
    <w:abstractNumId w:val="45"/>
  </w:num>
  <w:num w:numId="34">
    <w:abstractNumId w:val="46"/>
  </w:num>
  <w:num w:numId="35">
    <w:abstractNumId w:val="2"/>
  </w:num>
  <w:num w:numId="36">
    <w:abstractNumId w:val="1"/>
  </w:num>
  <w:num w:numId="37">
    <w:abstractNumId w:val="21"/>
  </w:num>
  <w:num w:numId="38">
    <w:abstractNumId w:val="14"/>
  </w:num>
  <w:num w:numId="39">
    <w:abstractNumId w:val="4"/>
  </w:num>
  <w:num w:numId="40">
    <w:abstractNumId w:val="29"/>
  </w:num>
  <w:num w:numId="41">
    <w:abstractNumId w:val="34"/>
  </w:num>
  <w:num w:numId="42">
    <w:abstractNumId w:val="36"/>
  </w:num>
  <w:num w:numId="43">
    <w:abstractNumId w:val="31"/>
  </w:num>
  <w:num w:numId="44">
    <w:abstractNumId w:val="23"/>
  </w:num>
  <w:num w:numId="45">
    <w:abstractNumId w:val="33"/>
  </w:num>
  <w:num w:numId="46">
    <w:abstractNumId w:val="30"/>
  </w:num>
  <w:num w:numId="47">
    <w:abstractNumId w:val="27"/>
  </w:num>
  <w:num w:numId="48">
    <w:abstractNumId w:val="39"/>
  </w:num>
</w:numbering>
</file>

<file path=word/settings.xml><?xml version="1.0" encoding="utf-8"?>
<w:setting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zoom w:percent="100"/>
  <w:embedTrueTypeFonts/>
  <w:defaultTabStop w:val="720"/>
  <w:characterSpacingControl w:val="doNotCompress"/>
  <w:hdrShapeDefaults>
    <o:shapedefaults xmlns:o="urn:schemas-microsoft-com:office:office" xmlns:v="urn:schemas-microsoft-com:vml" spidmax="6146" v:ext="edi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5afdde0d-08fa-4f80-a32e-2c0f0df6e23a"/>
  </w:docVars>
  <w:rsids>
    <w:rsidRoot w:val="00EF0EE5"/>
    <w:rsid w:val="00000001"/>
    <w:rsid w:val="00002628"/>
    <w:rsid w:val="00002CB3"/>
    <w:rsid w:val="00002E52"/>
    <w:rsid w:val="000031C4"/>
    <w:rsid w:val="0000391F"/>
    <w:rsid w:val="00004301"/>
    <w:rsid w:val="00005699"/>
    <w:rsid w:val="00005F03"/>
    <w:rsid w:val="0001012D"/>
    <w:rsid w:val="00010E7B"/>
    <w:rsid w:val="0001176B"/>
    <w:rsid w:val="0001273F"/>
    <w:rsid w:val="000153AB"/>
    <w:rsid w:val="00015CCC"/>
    <w:rsid w:val="00015D7A"/>
    <w:rsid w:val="000165F0"/>
    <w:rsid w:val="00017843"/>
    <w:rsid w:val="00017C22"/>
    <w:rsid w:val="0002011C"/>
    <w:rsid w:val="000202DF"/>
    <w:rsid w:val="00021047"/>
    <w:rsid w:val="00022CCF"/>
    <w:rsid w:val="00023602"/>
    <w:rsid w:val="0002546F"/>
    <w:rsid w:val="00025648"/>
    <w:rsid w:val="000256DA"/>
    <w:rsid w:val="00026731"/>
    <w:rsid w:val="00030546"/>
    <w:rsid w:val="00030EBC"/>
    <w:rsid w:val="0003129C"/>
    <w:rsid w:val="00031DFE"/>
    <w:rsid w:val="00032187"/>
    <w:rsid w:val="000347B4"/>
    <w:rsid w:val="00035CBF"/>
    <w:rsid w:val="0003627D"/>
    <w:rsid w:val="000364C3"/>
    <w:rsid w:val="000369DC"/>
    <w:rsid w:val="00036DD7"/>
    <w:rsid w:val="00040E7A"/>
    <w:rsid w:val="000425C1"/>
    <w:rsid w:val="00042995"/>
    <w:rsid w:val="00044508"/>
    <w:rsid w:val="00045171"/>
    <w:rsid w:val="000458AD"/>
    <w:rsid w:val="00045A44"/>
    <w:rsid w:val="000466B5"/>
    <w:rsid w:val="00047EA7"/>
    <w:rsid w:val="00051A40"/>
    <w:rsid w:val="000520D6"/>
    <w:rsid w:val="000521BC"/>
    <w:rsid w:val="0005280D"/>
    <w:rsid w:val="000534FE"/>
    <w:rsid w:val="0005369C"/>
    <w:rsid w:val="00054467"/>
    <w:rsid w:val="0005485D"/>
    <w:rsid w:val="00056790"/>
    <w:rsid w:val="00056A66"/>
    <w:rsid w:val="00057312"/>
    <w:rsid w:val="00060008"/>
    <w:rsid w:val="00060F98"/>
    <w:rsid w:val="000645C5"/>
    <w:rsid w:val="000650FC"/>
    <w:rsid w:val="000654AD"/>
    <w:rsid w:val="00065714"/>
    <w:rsid w:val="00065A20"/>
    <w:rsid w:val="00065E11"/>
    <w:rsid w:val="00066416"/>
    <w:rsid w:val="00066C74"/>
    <w:rsid w:val="00067A5B"/>
    <w:rsid w:val="00070152"/>
    <w:rsid w:val="000735B7"/>
    <w:rsid w:val="00073C27"/>
    <w:rsid w:val="000776DD"/>
    <w:rsid w:val="00080FD4"/>
    <w:rsid w:val="00081C39"/>
    <w:rsid w:val="00081F53"/>
    <w:rsid w:val="00082162"/>
    <w:rsid w:val="000822D6"/>
    <w:rsid w:val="00083108"/>
    <w:rsid w:val="00083C7E"/>
    <w:rsid w:val="00083F8C"/>
    <w:rsid w:val="00084E68"/>
    <w:rsid w:val="00085474"/>
    <w:rsid w:val="00085DA3"/>
    <w:rsid w:val="00087274"/>
    <w:rsid w:val="000875CF"/>
    <w:rsid w:val="00087FC5"/>
    <w:rsid w:val="00091ACD"/>
    <w:rsid w:val="00092B96"/>
    <w:rsid w:val="000956C1"/>
    <w:rsid w:val="00095C8A"/>
    <w:rsid w:val="00096E5C"/>
    <w:rsid w:val="0009773D"/>
    <w:rsid w:val="000A0882"/>
    <w:rsid w:val="000A0955"/>
    <w:rsid w:val="000A133D"/>
    <w:rsid w:val="000A1870"/>
    <w:rsid w:val="000A234E"/>
    <w:rsid w:val="000A2772"/>
    <w:rsid w:val="000A4F64"/>
    <w:rsid w:val="000A5CAA"/>
    <w:rsid w:val="000B0E1D"/>
    <w:rsid w:val="000B10CC"/>
    <w:rsid w:val="000B23C2"/>
    <w:rsid w:val="000B3064"/>
    <w:rsid w:val="000B3A71"/>
    <w:rsid w:val="000B6747"/>
    <w:rsid w:val="000B6905"/>
    <w:rsid w:val="000B7542"/>
    <w:rsid w:val="000C0B76"/>
    <w:rsid w:val="000C0E41"/>
    <w:rsid w:val="000C16D5"/>
    <w:rsid w:val="000C1B0D"/>
    <w:rsid w:val="000C39A2"/>
    <w:rsid w:val="000C4BAF"/>
    <w:rsid w:val="000C6FAE"/>
    <w:rsid w:val="000D26E0"/>
    <w:rsid w:val="000D2891"/>
    <w:rsid w:val="000D3014"/>
    <w:rsid w:val="000D31C7"/>
    <w:rsid w:val="000D32C5"/>
    <w:rsid w:val="000D49C7"/>
    <w:rsid w:val="000D4A0B"/>
    <w:rsid w:val="000D58BD"/>
    <w:rsid w:val="000D5FDD"/>
    <w:rsid w:val="000D6A3F"/>
    <w:rsid w:val="000D6D44"/>
    <w:rsid w:val="000E3518"/>
    <w:rsid w:val="000E3B21"/>
    <w:rsid w:val="000E4E1F"/>
    <w:rsid w:val="000E67B1"/>
    <w:rsid w:val="000E6D1C"/>
    <w:rsid w:val="000E77F5"/>
    <w:rsid w:val="000E7957"/>
    <w:rsid w:val="000F07C2"/>
    <w:rsid w:val="000F08D4"/>
    <w:rsid w:val="000F0ED4"/>
    <w:rsid w:val="000F0EE7"/>
    <w:rsid w:val="000F4887"/>
    <w:rsid w:val="000F57F4"/>
    <w:rsid w:val="000F5CF4"/>
    <w:rsid w:val="000F5D0B"/>
    <w:rsid w:val="000F610E"/>
    <w:rsid w:val="000F7285"/>
    <w:rsid w:val="000F730A"/>
    <w:rsid w:val="000F7F93"/>
    <w:rsid w:val="001001AA"/>
    <w:rsid w:val="00101681"/>
    <w:rsid w:val="0010199B"/>
    <w:rsid w:val="00105B02"/>
    <w:rsid w:val="00105E40"/>
    <w:rsid w:val="001064E4"/>
    <w:rsid w:val="00106B47"/>
    <w:rsid w:val="00107503"/>
    <w:rsid w:val="00110B2C"/>
    <w:rsid w:val="00111411"/>
    <w:rsid w:val="00111B99"/>
    <w:rsid w:val="00111E86"/>
    <w:rsid w:val="00112834"/>
    <w:rsid w:val="00114D2F"/>
    <w:rsid w:val="0011656C"/>
    <w:rsid w:val="001165B1"/>
    <w:rsid w:val="00117602"/>
    <w:rsid w:val="001201E6"/>
    <w:rsid w:val="00120421"/>
    <w:rsid w:val="00126A52"/>
    <w:rsid w:val="00126C50"/>
    <w:rsid w:val="0012701E"/>
    <w:rsid w:val="001308E9"/>
    <w:rsid w:val="001323B8"/>
    <w:rsid w:val="0013315A"/>
    <w:rsid w:val="00133288"/>
    <w:rsid w:val="001350B8"/>
    <w:rsid w:val="00135143"/>
    <w:rsid w:val="001418FC"/>
    <w:rsid w:val="00142458"/>
    <w:rsid w:val="00143208"/>
    <w:rsid w:val="001441E9"/>
    <w:rsid w:val="001444E7"/>
    <w:rsid w:val="00145B6F"/>
    <w:rsid w:val="0014705C"/>
    <w:rsid w:val="00151118"/>
    <w:rsid w:val="001513BB"/>
    <w:rsid w:val="00151C43"/>
    <w:rsid w:val="0015253F"/>
    <w:rsid w:val="001534B0"/>
    <w:rsid w:val="001537DD"/>
    <w:rsid w:val="001558B1"/>
    <w:rsid w:val="00157585"/>
    <w:rsid w:val="00157E44"/>
    <w:rsid w:val="00172926"/>
    <w:rsid w:val="0017398A"/>
    <w:rsid w:val="001741A1"/>
    <w:rsid w:val="00175A6E"/>
    <w:rsid w:val="00176117"/>
    <w:rsid w:val="00176180"/>
    <w:rsid w:val="00177237"/>
    <w:rsid w:val="00177319"/>
    <w:rsid w:val="00177B0A"/>
    <w:rsid w:val="00180297"/>
    <w:rsid w:val="00180C9B"/>
    <w:rsid w:val="00182F81"/>
    <w:rsid w:val="001839F3"/>
    <w:rsid w:val="001840FB"/>
    <w:rsid w:val="00186182"/>
    <w:rsid w:val="0019058B"/>
    <w:rsid w:val="00190687"/>
    <w:rsid w:val="00190A69"/>
    <w:rsid w:val="00190F17"/>
    <w:rsid w:val="00195125"/>
    <w:rsid w:val="001953A0"/>
    <w:rsid w:val="0019642F"/>
    <w:rsid w:val="0019732C"/>
    <w:rsid w:val="00197915"/>
    <w:rsid w:val="001A2254"/>
    <w:rsid w:val="001A229B"/>
    <w:rsid w:val="001A23EF"/>
    <w:rsid w:val="001A2E66"/>
    <w:rsid w:val="001A39AB"/>
    <w:rsid w:val="001A3C00"/>
    <w:rsid w:val="001A4C94"/>
    <w:rsid w:val="001A7531"/>
    <w:rsid w:val="001A7843"/>
    <w:rsid w:val="001B0FD3"/>
    <w:rsid w:val="001B1F95"/>
    <w:rsid w:val="001B2728"/>
    <w:rsid w:val="001B2B54"/>
    <w:rsid w:val="001B2C36"/>
    <w:rsid w:val="001B3196"/>
    <w:rsid w:val="001B3629"/>
    <w:rsid w:val="001B447B"/>
    <w:rsid w:val="001B5C56"/>
    <w:rsid w:val="001B6769"/>
    <w:rsid w:val="001B6B6C"/>
    <w:rsid w:val="001B7F56"/>
    <w:rsid w:val="001C0D77"/>
    <w:rsid w:val="001C13E2"/>
    <w:rsid w:val="001C2D63"/>
    <w:rsid w:val="001C3499"/>
    <w:rsid w:val="001C53B7"/>
    <w:rsid w:val="001C7F64"/>
    <w:rsid w:val="001D026C"/>
    <w:rsid w:val="001D1392"/>
    <w:rsid w:val="001D1D94"/>
    <w:rsid w:val="001D2371"/>
    <w:rsid w:val="001D371D"/>
    <w:rsid w:val="001D5B84"/>
    <w:rsid w:val="001D5DF4"/>
    <w:rsid w:val="001D669D"/>
    <w:rsid w:val="001D70C4"/>
    <w:rsid w:val="001D77DC"/>
    <w:rsid w:val="001D7DB7"/>
    <w:rsid w:val="001E160F"/>
    <w:rsid w:val="001E1DC1"/>
    <w:rsid w:val="001E4802"/>
    <w:rsid w:val="001E4852"/>
    <w:rsid w:val="001E51E4"/>
    <w:rsid w:val="001E5A52"/>
    <w:rsid w:val="001E5E4C"/>
    <w:rsid w:val="001E65D5"/>
    <w:rsid w:val="001F0DE7"/>
    <w:rsid w:val="001F11C1"/>
    <w:rsid w:val="001F1E3C"/>
    <w:rsid w:val="001F2702"/>
    <w:rsid w:val="001F4457"/>
    <w:rsid w:val="001F4E90"/>
    <w:rsid w:val="001F604B"/>
    <w:rsid w:val="001F68EB"/>
    <w:rsid w:val="001F72BB"/>
    <w:rsid w:val="002007D0"/>
    <w:rsid w:val="00201152"/>
    <w:rsid w:val="002014AB"/>
    <w:rsid w:val="00201BA2"/>
    <w:rsid w:val="00202048"/>
    <w:rsid w:val="00202A35"/>
    <w:rsid w:val="00203351"/>
    <w:rsid w:val="00203E2F"/>
    <w:rsid w:val="0020443E"/>
    <w:rsid w:val="0020451D"/>
    <w:rsid w:val="00204A47"/>
    <w:rsid w:val="00204D74"/>
    <w:rsid w:val="00205DD5"/>
    <w:rsid w:val="00206EA6"/>
    <w:rsid w:val="00207240"/>
    <w:rsid w:val="00212B2A"/>
    <w:rsid w:val="00213328"/>
    <w:rsid w:val="0021434D"/>
    <w:rsid w:val="002145D5"/>
    <w:rsid w:val="00215F7A"/>
    <w:rsid w:val="00216ECF"/>
    <w:rsid w:val="002221F5"/>
    <w:rsid w:val="00223BC8"/>
    <w:rsid w:val="0022586C"/>
    <w:rsid w:val="00225CE5"/>
    <w:rsid w:val="002265A1"/>
    <w:rsid w:val="00226750"/>
    <w:rsid w:val="00227B87"/>
    <w:rsid w:val="002335C5"/>
    <w:rsid w:val="002348B1"/>
    <w:rsid w:val="00235364"/>
    <w:rsid w:val="00235B74"/>
    <w:rsid w:val="00236076"/>
    <w:rsid w:val="00236A85"/>
    <w:rsid w:val="00237481"/>
    <w:rsid w:val="002407B4"/>
    <w:rsid w:val="002411A4"/>
    <w:rsid w:val="00241459"/>
    <w:rsid w:val="00242E9A"/>
    <w:rsid w:val="00243AAD"/>
    <w:rsid w:val="002442EA"/>
    <w:rsid w:val="00244A10"/>
    <w:rsid w:val="00245410"/>
    <w:rsid w:val="00245C97"/>
    <w:rsid w:val="00246D00"/>
    <w:rsid w:val="002524E1"/>
    <w:rsid w:val="002536B5"/>
    <w:rsid w:val="002559C3"/>
    <w:rsid w:val="0025656D"/>
    <w:rsid w:val="002576B3"/>
    <w:rsid w:val="00260937"/>
    <w:rsid w:val="00260C84"/>
    <w:rsid w:val="002621EE"/>
    <w:rsid w:val="00262E9C"/>
    <w:rsid w:val="0026446C"/>
    <w:rsid w:val="002650B3"/>
    <w:rsid w:val="0026559C"/>
    <w:rsid w:val="0026664C"/>
    <w:rsid w:val="00266D23"/>
    <w:rsid w:val="00270BBF"/>
    <w:rsid w:val="002713A6"/>
    <w:rsid w:val="0027157F"/>
    <w:rsid w:val="00271870"/>
    <w:rsid w:val="00271AAC"/>
    <w:rsid w:val="00271E1F"/>
    <w:rsid w:val="002724F3"/>
    <w:rsid w:val="0027321B"/>
    <w:rsid w:val="0027340C"/>
    <w:rsid w:val="0027425A"/>
    <w:rsid w:val="002747B6"/>
    <w:rsid w:val="00274E4B"/>
    <w:rsid w:val="00276262"/>
    <w:rsid w:val="002771E9"/>
    <w:rsid w:val="002777D4"/>
    <w:rsid w:val="00277E9D"/>
    <w:rsid w:val="00281705"/>
    <w:rsid w:val="00281E23"/>
    <w:rsid w:val="00283D76"/>
    <w:rsid w:val="0028681D"/>
    <w:rsid w:val="00286D52"/>
    <w:rsid w:val="0028773C"/>
    <w:rsid w:val="00287D44"/>
    <w:rsid w:val="00291D46"/>
    <w:rsid w:val="00291DAC"/>
    <w:rsid w:val="00291F47"/>
    <w:rsid w:val="002944F9"/>
    <w:rsid w:val="00294566"/>
    <w:rsid w:val="0029697C"/>
    <w:rsid w:val="002A1302"/>
    <w:rsid w:val="002A2302"/>
    <w:rsid w:val="002A2E3A"/>
    <w:rsid w:val="002A3EDD"/>
    <w:rsid w:val="002A459B"/>
    <w:rsid w:val="002A6C75"/>
    <w:rsid w:val="002A6EBF"/>
    <w:rsid w:val="002A7F5F"/>
    <w:rsid w:val="002B0D53"/>
    <w:rsid w:val="002B1D2B"/>
    <w:rsid w:val="002B2CFB"/>
    <w:rsid w:val="002B3068"/>
    <w:rsid w:val="002B390A"/>
    <w:rsid w:val="002B5409"/>
    <w:rsid w:val="002B568D"/>
    <w:rsid w:val="002B6832"/>
    <w:rsid w:val="002B75FC"/>
    <w:rsid w:val="002C02D8"/>
    <w:rsid w:val="002C037B"/>
    <w:rsid w:val="002C25E1"/>
    <w:rsid w:val="002C35DD"/>
    <w:rsid w:val="002C3D45"/>
    <w:rsid w:val="002C54BC"/>
    <w:rsid w:val="002C67E0"/>
    <w:rsid w:val="002C68AF"/>
    <w:rsid w:val="002C68DD"/>
    <w:rsid w:val="002C7ECB"/>
    <w:rsid w:val="002D115B"/>
    <w:rsid w:val="002D1FF7"/>
    <w:rsid w:val="002D3923"/>
    <w:rsid w:val="002D46D8"/>
    <w:rsid w:val="002D5405"/>
    <w:rsid w:val="002D5C44"/>
    <w:rsid w:val="002D6A15"/>
    <w:rsid w:val="002D6CB4"/>
    <w:rsid w:val="002E01DE"/>
    <w:rsid w:val="002E0EC3"/>
    <w:rsid w:val="002E3A50"/>
    <w:rsid w:val="002E494F"/>
    <w:rsid w:val="002E5359"/>
    <w:rsid w:val="002E5813"/>
    <w:rsid w:val="002E5C6B"/>
    <w:rsid w:val="002E5F2C"/>
    <w:rsid w:val="002E66AC"/>
    <w:rsid w:val="002E6F8C"/>
    <w:rsid w:val="002E7C72"/>
    <w:rsid w:val="002F0F80"/>
    <w:rsid w:val="002F2DA4"/>
    <w:rsid w:val="002F400D"/>
    <w:rsid w:val="002F43CC"/>
    <w:rsid w:val="002F51CF"/>
    <w:rsid w:val="002F5550"/>
    <w:rsid w:val="002F692F"/>
    <w:rsid w:val="002F75D2"/>
    <w:rsid w:val="00300DC9"/>
    <w:rsid w:val="00300ECE"/>
    <w:rsid w:val="0030140D"/>
    <w:rsid w:val="0030373C"/>
    <w:rsid w:val="003041EB"/>
    <w:rsid w:val="003048E1"/>
    <w:rsid w:val="003050DB"/>
    <w:rsid w:val="003064A6"/>
    <w:rsid w:val="00310014"/>
    <w:rsid w:val="00311398"/>
    <w:rsid w:val="003119CC"/>
    <w:rsid w:val="00311DCC"/>
    <w:rsid w:val="00312B31"/>
    <w:rsid w:val="00313A0D"/>
    <w:rsid w:val="00313FD7"/>
    <w:rsid w:val="00315C40"/>
    <w:rsid w:val="0031631F"/>
    <w:rsid w:val="00322B55"/>
    <w:rsid w:val="0032442F"/>
    <w:rsid w:val="003252FA"/>
    <w:rsid w:val="00325434"/>
    <w:rsid w:val="00326666"/>
    <w:rsid w:val="00326CBA"/>
    <w:rsid w:val="003270D0"/>
    <w:rsid w:val="003315CB"/>
    <w:rsid w:val="00331EC5"/>
    <w:rsid w:val="003320CF"/>
    <w:rsid w:val="003324CD"/>
    <w:rsid w:val="003339E0"/>
    <w:rsid w:val="0033487A"/>
    <w:rsid w:val="00334D73"/>
    <w:rsid w:val="00336726"/>
    <w:rsid w:val="00336F62"/>
    <w:rsid w:val="00336FE3"/>
    <w:rsid w:val="003375CC"/>
    <w:rsid w:val="0034048F"/>
    <w:rsid w:val="003404BE"/>
    <w:rsid w:val="00341176"/>
    <w:rsid w:val="003427F5"/>
    <w:rsid w:val="00342C03"/>
    <w:rsid w:val="00344450"/>
    <w:rsid w:val="00344A5C"/>
    <w:rsid w:val="00344CB5"/>
    <w:rsid w:val="00345394"/>
    <w:rsid w:val="003454C7"/>
    <w:rsid w:val="00345C80"/>
    <w:rsid w:val="00347516"/>
    <w:rsid w:val="003522E3"/>
    <w:rsid w:val="00352B9D"/>
    <w:rsid w:val="00353F84"/>
    <w:rsid w:val="00354844"/>
    <w:rsid w:val="0035684D"/>
    <w:rsid w:val="0035755D"/>
    <w:rsid w:val="003615AA"/>
    <w:rsid w:val="0036230E"/>
    <w:rsid w:val="00363857"/>
    <w:rsid w:val="003638CA"/>
    <w:rsid w:val="00363C3C"/>
    <w:rsid w:val="003640F0"/>
    <w:rsid w:val="003652DB"/>
    <w:rsid w:val="00365935"/>
    <w:rsid w:val="00366A5F"/>
    <w:rsid w:val="00366AD2"/>
    <w:rsid w:val="0036777F"/>
    <w:rsid w:val="0037360B"/>
    <w:rsid w:val="003751BC"/>
    <w:rsid w:val="00375A78"/>
    <w:rsid w:val="00375E1B"/>
    <w:rsid w:val="003778C8"/>
    <w:rsid w:val="00380897"/>
    <w:rsid w:val="003818BB"/>
    <w:rsid w:val="00381DDB"/>
    <w:rsid w:val="00381EDC"/>
    <w:rsid w:val="0038296A"/>
    <w:rsid w:val="00382B7D"/>
    <w:rsid w:val="00383711"/>
    <w:rsid w:val="0038377B"/>
    <w:rsid w:val="00383CAC"/>
    <w:rsid w:val="00383D95"/>
    <w:rsid w:val="00384919"/>
    <w:rsid w:val="003849AA"/>
    <w:rsid w:val="003850B7"/>
    <w:rsid w:val="00390B4A"/>
    <w:rsid w:val="00391A9C"/>
    <w:rsid w:val="00393FD3"/>
    <w:rsid w:val="00395F55"/>
    <w:rsid w:val="003966F4"/>
    <w:rsid w:val="00396BAD"/>
    <w:rsid w:val="00396EF9"/>
    <w:rsid w:val="00396F41"/>
    <w:rsid w:val="0039775F"/>
    <w:rsid w:val="003A1E20"/>
    <w:rsid w:val="003A2185"/>
    <w:rsid w:val="003A44DC"/>
    <w:rsid w:val="003A4A58"/>
    <w:rsid w:val="003A65E8"/>
    <w:rsid w:val="003A6A3E"/>
    <w:rsid w:val="003A7795"/>
    <w:rsid w:val="003B0221"/>
    <w:rsid w:val="003B05B1"/>
    <w:rsid w:val="003B1541"/>
    <w:rsid w:val="003B2EA3"/>
    <w:rsid w:val="003B313A"/>
    <w:rsid w:val="003B4923"/>
    <w:rsid w:val="003B6B7C"/>
    <w:rsid w:val="003B7B1C"/>
    <w:rsid w:val="003C0DE5"/>
    <w:rsid w:val="003C1773"/>
    <w:rsid w:val="003C17D0"/>
    <w:rsid w:val="003C2643"/>
    <w:rsid w:val="003C26AA"/>
    <w:rsid w:val="003C3BB4"/>
    <w:rsid w:val="003C3C68"/>
    <w:rsid w:val="003C3F59"/>
    <w:rsid w:val="003C48A1"/>
    <w:rsid w:val="003C57BE"/>
    <w:rsid w:val="003C6CEE"/>
    <w:rsid w:val="003C6FBB"/>
    <w:rsid w:val="003D0663"/>
    <w:rsid w:val="003D1DF0"/>
    <w:rsid w:val="003D6A9A"/>
    <w:rsid w:val="003D6E63"/>
    <w:rsid w:val="003E05FF"/>
    <w:rsid w:val="003E08ED"/>
    <w:rsid w:val="003E1108"/>
    <w:rsid w:val="003E3855"/>
    <w:rsid w:val="003E4C17"/>
    <w:rsid w:val="003E5384"/>
    <w:rsid w:val="003E53BF"/>
    <w:rsid w:val="003E556C"/>
    <w:rsid w:val="003E731D"/>
    <w:rsid w:val="003F137D"/>
    <w:rsid w:val="003F3E7C"/>
    <w:rsid w:val="003F4A5C"/>
    <w:rsid w:val="003F5A1B"/>
    <w:rsid w:val="003F5AFA"/>
    <w:rsid w:val="003F5F7A"/>
    <w:rsid w:val="003F6B59"/>
    <w:rsid w:val="003F6F56"/>
    <w:rsid w:val="003F7815"/>
    <w:rsid w:val="004007B6"/>
    <w:rsid w:val="004015F0"/>
    <w:rsid w:val="00401903"/>
    <w:rsid w:val="00402195"/>
    <w:rsid w:val="00402B56"/>
    <w:rsid w:val="00404174"/>
    <w:rsid w:val="004052BE"/>
    <w:rsid w:val="004061D4"/>
    <w:rsid w:val="0040796B"/>
    <w:rsid w:val="00410585"/>
    <w:rsid w:val="0041091E"/>
    <w:rsid w:val="004112A9"/>
    <w:rsid w:val="0041153B"/>
    <w:rsid w:val="00411DB0"/>
    <w:rsid w:val="004128BE"/>
    <w:rsid w:val="00412ABC"/>
    <w:rsid w:val="00412D81"/>
    <w:rsid w:val="0041380D"/>
    <w:rsid w:val="00413863"/>
    <w:rsid w:val="00414208"/>
    <w:rsid w:val="0041435F"/>
    <w:rsid w:val="004144C8"/>
    <w:rsid w:val="00415824"/>
    <w:rsid w:val="00415A67"/>
    <w:rsid w:val="004165D5"/>
    <w:rsid w:val="00416D52"/>
    <w:rsid w:val="00417924"/>
    <w:rsid w:val="00420C66"/>
    <w:rsid w:val="004222B7"/>
    <w:rsid w:val="00422F92"/>
    <w:rsid w:val="00423361"/>
    <w:rsid w:val="004243E3"/>
    <w:rsid w:val="004244E5"/>
    <w:rsid w:val="004260FB"/>
    <w:rsid w:val="004263AA"/>
    <w:rsid w:val="00427D3E"/>
    <w:rsid w:val="004324D6"/>
    <w:rsid w:val="004326F7"/>
    <w:rsid w:val="004329D2"/>
    <w:rsid w:val="00432C80"/>
    <w:rsid w:val="00432F91"/>
    <w:rsid w:val="004338E6"/>
    <w:rsid w:val="00435E76"/>
    <w:rsid w:val="004371AC"/>
    <w:rsid w:val="00440009"/>
    <w:rsid w:val="00440D0B"/>
    <w:rsid w:val="00441FCD"/>
    <w:rsid w:val="0044363C"/>
    <w:rsid w:val="004436E6"/>
    <w:rsid w:val="00443958"/>
    <w:rsid w:val="00444A35"/>
    <w:rsid w:val="00445B9C"/>
    <w:rsid w:val="00446060"/>
    <w:rsid w:val="004512FC"/>
    <w:rsid w:val="0045174C"/>
    <w:rsid w:val="00457816"/>
    <w:rsid w:val="00460D67"/>
    <w:rsid w:val="00460FB5"/>
    <w:rsid w:val="0046248F"/>
    <w:rsid w:val="0046373C"/>
    <w:rsid w:val="00465161"/>
    <w:rsid w:val="004654CF"/>
    <w:rsid w:val="0046591F"/>
    <w:rsid w:val="00466B30"/>
    <w:rsid w:val="00467040"/>
    <w:rsid w:val="0046762E"/>
    <w:rsid w:val="00470834"/>
    <w:rsid w:val="00471F23"/>
    <w:rsid w:val="0047525D"/>
    <w:rsid w:val="00475342"/>
    <w:rsid w:val="00476D02"/>
    <w:rsid w:val="00481B65"/>
    <w:rsid w:val="004863D6"/>
    <w:rsid w:val="004865FA"/>
    <w:rsid w:val="00486EA1"/>
    <w:rsid w:val="00487399"/>
    <w:rsid w:val="00487469"/>
    <w:rsid w:val="004913A8"/>
    <w:rsid w:val="00494565"/>
    <w:rsid w:val="00495B7F"/>
    <w:rsid w:val="004962D6"/>
    <w:rsid w:val="0049631B"/>
    <w:rsid w:val="00496B2F"/>
    <w:rsid w:val="00496CF9"/>
    <w:rsid w:val="00497D8C"/>
    <w:rsid w:val="004A0A81"/>
    <w:rsid w:val="004A1C48"/>
    <w:rsid w:val="004A1CF7"/>
    <w:rsid w:val="004A26F4"/>
    <w:rsid w:val="004A3665"/>
    <w:rsid w:val="004A3B47"/>
    <w:rsid w:val="004A4270"/>
    <w:rsid w:val="004A5B45"/>
    <w:rsid w:val="004A5B53"/>
    <w:rsid w:val="004A6BA3"/>
    <w:rsid w:val="004B0D6F"/>
    <w:rsid w:val="004B1068"/>
    <w:rsid w:val="004B11A9"/>
    <w:rsid w:val="004B3E88"/>
    <w:rsid w:val="004B4DF3"/>
    <w:rsid w:val="004B5015"/>
    <w:rsid w:val="004B5D81"/>
    <w:rsid w:val="004B63C6"/>
    <w:rsid w:val="004B73E8"/>
    <w:rsid w:val="004B7A72"/>
    <w:rsid w:val="004B7B60"/>
    <w:rsid w:val="004C16D8"/>
    <w:rsid w:val="004C182C"/>
    <w:rsid w:val="004C2303"/>
    <w:rsid w:val="004C2F85"/>
    <w:rsid w:val="004C3344"/>
    <w:rsid w:val="004C40C2"/>
    <w:rsid w:val="004C4710"/>
    <w:rsid w:val="004C5296"/>
    <w:rsid w:val="004C570B"/>
    <w:rsid w:val="004C6EE5"/>
    <w:rsid w:val="004D14D1"/>
    <w:rsid w:val="004D1A0F"/>
    <w:rsid w:val="004D2585"/>
    <w:rsid w:val="004D3C76"/>
    <w:rsid w:val="004D3D8A"/>
    <w:rsid w:val="004D4DBE"/>
    <w:rsid w:val="004D51CA"/>
    <w:rsid w:val="004D5709"/>
    <w:rsid w:val="004D628D"/>
    <w:rsid w:val="004E067C"/>
    <w:rsid w:val="004E1E8B"/>
    <w:rsid w:val="004E26C0"/>
    <w:rsid w:val="004E2A9F"/>
    <w:rsid w:val="004E3F92"/>
    <w:rsid w:val="004E530D"/>
    <w:rsid w:val="004E5576"/>
    <w:rsid w:val="004F07DF"/>
    <w:rsid w:val="004F6497"/>
    <w:rsid w:val="0050075A"/>
    <w:rsid w:val="00501D7C"/>
    <w:rsid w:val="00502338"/>
    <w:rsid w:val="00502DB0"/>
    <w:rsid w:val="0050329D"/>
    <w:rsid w:val="00504843"/>
    <w:rsid w:val="00504BB6"/>
    <w:rsid w:val="00505807"/>
    <w:rsid w:val="005062D1"/>
    <w:rsid w:val="0050723B"/>
    <w:rsid w:val="00507E33"/>
    <w:rsid w:val="0051155D"/>
    <w:rsid w:val="00511744"/>
    <w:rsid w:val="00511DE9"/>
    <w:rsid w:val="0051262B"/>
    <w:rsid w:val="005132BA"/>
    <w:rsid w:val="0051472A"/>
    <w:rsid w:val="00515EBC"/>
    <w:rsid w:val="005162C8"/>
    <w:rsid w:val="00516436"/>
    <w:rsid w:val="005167BC"/>
    <w:rsid w:val="0051727B"/>
    <w:rsid w:val="00517669"/>
    <w:rsid w:val="005179F0"/>
    <w:rsid w:val="00517BBA"/>
    <w:rsid w:val="0052033D"/>
    <w:rsid w:val="005206AF"/>
    <w:rsid w:val="005206C7"/>
    <w:rsid w:val="0052165A"/>
    <w:rsid w:val="00521D13"/>
    <w:rsid w:val="00522734"/>
    <w:rsid w:val="00522BDE"/>
    <w:rsid w:val="005254E7"/>
    <w:rsid w:val="00525FC2"/>
    <w:rsid w:val="00526EF9"/>
    <w:rsid w:val="00527176"/>
    <w:rsid w:val="00531D96"/>
    <w:rsid w:val="00531E39"/>
    <w:rsid w:val="00531E6C"/>
    <w:rsid w:val="00533B52"/>
    <w:rsid w:val="00534840"/>
    <w:rsid w:val="00534903"/>
    <w:rsid w:val="00537D3D"/>
    <w:rsid w:val="005400FC"/>
    <w:rsid w:val="0054020E"/>
    <w:rsid w:val="00541173"/>
    <w:rsid w:val="00541581"/>
    <w:rsid w:val="00541834"/>
    <w:rsid w:val="00542EF4"/>
    <w:rsid w:val="00543629"/>
    <w:rsid w:val="00543F72"/>
    <w:rsid w:val="00544052"/>
    <w:rsid w:val="005442C3"/>
    <w:rsid w:val="00545254"/>
    <w:rsid w:val="0054566C"/>
    <w:rsid w:val="00545DE7"/>
    <w:rsid w:val="005507B7"/>
    <w:rsid w:val="005509F2"/>
    <w:rsid w:val="005510F4"/>
    <w:rsid w:val="005519C8"/>
    <w:rsid w:val="00552FF8"/>
    <w:rsid w:val="00553079"/>
    <w:rsid w:val="00553201"/>
    <w:rsid w:val="00554855"/>
    <w:rsid w:val="00554C8D"/>
    <w:rsid w:val="005563A0"/>
    <w:rsid w:val="0055656C"/>
    <w:rsid w:val="00556E69"/>
    <w:rsid w:val="00557470"/>
    <w:rsid w:val="0055779F"/>
    <w:rsid w:val="0055792A"/>
    <w:rsid w:val="00557A7A"/>
    <w:rsid w:val="00560396"/>
    <w:rsid w:val="00560A9C"/>
    <w:rsid w:val="00564D11"/>
    <w:rsid w:val="00565594"/>
    <w:rsid w:val="0056565C"/>
    <w:rsid w:val="00565CEA"/>
    <w:rsid w:val="00566B51"/>
    <w:rsid w:val="00566CA7"/>
    <w:rsid w:val="00571298"/>
    <w:rsid w:val="0057163D"/>
    <w:rsid w:val="00571A94"/>
    <w:rsid w:val="00573214"/>
    <w:rsid w:val="005732E5"/>
    <w:rsid w:val="005734B0"/>
    <w:rsid w:val="0057473E"/>
    <w:rsid w:val="00574C79"/>
    <w:rsid w:val="00575FA4"/>
    <w:rsid w:val="0057693D"/>
    <w:rsid w:val="00577C62"/>
    <w:rsid w:val="0058005E"/>
    <w:rsid w:val="005802B3"/>
    <w:rsid w:val="00580683"/>
    <w:rsid w:val="005814F5"/>
    <w:rsid w:val="00581AC1"/>
    <w:rsid w:val="005836E8"/>
    <w:rsid w:val="00584350"/>
    <w:rsid w:val="00585FD3"/>
    <w:rsid w:val="005870C7"/>
    <w:rsid w:val="00587B14"/>
    <w:rsid w:val="00590F0F"/>
    <w:rsid w:val="00591CD7"/>
    <w:rsid w:val="00591DF8"/>
    <w:rsid w:val="00591F09"/>
    <w:rsid w:val="005950E0"/>
    <w:rsid w:val="00595832"/>
    <w:rsid w:val="0059587F"/>
    <w:rsid w:val="005A00E7"/>
    <w:rsid w:val="005A052F"/>
    <w:rsid w:val="005A0A20"/>
    <w:rsid w:val="005A2985"/>
    <w:rsid w:val="005A29B7"/>
    <w:rsid w:val="005A50E4"/>
    <w:rsid w:val="005A5290"/>
    <w:rsid w:val="005A591E"/>
    <w:rsid w:val="005B0C48"/>
    <w:rsid w:val="005B0C92"/>
    <w:rsid w:val="005B2D16"/>
    <w:rsid w:val="005B2F17"/>
    <w:rsid w:val="005B3470"/>
    <w:rsid w:val="005B6FC9"/>
    <w:rsid w:val="005B7D2E"/>
    <w:rsid w:val="005C17CB"/>
    <w:rsid w:val="005C18B8"/>
    <w:rsid w:val="005C1D4C"/>
    <w:rsid w:val="005C3CA2"/>
    <w:rsid w:val="005C5E66"/>
    <w:rsid w:val="005C5E89"/>
    <w:rsid w:val="005C679D"/>
    <w:rsid w:val="005C6AB7"/>
    <w:rsid w:val="005C72FD"/>
    <w:rsid w:val="005D186B"/>
    <w:rsid w:val="005D2E2F"/>
    <w:rsid w:val="005D2F93"/>
    <w:rsid w:val="005D5324"/>
    <w:rsid w:val="005D58D6"/>
    <w:rsid w:val="005D59A4"/>
    <w:rsid w:val="005D669C"/>
    <w:rsid w:val="005D66CD"/>
    <w:rsid w:val="005D67AD"/>
    <w:rsid w:val="005D69E6"/>
    <w:rsid w:val="005D7040"/>
    <w:rsid w:val="005D7EE8"/>
    <w:rsid w:val="005E063F"/>
    <w:rsid w:val="005E2CDB"/>
    <w:rsid w:val="005E306D"/>
    <w:rsid w:val="005E3A9A"/>
    <w:rsid w:val="005E4C74"/>
    <w:rsid w:val="005E53E8"/>
    <w:rsid w:val="005E5554"/>
    <w:rsid w:val="005E6F56"/>
    <w:rsid w:val="005E77C8"/>
    <w:rsid w:val="005F18A8"/>
    <w:rsid w:val="005F1DF4"/>
    <w:rsid w:val="005F1F68"/>
    <w:rsid w:val="005F3C64"/>
    <w:rsid w:val="005F6E91"/>
    <w:rsid w:val="00604504"/>
    <w:rsid w:val="00604D3B"/>
    <w:rsid w:val="0060532C"/>
    <w:rsid w:val="006055D5"/>
    <w:rsid w:val="00605B4F"/>
    <w:rsid w:val="00606A0B"/>
    <w:rsid w:val="0060793E"/>
    <w:rsid w:val="00607B6E"/>
    <w:rsid w:val="00611914"/>
    <w:rsid w:val="00613568"/>
    <w:rsid w:val="006141DB"/>
    <w:rsid w:val="00620B15"/>
    <w:rsid w:val="00621653"/>
    <w:rsid w:val="00621AD4"/>
    <w:rsid w:val="006227C8"/>
    <w:rsid w:val="0062554B"/>
    <w:rsid w:val="00625C9E"/>
    <w:rsid w:val="006261DC"/>
    <w:rsid w:val="00627317"/>
    <w:rsid w:val="006273A9"/>
    <w:rsid w:val="0063038E"/>
    <w:rsid w:val="0063080D"/>
    <w:rsid w:val="00631424"/>
    <w:rsid w:val="006339F2"/>
    <w:rsid w:val="00634C58"/>
    <w:rsid w:val="00634FB5"/>
    <w:rsid w:val="00636000"/>
    <w:rsid w:val="006367BB"/>
    <w:rsid w:val="00642402"/>
    <w:rsid w:val="0064243E"/>
    <w:rsid w:val="00643393"/>
    <w:rsid w:val="00643A21"/>
    <w:rsid w:val="00643BE1"/>
    <w:rsid w:val="00646AB3"/>
    <w:rsid w:val="00646EAC"/>
    <w:rsid w:val="0065042B"/>
    <w:rsid w:val="0065083C"/>
    <w:rsid w:val="00650B20"/>
    <w:rsid w:val="00652494"/>
    <w:rsid w:val="006530AF"/>
    <w:rsid w:val="00654C73"/>
    <w:rsid w:val="00656788"/>
    <w:rsid w:val="0066011C"/>
    <w:rsid w:val="00660DAD"/>
    <w:rsid w:val="0066128E"/>
    <w:rsid w:val="006619E0"/>
    <w:rsid w:val="00662718"/>
    <w:rsid w:val="00662D34"/>
    <w:rsid w:val="006647B8"/>
    <w:rsid w:val="00664DBA"/>
    <w:rsid w:val="006665E1"/>
    <w:rsid w:val="00666F1D"/>
    <w:rsid w:val="00670E73"/>
    <w:rsid w:val="006713B0"/>
    <w:rsid w:val="006720DE"/>
    <w:rsid w:val="00673E0E"/>
    <w:rsid w:val="00674885"/>
    <w:rsid w:val="00675350"/>
    <w:rsid w:val="0067606B"/>
    <w:rsid w:val="00676BDE"/>
    <w:rsid w:val="00680268"/>
    <w:rsid w:val="00680BF8"/>
    <w:rsid w:val="00680F8E"/>
    <w:rsid w:val="00681CD1"/>
    <w:rsid w:val="00682595"/>
    <w:rsid w:val="0068389B"/>
    <w:rsid w:val="00684807"/>
    <w:rsid w:val="006848B0"/>
    <w:rsid w:val="00684DF0"/>
    <w:rsid w:val="0068500B"/>
    <w:rsid w:val="006864F9"/>
    <w:rsid w:val="00686A68"/>
    <w:rsid w:val="00687976"/>
    <w:rsid w:val="006913CA"/>
    <w:rsid w:val="00692A3C"/>
    <w:rsid w:val="00692B32"/>
    <w:rsid w:val="00694B68"/>
    <w:rsid w:val="0069616C"/>
    <w:rsid w:val="00697313"/>
    <w:rsid w:val="006978F1"/>
    <w:rsid w:val="00697B7E"/>
    <w:rsid w:val="006A05C5"/>
    <w:rsid w:val="006A110B"/>
    <w:rsid w:val="006A19C9"/>
    <w:rsid w:val="006A2D21"/>
    <w:rsid w:val="006A49B5"/>
    <w:rsid w:val="006A5C61"/>
    <w:rsid w:val="006A5DCD"/>
    <w:rsid w:val="006A796D"/>
    <w:rsid w:val="006B0206"/>
    <w:rsid w:val="006B175C"/>
    <w:rsid w:val="006B29C8"/>
    <w:rsid w:val="006B2CAB"/>
    <w:rsid w:val="006B2E21"/>
    <w:rsid w:val="006B4092"/>
    <w:rsid w:val="006B4193"/>
    <w:rsid w:val="006B5208"/>
    <w:rsid w:val="006B555F"/>
    <w:rsid w:val="006B6770"/>
    <w:rsid w:val="006C1BF7"/>
    <w:rsid w:val="006C1F24"/>
    <w:rsid w:val="006C2497"/>
    <w:rsid w:val="006C29F5"/>
    <w:rsid w:val="006C3DBB"/>
    <w:rsid w:val="006C5137"/>
    <w:rsid w:val="006C5456"/>
    <w:rsid w:val="006C5623"/>
    <w:rsid w:val="006C57F2"/>
    <w:rsid w:val="006C5C31"/>
    <w:rsid w:val="006C655E"/>
    <w:rsid w:val="006C6E01"/>
    <w:rsid w:val="006D0EFB"/>
    <w:rsid w:val="006D1C4C"/>
    <w:rsid w:val="006D5219"/>
    <w:rsid w:val="006D688A"/>
    <w:rsid w:val="006D6BAC"/>
    <w:rsid w:val="006D6CF1"/>
    <w:rsid w:val="006D7271"/>
    <w:rsid w:val="006D72AA"/>
    <w:rsid w:val="006D7541"/>
    <w:rsid w:val="006D7EC3"/>
    <w:rsid w:val="006E023D"/>
    <w:rsid w:val="006E079B"/>
    <w:rsid w:val="006E1063"/>
    <w:rsid w:val="006E1777"/>
    <w:rsid w:val="006E1EDA"/>
    <w:rsid w:val="006E2CD0"/>
    <w:rsid w:val="006E2D38"/>
    <w:rsid w:val="006E3252"/>
    <w:rsid w:val="006E3263"/>
    <w:rsid w:val="006E487D"/>
    <w:rsid w:val="006E6C63"/>
    <w:rsid w:val="006E7F8A"/>
    <w:rsid w:val="006F2943"/>
    <w:rsid w:val="006F29D6"/>
    <w:rsid w:val="006F3F26"/>
    <w:rsid w:val="006F5B49"/>
    <w:rsid w:val="006F61E0"/>
    <w:rsid w:val="006F632A"/>
    <w:rsid w:val="006F6402"/>
    <w:rsid w:val="006F72FF"/>
    <w:rsid w:val="00700DE8"/>
    <w:rsid w:val="007028D8"/>
    <w:rsid w:val="007035A2"/>
    <w:rsid w:val="00705254"/>
    <w:rsid w:val="00705A48"/>
    <w:rsid w:val="00705D94"/>
    <w:rsid w:val="00706032"/>
    <w:rsid w:val="00707BB3"/>
    <w:rsid w:val="00707BEE"/>
    <w:rsid w:val="00710DF1"/>
    <w:rsid w:val="00711CE0"/>
    <w:rsid w:val="00712BD2"/>
    <w:rsid w:val="0071357C"/>
    <w:rsid w:val="00713AC8"/>
    <w:rsid w:val="0071487F"/>
    <w:rsid w:val="00714EE3"/>
    <w:rsid w:val="00715504"/>
    <w:rsid w:val="00715BD3"/>
    <w:rsid w:val="00716B63"/>
    <w:rsid w:val="00717916"/>
    <w:rsid w:val="007209BE"/>
    <w:rsid w:val="007213D0"/>
    <w:rsid w:val="007229F4"/>
    <w:rsid w:val="00723D9C"/>
    <w:rsid w:val="00723DF4"/>
    <w:rsid w:val="00724E86"/>
    <w:rsid w:val="0072709A"/>
    <w:rsid w:val="00727A1A"/>
    <w:rsid w:val="007323B6"/>
    <w:rsid w:val="00732838"/>
    <w:rsid w:val="00733FC9"/>
    <w:rsid w:val="007340AC"/>
    <w:rsid w:val="00734D4A"/>
    <w:rsid w:val="00734DAE"/>
    <w:rsid w:val="00735EDF"/>
    <w:rsid w:val="0073604B"/>
    <w:rsid w:val="00737E57"/>
    <w:rsid w:val="00740748"/>
    <w:rsid w:val="00740831"/>
    <w:rsid w:val="007421D4"/>
    <w:rsid w:val="007431D8"/>
    <w:rsid w:val="007434E5"/>
    <w:rsid w:val="00743E43"/>
    <w:rsid w:val="007440ED"/>
    <w:rsid w:val="00744142"/>
    <w:rsid w:val="00744BCB"/>
    <w:rsid w:val="007478A9"/>
    <w:rsid w:val="00750833"/>
    <w:rsid w:val="00750B6A"/>
    <w:rsid w:val="00751B24"/>
    <w:rsid w:val="007525B6"/>
    <w:rsid w:val="007526A2"/>
    <w:rsid w:val="007530B9"/>
    <w:rsid w:val="007531B4"/>
    <w:rsid w:val="00755858"/>
    <w:rsid w:val="0075649C"/>
    <w:rsid w:val="00757890"/>
    <w:rsid w:val="00757A12"/>
    <w:rsid w:val="00757A55"/>
    <w:rsid w:val="00757AC9"/>
    <w:rsid w:val="00760780"/>
    <w:rsid w:val="00761CEE"/>
    <w:rsid w:val="00762568"/>
    <w:rsid w:val="00762AF5"/>
    <w:rsid w:val="00765361"/>
    <w:rsid w:val="0076655D"/>
    <w:rsid w:val="007669F0"/>
    <w:rsid w:val="00770587"/>
    <w:rsid w:val="00771222"/>
    <w:rsid w:val="00772D8A"/>
    <w:rsid w:val="007731F8"/>
    <w:rsid w:val="0077487F"/>
    <w:rsid w:val="007761AC"/>
    <w:rsid w:val="00777710"/>
    <w:rsid w:val="007803A6"/>
    <w:rsid w:val="00780F94"/>
    <w:rsid w:val="00781240"/>
    <w:rsid w:val="0078195E"/>
    <w:rsid w:val="007828B2"/>
    <w:rsid w:val="00782BAF"/>
    <w:rsid w:val="00783188"/>
    <w:rsid w:val="0078447F"/>
    <w:rsid w:val="007846BC"/>
    <w:rsid w:val="007870A8"/>
    <w:rsid w:val="00787502"/>
    <w:rsid w:val="00790843"/>
    <w:rsid w:val="00791EE2"/>
    <w:rsid w:val="00794910"/>
    <w:rsid w:val="007954F2"/>
    <w:rsid w:val="00797011"/>
    <w:rsid w:val="007A07FA"/>
    <w:rsid w:val="007A10C4"/>
    <w:rsid w:val="007A24F3"/>
    <w:rsid w:val="007A3269"/>
    <w:rsid w:val="007A670E"/>
    <w:rsid w:val="007A6F7B"/>
    <w:rsid w:val="007B0F1E"/>
    <w:rsid w:val="007B19A2"/>
    <w:rsid w:val="007B31EA"/>
    <w:rsid w:val="007B3211"/>
    <w:rsid w:val="007B467D"/>
    <w:rsid w:val="007B54CA"/>
    <w:rsid w:val="007C04D5"/>
    <w:rsid w:val="007C0FD1"/>
    <w:rsid w:val="007C14BA"/>
    <w:rsid w:val="007C17F4"/>
    <w:rsid w:val="007C1A82"/>
    <w:rsid w:val="007C26DD"/>
    <w:rsid w:val="007C2EFC"/>
    <w:rsid w:val="007C3DE1"/>
    <w:rsid w:val="007C41DD"/>
    <w:rsid w:val="007C6F51"/>
    <w:rsid w:val="007C7E1F"/>
    <w:rsid w:val="007D0022"/>
    <w:rsid w:val="007D05FA"/>
    <w:rsid w:val="007D08AB"/>
    <w:rsid w:val="007D23DE"/>
    <w:rsid w:val="007D308C"/>
    <w:rsid w:val="007D420A"/>
    <w:rsid w:val="007D6053"/>
    <w:rsid w:val="007D75BE"/>
    <w:rsid w:val="007E104F"/>
    <w:rsid w:val="007E13AD"/>
    <w:rsid w:val="007E1D6F"/>
    <w:rsid w:val="007E562F"/>
    <w:rsid w:val="007E56E3"/>
    <w:rsid w:val="007E5C04"/>
    <w:rsid w:val="007E5D7E"/>
    <w:rsid w:val="007E62B3"/>
    <w:rsid w:val="007F323A"/>
    <w:rsid w:val="007F6580"/>
    <w:rsid w:val="007F685A"/>
    <w:rsid w:val="007F75D6"/>
    <w:rsid w:val="008014E2"/>
    <w:rsid w:val="00803192"/>
    <w:rsid w:val="008068B9"/>
    <w:rsid w:val="0080744E"/>
    <w:rsid w:val="0081100C"/>
    <w:rsid w:val="00811A88"/>
    <w:rsid w:val="00811B40"/>
    <w:rsid w:val="00812459"/>
    <w:rsid w:val="008127D0"/>
    <w:rsid w:val="00812FD3"/>
    <w:rsid w:val="00813430"/>
    <w:rsid w:val="0081628D"/>
    <w:rsid w:val="00816DD4"/>
    <w:rsid w:val="00820359"/>
    <w:rsid w:val="00820A50"/>
    <w:rsid w:val="00821C0C"/>
    <w:rsid w:val="008227A8"/>
    <w:rsid w:val="00822B5D"/>
    <w:rsid w:val="0082377F"/>
    <w:rsid w:val="0082436F"/>
    <w:rsid w:val="0082483A"/>
    <w:rsid w:val="00826FA9"/>
    <w:rsid w:val="008307C8"/>
    <w:rsid w:val="00830FF1"/>
    <w:rsid w:val="00831C08"/>
    <w:rsid w:val="008362A9"/>
    <w:rsid w:val="00837278"/>
    <w:rsid w:val="00840731"/>
    <w:rsid w:val="00840D02"/>
    <w:rsid w:val="00843C07"/>
    <w:rsid w:val="00845A3A"/>
    <w:rsid w:val="0084681A"/>
    <w:rsid w:val="00850DAA"/>
    <w:rsid w:val="00851C0C"/>
    <w:rsid w:val="0085228D"/>
    <w:rsid w:val="00852DEE"/>
    <w:rsid w:val="0085340B"/>
    <w:rsid w:val="0085386B"/>
    <w:rsid w:val="00853E91"/>
    <w:rsid w:val="00854392"/>
    <w:rsid w:val="0085455B"/>
    <w:rsid w:val="00854D60"/>
    <w:rsid w:val="00854E58"/>
    <w:rsid w:val="00854EDF"/>
    <w:rsid w:val="00856063"/>
    <w:rsid w:val="00857E65"/>
    <w:rsid w:val="0086009D"/>
    <w:rsid w:val="0086107E"/>
    <w:rsid w:val="008615BF"/>
    <w:rsid w:val="008620B7"/>
    <w:rsid w:val="008625BF"/>
    <w:rsid w:val="008626C7"/>
    <w:rsid w:val="00862ACA"/>
    <w:rsid w:val="00863698"/>
    <w:rsid w:val="0086496E"/>
    <w:rsid w:val="00864E9A"/>
    <w:rsid w:val="00865269"/>
    <w:rsid w:val="00865457"/>
    <w:rsid w:val="00866D13"/>
    <w:rsid w:val="00867205"/>
    <w:rsid w:val="00871E5B"/>
    <w:rsid w:val="00872092"/>
    <w:rsid w:val="00872D52"/>
    <w:rsid w:val="0087356F"/>
    <w:rsid w:val="00876059"/>
    <w:rsid w:val="00877340"/>
    <w:rsid w:val="0088074E"/>
    <w:rsid w:val="00880752"/>
    <w:rsid w:val="00880AA3"/>
    <w:rsid w:val="00881D1E"/>
    <w:rsid w:val="00882062"/>
    <w:rsid w:val="0088255F"/>
    <w:rsid w:val="00883E83"/>
    <w:rsid w:val="008849AD"/>
    <w:rsid w:val="00885AE7"/>
    <w:rsid w:val="00885F57"/>
    <w:rsid w:val="008867D1"/>
    <w:rsid w:val="00887AE7"/>
    <w:rsid w:val="00887C1B"/>
    <w:rsid w:val="00890678"/>
    <w:rsid w:val="008921DF"/>
    <w:rsid w:val="0089291B"/>
    <w:rsid w:val="00893CB2"/>
    <w:rsid w:val="008948E3"/>
    <w:rsid w:val="0089561D"/>
    <w:rsid w:val="008A03CD"/>
    <w:rsid w:val="008A14B6"/>
    <w:rsid w:val="008A2C18"/>
    <w:rsid w:val="008A2C8F"/>
    <w:rsid w:val="008A32BB"/>
    <w:rsid w:val="008A3384"/>
    <w:rsid w:val="008A49FC"/>
    <w:rsid w:val="008A62DC"/>
    <w:rsid w:val="008A63E9"/>
    <w:rsid w:val="008A75B6"/>
    <w:rsid w:val="008A7915"/>
    <w:rsid w:val="008B0B3F"/>
    <w:rsid w:val="008B1474"/>
    <w:rsid w:val="008B2A06"/>
    <w:rsid w:val="008B2B9E"/>
    <w:rsid w:val="008B2FDB"/>
    <w:rsid w:val="008B3355"/>
    <w:rsid w:val="008B3990"/>
    <w:rsid w:val="008B3B1B"/>
    <w:rsid w:val="008B463F"/>
    <w:rsid w:val="008B50DC"/>
    <w:rsid w:val="008B53DB"/>
    <w:rsid w:val="008B5FD8"/>
    <w:rsid w:val="008B68BA"/>
    <w:rsid w:val="008C0CB8"/>
    <w:rsid w:val="008C2363"/>
    <w:rsid w:val="008C386A"/>
    <w:rsid w:val="008C3FF9"/>
    <w:rsid w:val="008C46BC"/>
    <w:rsid w:val="008C4D22"/>
    <w:rsid w:val="008C6394"/>
    <w:rsid w:val="008C7453"/>
    <w:rsid w:val="008C7E32"/>
    <w:rsid w:val="008D0819"/>
    <w:rsid w:val="008D2E2F"/>
    <w:rsid w:val="008D2E81"/>
    <w:rsid w:val="008D3910"/>
    <w:rsid w:val="008D4256"/>
    <w:rsid w:val="008D4AE6"/>
    <w:rsid w:val="008D4BCA"/>
    <w:rsid w:val="008D5339"/>
    <w:rsid w:val="008D56EB"/>
    <w:rsid w:val="008D592C"/>
    <w:rsid w:val="008D7023"/>
    <w:rsid w:val="008D770D"/>
    <w:rsid w:val="008D774A"/>
    <w:rsid w:val="008E0013"/>
    <w:rsid w:val="008E00C8"/>
    <w:rsid w:val="008E0C6E"/>
    <w:rsid w:val="008E486E"/>
    <w:rsid w:val="008E51F5"/>
    <w:rsid w:val="008E61D7"/>
    <w:rsid w:val="008E6542"/>
    <w:rsid w:val="008E791F"/>
    <w:rsid w:val="008F0F0C"/>
    <w:rsid w:val="008F1A54"/>
    <w:rsid w:val="008F1D0C"/>
    <w:rsid w:val="008F1D95"/>
    <w:rsid w:val="008F2FE7"/>
    <w:rsid w:val="008F4CC7"/>
    <w:rsid w:val="008F62BF"/>
    <w:rsid w:val="008F70A6"/>
    <w:rsid w:val="008F779C"/>
    <w:rsid w:val="00900416"/>
    <w:rsid w:val="009010DC"/>
    <w:rsid w:val="00901160"/>
    <w:rsid w:val="00902EC0"/>
    <w:rsid w:val="0090317A"/>
    <w:rsid w:val="00903465"/>
    <w:rsid w:val="00903621"/>
    <w:rsid w:val="00903AD0"/>
    <w:rsid w:val="00904997"/>
    <w:rsid w:val="00904F17"/>
    <w:rsid w:val="00905463"/>
    <w:rsid w:val="00905593"/>
    <w:rsid w:val="00907007"/>
    <w:rsid w:val="00907D31"/>
    <w:rsid w:val="009123BF"/>
    <w:rsid w:val="00912400"/>
    <w:rsid w:val="009141EC"/>
    <w:rsid w:val="0091451E"/>
    <w:rsid w:val="009150B8"/>
    <w:rsid w:val="009154E1"/>
    <w:rsid w:val="00917353"/>
    <w:rsid w:val="0091762D"/>
    <w:rsid w:val="009179DB"/>
    <w:rsid w:val="0092311E"/>
    <w:rsid w:val="00923216"/>
    <w:rsid w:val="00923E39"/>
    <w:rsid w:val="009264C6"/>
    <w:rsid w:val="00930698"/>
    <w:rsid w:val="009308DA"/>
    <w:rsid w:val="00932264"/>
    <w:rsid w:val="00933030"/>
    <w:rsid w:val="009341D1"/>
    <w:rsid w:val="009355A6"/>
    <w:rsid w:val="009375AE"/>
    <w:rsid w:val="009379C1"/>
    <w:rsid w:val="00940458"/>
    <w:rsid w:val="00941AAE"/>
    <w:rsid w:val="009425CB"/>
    <w:rsid w:val="00943649"/>
    <w:rsid w:val="00943668"/>
    <w:rsid w:val="00945F30"/>
    <w:rsid w:val="009461D6"/>
    <w:rsid w:val="0095016A"/>
    <w:rsid w:val="009505B0"/>
    <w:rsid w:val="00950B74"/>
    <w:rsid w:val="00951D82"/>
    <w:rsid w:val="00952F4D"/>
    <w:rsid w:val="009537CC"/>
    <w:rsid w:val="009549BE"/>
    <w:rsid w:val="00955205"/>
    <w:rsid w:val="00956E9B"/>
    <w:rsid w:val="009604D9"/>
    <w:rsid w:val="009606DE"/>
    <w:rsid w:val="009627F1"/>
    <w:rsid w:val="009630F7"/>
    <w:rsid w:val="00964212"/>
    <w:rsid w:val="00964C6D"/>
    <w:rsid w:val="00965BF0"/>
    <w:rsid w:val="00965C57"/>
    <w:rsid w:val="00966038"/>
    <w:rsid w:val="00967A8E"/>
    <w:rsid w:val="009701B4"/>
    <w:rsid w:val="00970ACD"/>
    <w:rsid w:val="00970E61"/>
    <w:rsid w:val="009721C9"/>
    <w:rsid w:val="00972245"/>
    <w:rsid w:val="00973C76"/>
    <w:rsid w:val="00974011"/>
    <w:rsid w:val="0097448F"/>
    <w:rsid w:val="00975ACA"/>
    <w:rsid w:val="009808BA"/>
    <w:rsid w:val="00980E95"/>
    <w:rsid w:val="00981A2C"/>
    <w:rsid w:val="00981A7B"/>
    <w:rsid w:val="00981D72"/>
    <w:rsid w:val="00981FED"/>
    <w:rsid w:val="00982511"/>
    <w:rsid w:val="0098278E"/>
    <w:rsid w:val="00982ED6"/>
    <w:rsid w:val="00983806"/>
    <w:rsid w:val="00983B03"/>
    <w:rsid w:val="00983E1C"/>
    <w:rsid w:val="00984390"/>
    <w:rsid w:val="0098677B"/>
    <w:rsid w:val="00986B5A"/>
    <w:rsid w:val="00987B18"/>
    <w:rsid w:val="009903B0"/>
    <w:rsid w:val="00990CD5"/>
    <w:rsid w:val="00992116"/>
    <w:rsid w:val="0099314F"/>
    <w:rsid w:val="009949E1"/>
    <w:rsid w:val="00995FD5"/>
    <w:rsid w:val="009964D3"/>
    <w:rsid w:val="0099771C"/>
    <w:rsid w:val="009A0184"/>
    <w:rsid w:val="009A05FE"/>
    <w:rsid w:val="009A0975"/>
    <w:rsid w:val="009A12D2"/>
    <w:rsid w:val="009A23E4"/>
    <w:rsid w:val="009A2974"/>
    <w:rsid w:val="009A4922"/>
    <w:rsid w:val="009A5B78"/>
    <w:rsid w:val="009A6C79"/>
    <w:rsid w:val="009A6D81"/>
    <w:rsid w:val="009A7EA5"/>
    <w:rsid w:val="009B0049"/>
    <w:rsid w:val="009B3C74"/>
    <w:rsid w:val="009B3E3E"/>
    <w:rsid w:val="009B4836"/>
    <w:rsid w:val="009B69B7"/>
    <w:rsid w:val="009B6A93"/>
    <w:rsid w:val="009C08E3"/>
    <w:rsid w:val="009C1AB5"/>
    <w:rsid w:val="009C2646"/>
    <w:rsid w:val="009C28B9"/>
    <w:rsid w:val="009C3E29"/>
    <w:rsid w:val="009C3F92"/>
    <w:rsid w:val="009C48C9"/>
    <w:rsid w:val="009C4A14"/>
    <w:rsid w:val="009C4ED8"/>
    <w:rsid w:val="009C55C7"/>
    <w:rsid w:val="009C6F88"/>
    <w:rsid w:val="009C708A"/>
    <w:rsid w:val="009C7270"/>
    <w:rsid w:val="009C764C"/>
    <w:rsid w:val="009C78FC"/>
    <w:rsid w:val="009C7C5F"/>
    <w:rsid w:val="009D1A77"/>
    <w:rsid w:val="009D22CC"/>
    <w:rsid w:val="009D3C86"/>
    <w:rsid w:val="009D3EA2"/>
    <w:rsid w:val="009D41AA"/>
    <w:rsid w:val="009D47AF"/>
    <w:rsid w:val="009D5660"/>
    <w:rsid w:val="009D61BC"/>
    <w:rsid w:val="009D646D"/>
    <w:rsid w:val="009D68B1"/>
    <w:rsid w:val="009D6ABA"/>
    <w:rsid w:val="009D723F"/>
    <w:rsid w:val="009E01DF"/>
    <w:rsid w:val="009E0CA8"/>
    <w:rsid w:val="009E214F"/>
    <w:rsid w:val="009E24AE"/>
    <w:rsid w:val="009E25BE"/>
    <w:rsid w:val="009E273B"/>
    <w:rsid w:val="009E2774"/>
    <w:rsid w:val="009E3318"/>
    <w:rsid w:val="009E3EF1"/>
    <w:rsid w:val="009E423E"/>
    <w:rsid w:val="009E50B2"/>
    <w:rsid w:val="009E68C6"/>
    <w:rsid w:val="009F1A1B"/>
    <w:rsid w:val="009F1EC0"/>
    <w:rsid w:val="009F30F4"/>
    <w:rsid w:val="009F341A"/>
    <w:rsid w:val="009F5B12"/>
    <w:rsid w:val="009F5D76"/>
    <w:rsid w:val="009F62A1"/>
    <w:rsid w:val="009F6341"/>
    <w:rsid w:val="009F69C4"/>
    <w:rsid w:val="009F6EE8"/>
    <w:rsid w:val="009F7006"/>
    <w:rsid w:val="009F7E25"/>
    <w:rsid w:val="00A000A7"/>
    <w:rsid w:val="00A01698"/>
    <w:rsid w:val="00A0199C"/>
    <w:rsid w:val="00A03D86"/>
    <w:rsid w:val="00A03F98"/>
    <w:rsid w:val="00A043E3"/>
    <w:rsid w:val="00A04C26"/>
    <w:rsid w:val="00A06A1C"/>
    <w:rsid w:val="00A07971"/>
    <w:rsid w:val="00A07E33"/>
    <w:rsid w:val="00A10A1C"/>
    <w:rsid w:val="00A11921"/>
    <w:rsid w:val="00A125B4"/>
    <w:rsid w:val="00A13AC8"/>
    <w:rsid w:val="00A14744"/>
    <w:rsid w:val="00A15428"/>
    <w:rsid w:val="00A157F0"/>
    <w:rsid w:val="00A15C0B"/>
    <w:rsid w:val="00A15FD7"/>
    <w:rsid w:val="00A16AC6"/>
    <w:rsid w:val="00A175BA"/>
    <w:rsid w:val="00A17BFA"/>
    <w:rsid w:val="00A2009C"/>
    <w:rsid w:val="00A2040B"/>
    <w:rsid w:val="00A2084E"/>
    <w:rsid w:val="00A20DEE"/>
    <w:rsid w:val="00A21814"/>
    <w:rsid w:val="00A21F8B"/>
    <w:rsid w:val="00A23310"/>
    <w:rsid w:val="00A25D70"/>
    <w:rsid w:val="00A26104"/>
    <w:rsid w:val="00A268C9"/>
    <w:rsid w:val="00A2731B"/>
    <w:rsid w:val="00A30999"/>
    <w:rsid w:val="00A31476"/>
    <w:rsid w:val="00A31948"/>
    <w:rsid w:val="00A324FA"/>
    <w:rsid w:val="00A34FD2"/>
    <w:rsid w:val="00A351F2"/>
    <w:rsid w:val="00A3601B"/>
    <w:rsid w:val="00A37A63"/>
    <w:rsid w:val="00A41671"/>
    <w:rsid w:val="00A418F4"/>
    <w:rsid w:val="00A41E84"/>
    <w:rsid w:val="00A4292E"/>
    <w:rsid w:val="00A42B52"/>
    <w:rsid w:val="00A44F75"/>
    <w:rsid w:val="00A46A0D"/>
    <w:rsid w:val="00A47713"/>
    <w:rsid w:val="00A5058B"/>
    <w:rsid w:val="00A51753"/>
    <w:rsid w:val="00A54219"/>
    <w:rsid w:val="00A543C5"/>
    <w:rsid w:val="00A55AE6"/>
    <w:rsid w:val="00A5644E"/>
    <w:rsid w:val="00A57181"/>
    <w:rsid w:val="00A57838"/>
    <w:rsid w:val="00A619E7"/>
    <w:rsid w:val="00A61D0B"/>
    <w:rsid w:val="00A62CCF"/>
    <w:rsid w:val="00A651F5"/>
    <w:rsid w:val="00A654E3"/>
    <w:rsid w:val="00A665D9"/>
    <w:rsid w:val="00A66F6D"/>
    <w:rsid w:val="00A7007D"/>
    <w:rsid w:val="00A72195"/>
    <w:rsid w:val="00A7291B"/>
    <w:rsid w:val="00A72AF3"/>
    <w:rsid w:val="00A72D61"/>
    <w:rsid w:val="00A756BF"/>
    <w:rsid w:val="00A80912"/>
    <w:rsid w:val="00A80DDF"/>
    <w:rsid w:val="00A81945"/>
    <w:rsid w:val="00A81A0D"/>
    <w:rsid w:val="00A81B08"/>
    <w:rsid w:val="00A81D17"/>
    <w:rsid w:val="00A81FBB"/>
    <w:rsid w:val="00A82724"/>
    <w:rsid w:val="00A8331F"/>
    <w:rsid w:val="00A83346"/>
    <w:rsid w:val="00A837E7"/>
    <w:rsid w:val="00A840EC"/>
    <w:rsid w:val="00A8447B"/>
    <w:rsid w:val="00A84957"/>
    <w:rsid w:val="00A8792A"/>
    <w:rsid w:val="00A87F37"/>
    <w:rsid w:val="00A90C51"/>
    <w:rsid w:val="00A914B1"/>
    <w:rsid w:val="00A93F17"/>
    <w:rsid w:val="00A96BF2"/>
    <w:rsid w:val="00AA038A"/>
    <w:rsid w:val="00AA17BC"/>
    <w:rsid w:val="00AA2A32"/>
    <w:rsid w:val="00AA3551"/>
    <w:rsid w:val="00AA3965"/>
    <w:rsid w:val="00AA436B"/>
    <w:rsid w:val="00AA4F15"/>
    <w:rsid w:val="00AA5B82"/>
    <w:rsid w:val="00AA5F4C"/>
    <w:rsid w:val="00AA65EC"/>
    <w:rsid w:val="00AA745F"/>
    <w:rsid w:val="00AA750D"/>
    <w:rsid w:val="00AB1739"/>
    <w:rsid w:val="00AB1B90"/>
    <w:rsid w:val="00AB2361"/>
    <w:rsid w:val="00AB28B4"/>
    <w:rsid w:val="00AB2C23"/>
    <w:rsid w:val="00AB3D32"/>
    <w:rsid w:val="00AB3E1D"/>
    <w:rsid w:val="00AB5A31"/>
    <w:rsid w:val="00AB61B9"/>
    <w:rsid w:val="00AB6DE3"/>
    <w:rsid w:val="00AC0292"/>
    <w:rsid w:val="00AC062B"/>
    <w:rsid w:val="00AC0E4C"/>
    <w:rsid w:val="00AC13B3"/>
    <w:rsid w:val="00AC192D"/>
    <w:rsid w:val="00AC24F2"/>
    <w:rsid w:val="00AC676C"/>
    <w:rsid w:val="00AC6D90"/>
    <w:rsid w:val="00AD104C"/>
    <w:rsid w:val="00AD4DCE"/>
    <w:rsid w:val="00AD7852"/>
    <w:rsid w:val="00AE62FB"/>
    <w:rsid w:val="00AE6C20"/>
    <w:rsid w:val="00AE70BE"/>
    <w:rsid w:val="00AE7759"/>
    <w:rsid w:val="00AE7CA1"/>
    <w:rsid w:val="00AF1BA2"/>
    <w:rsid w:val="00AF23EB"/>
    <w:rsid w:val="00AF252C"/>
    <w:rsid w:val="00AF28F6"/>
    <w:rsid w:val="00AF3F05"/>
    <w:rsid w:val="00AF6425"/>
    <w:rsid w:val="00AF6DDC"/>
    <w:rsid w:val="00AF7895"/>
    <w:rsid w:val="00AF7CF6"/>
    <w:rsid w:val="00B002EE"/>
    <w:rsid w:val="00B004B9"/>
    <w:rsid w:val="00B02B6D"/>
    <w:rsid w:val="00B02D00"/>
    <w:rsid w:val="00B03046"/>
    <w:rsid w:val="00B03F1E"/>
    <w:rsid w:val="00B03F7F"/>
    <w:rsid w:val="00B04589"/>
    <w:rsid w:val="00B04818"/>
    <w:rsid w:val="00B0529E"/>
    <w:rsid w:val="00B059E5"/>
    <w:rsid w:val="00B069D7"/>
    <w:rsid w:val="00B07360"/>
    <w:rsid w:val="00B102DF"/>
    <w:rsid w:val="00B12CD8"/>
    <w:rsid w:val="00B136C9"/>
    <w:rsid w:val="00B137A9"/>
    <w:rsid w:val="00B13C6B"/>
    <w:rsid w:val="00B14AAE"/>
    <w:rsid w:val="00B20EDC"/>
    <w:rsid w:val="00B212A6"/>
    <w:rsid w:val="00B2145B"/>
    <w:rsid w:val="00B21A2B"/>
    <w:rsid w:val="00B225C3"/>
    <w:rsid w:val="00B22648"/>
    <w:rsid w:val="00B2270F"/>
    <w:rsid w:val="00B229FB"/>
    <w:rsid w:val="00B2548A"/>
    <w:rsid w:val="00B25663"/>
    <w:rsid w:val="00B256BB"/>
    <w:rsid w:val="00B2575A"/>
    <w:rsid w:val="00B269F4"/>
    <w:rsid w:val="00B2708E"/>
    <w:rsid w:val="00B275E3"/>
    <w:rsid w:val="00B27FBE"/>
    <w:rsid w:val="00B30560"/>
    <w:rsid w:val="00B30ACB"/>
    <w:rsid w:val="00B31673"/>
    <w:rsid w:val="00B338B4"/>
    <w:rsid w:val="00B34CA3"/>
    <w:rsid w:val="00B36A06"/>
    <w:rsid w:val="00B37AE7"/>
    <w:rsid w:val="00B37E84"/>
    <w:rsid w:val="00B40E3E"/>
    <w:rsid w:val="00B40F4B"/>
    <w:rsid w:val="00B40F67"/>
    <w:rsid w:val="00B410D1"/>
    <w:rsid w:val="00B42504"/>
    <w:rsid w:val="00B431D2"/>
    <w:rsid w:val="00B43600"/>
    <w:rsid w:val="00B43929"/>
    <w:rsid w:val="00B444BA"/>
    <w:rsid w:val="00B465B9"/>
    <w:rsid w:val="00B47630"/>
    <w:rsid w:val="00B4781F"/>
    <w:rsid w:val="00B47A21"/>
    <w:rsid w:val="00B503F6"/>
    <w:rsid w:val="00B528DB"/>
    <w:rsid w:val="00B535BC"/>
    <w:rsid w:val="00B5436E"/>
    <w:rsid w:val="00B54FB6"/>
    <w:rsid w:val="00B55A38"/>
    <w:rsid w:val="00B55D1D"/>
    <w:rsid w:val="00B565A1"/>
    <w:rsid w:val="00B5702E"/>
    <w:rsid w:val="00B607EE"/>
    <w:rsid w:val="00B60830"/>
    <w:rsid w:val="00B60E52"/>
    <w:rsid w:val="00B61B8D"/>
    <w:rsid w:val="00B62839"/>
    <w:rsid w:val="00B632FA"/>
    <w:rsid w:val="00B6450A"/>
    <w:rsid w:val="00B652F2"/>
    <w:rsid w:val="00B654B6"/>
    <w:rsid w:val="00B66D76"/>
    <w:rsid w:val="00B676FA"/>
    <w:rsid w:val="00B67EF4"/>
    <w:rsid w:val="00B70B61"/>
    <w:rsid w:val="00B71402"/>
    <w:rsid w:val="00B74140"/>
    <w:rsid w:val="00B75910"/>
    <w:rsid w:val="00B770ED"/>
    <w:rsid w:val="00B77212"/>
    <w:rsid w:val="00B77268"/>
    <w:rsid w:val="00B7794E"/>
    <w:rsid w:val="00B77B90"/>
    <w:rsid w:val="00B8055B"/>
    <w:rsid w:val="00B8139B"/>
    <w:rsid w:val="00B8158A"/>
    <w:rsid w:val="00B841A8"/>
    <w:rsid w:val="00B8453E"/>
    <w:rsid w:val="00B85216"/>
    <w:rsid w:val="00B85B31"/>
    <w:rsid w:val="00B85F03"/>
    <w:rsid w:val="00B86D1F"/>
    <w:rsid w:val="00B87246"/>
    <w:rsid w:val="00B87305"/>
    <w:rsid w:val="00B87C40"/>
    <w:rsid w:val="00B9038E"/>
    <w:rsid w:val="00B91CFD"/>
    <w:rsid w:val="00B91DBC"/>
    <w:rsid w:val="00B91E6A"/>
    <w:rsid w:val="00B923DB"/>
    <w:rsid w:val="00B93A03"/>
    <w:rsid w:val="00B93AD7"/>
    <w:rsid w:val="00B94068"/>
    <w:rsid w:val="00B94B02"/>
    <w:rsid w:val="00B94BB0"/>
    <w:rsid w:val="00B9653F"/>
    <w:rsid w:val="00B96693"/>
    <w:rsid w:val="00B97EFC"/>
    <w:rsid w:val="00BA05C7"/>
    <w:rsid w:val="00BA0867"/>
    <w:rsid w:val="00BA3E8F"/>
    <w:rsid w:val="00BA56BB"/>
    <w:rsid w:val="00BA5E3C"/>
    <w:rsid w:val="00BA7171"/>
    <w:rsid w:val="00BA751A"/>
    <w:rsid w:val="00BA7B88"/>
    <w:rsid w:val="00BB0A69"/>
    <w:rsid w:val="00BB1358"/>
    <w:rsid w:val="00BB23C1"/>
    <w:rsid w:val="00BB250A"/>
    <w:rsid w:val="00BB25C5"/>
    <w:rsid w:val="00BB26ED"/>
    <w:rsid w:val="00BB4A32"/>
    <w:rsid w:val="00BB5A0B"/>
    <w:rsid w:val="00BB669D"/>
    <w:rsid w:val="00BB7C9F"/>
    <w:rsid w:val="00BC0113"/>
    <w:rsid w:val="00BC078C"/>
    <w:rsid w:val="00BC18F9"/>
    <w:rsid w:val="00BC21CF"/>
    <w:rsid w:val="00BC26EC"/>
    <w:rsid w:val="00BC2C1B"/>
    <w:rsid w:val="00BC38A1"/>
    <w:rsid w:val="00BC41E7"/>
    <w:rsid w:val="00BC50B9"/>
    <w:rsid w:val="00BC5C4A"/>
    <w:rsid w:val="00BC652A"/>
    <w:rsid w:val="00BC7859"/>
    <w:rsid w:val="00BC7878"/>
    <w:rsid w:val="00BD0BF7"/>
    <w:rsid w:val="00BD1B05"/>
    <w:rsid w:val="00BD233C"/>
    <w:rsid w:val="00BD250B"/>
    <w:rsid w:val="00BD274C"/>
    <w:rsid w:val="00BD3385"/>
    <w:rsid w:val="00BD65F5"/>
    <w:rsid w:val="00BD6F15"/>
    <w:rsid w:val="00BE006B"/>
    <w:rsid w:val="00BE169C"/>
    <w:rsid w:val="00BE16B1"/>
    <w:rsid w:val="00BE18A4"/>
    <w:rsid w:val="00BE22C2"/>
    <w:rsid w:val="00BE3A4A"/>
    <w:rsid w:val="00BE4974"/>
    <w:rsid w:val="00BE4CA2"/>
    <w:rsid w:val="00BE5843"/>
    <w:rsid w:val="00BE675C"/>
    <w:rsid w:val="00BF04D7"/>
    <w:rsid w:val="00BF1166"/>
    <w:rsid w:val="00BF2021"/>
    <w:rsid w:val="00BF2370"/>
    <w:rsid w:val="00BF374B"/>
    <w:rsid w:val="00BF3B06"/>
    <w:rsid w:val="00BF4238"/>
    <w:rsid w:val="00BF56C1"/>
    <w:rsid w:val="00BF5D85"/>
    <w:rsid w:val="00BF6EB5"/>
    <w:rsid w:val="00BF7F8D"/>
    <w:rsid w:val="00C008BC"/>
    <w:rsid w:val="00C0195C"/>
    <w:rsid w:val="00C01999"/>
    <w:rsid w:val="00C0336E"/>
    <w:rsid w:val="00C03A67"/>
    <w:rsid w:val="00C05DBC"/>
    <w:rsid w:val="00C07054"/>
    <w:rsid w:val="00C07360"/>
    <w:rsid w:val="00C07375"/>
    <w:rsid w:val="00C0754B"/>
    <w:rsid w:val="00C079B2"/>
    <w:rsid w:val="00C07AE5"/>
    <w:rsid w:val="00C07C35"/>
    <w:rsid w:val="00C10F97"/>
    <w:rsid w:val="00C128D1"/>
    <w:rsid w:val="00C12D63"/>
    <w:rsid w:val="00C130B2"/>
    <w:rsid w:val="00C16572"/>
    <w:rsid w:val="00C16BD1"/>
    <w:rsid w:val="00C174C6"/>
    <w:rsid w:val="00C17F05"/>
    <w:rsid w:val="00C2008C"/>
    <w:rsid w:val="00C2014F"/>
    <w:rsid w:val="00C20FF7"/>
    <w:rsid w:val="00C25B5C"/>
    <w:rsid w:val="00C25E86"/>
    <w:rsid w:val="00C2668A"/>
    <w:rsid w:val="00C269E1"/>
    <w:rsid w:val="00C30995"/>
    <w:rsid w:val="00C311A2"/>
    <w:rsid w:val="00C316CC"/>
    <w:rsid w:val="00C31E7C"/>
    <w:rsid w:val="00C3218E"/>
    <w:rsid w:val="00C32F56"/>
    <w:rsid w:val="00C334B5"/>
    <w:rsid w:val="00C33C2D"/>
    <w:rsid w:val="00C33E8B"/>
    <w:rsid w:val="00C34DAD"/>
    <w:rsid w:val="00C35093"/>
    <w:rsid w:val="00C35D99"/>
    <w:rsid w:val="00C370BC"/>
    <w:rsid w:val="00C40F02"/>
    <w:rsid w:val="00C4146A"/>
    <w:rsid w:val="00C432CE"/>
    <w:rsid w:val="00C433AA"/>
    <w:rsid w:val="00C43804"/>
    <w:rsid w:val="00C4397A"/>
    <w:rsid w:val="00C44E7D"/>
    <w:rsid w:val="00C46D52"/>
    <w:rsid w:val="00C47C51"/>
    <w:rsid w:val="00C52748"/>
    <w:rsid w:val="00C53386"/>
    <w:rsid w:val="00C54A70"/>
    <w:rsid w:val="00C54CD2"/>
    <w:rsid w:val="00C555E3"/>
    <w:rsid w:val="00C56B2B"/>
    <w:rsid w:val="00C57301"/>
    <w:rsid w:val="00C578A0"/>
    <w:rsid w:val="00C60E37"/>
    <w:rsid w:val="00C60E44"/>
    <w:rsid w:val="00C6105C"/>
    <w:rsid w:val="00C61F1B"/>
    <w:rsid w:val="00C62747"/>
    <w:rsid w:val="00C62C45"/>
    <w:rsid w:val="00C6347D"/>
    <w:rsid w:val="00C6675E"/>
    <w:rsid w:val="00C671EF"/>
    <w:rsid w:val="00C67353"/>
    <w:rsid w:val="00C67BCE"/>
    <w:rsid w:val="00C67CE1"/>
    <w:rsid w:val="00C71213"/>
    <w:rsid w:val="00C71C32"/>
    <w:rsid w:val="00C72001"/>
    <w:rsid w:val="00C72F9D"/>
    <w:rsid w:val="00C73550"/>
    <w:rsid w:val="00C73AC3"/>
    <w:rsid w:val="00C74560"/>
    <w:rsid w:val="00C75142"/>
    <w:rsid w:val="00C75B9B"/>
    <w:rsid w:val="00C80400"/>
    <w:rsid w:val="00C82D02"/>
    <w:rsid w:val="00C82D68"/>
    <w:rsid w:val="00C83800"/>
    <w:rsid w:val="00C83915"/>
    <w:rsid w:val="00C83E70"/>
    <w:rsid w:val="00C84B66"/>
    <w:rsid w:val="00C84C9D"/>
    <w:rsid w:val="00C84FFD"/>
    <w:rsid w:val="00C868B4"/>
    <w:rsid w:val="00C90819"/>
    <w:rsid w:val="00C927BD"/>
    <w:rsid w:val="00C92B66"/>
    <w:rsid w:val="00C93BE6"/>
    <w:rsid w:val="00C94999"/>
    <w:rsid w:val="00C95911"/>
    <w:rsid w:val="00C96367"/>
    <w:rsid w:val="00C96381"/>
    <w:rsid w:val="00C96EDA"/>
    <w:rsid w:val="00CA0F12"/>
    <w:rsid w:val="00CA2A4C"/>
    <w:rsid w:val="00CA2C52"/>
    <w:rsid w:val="00CA2CF5"/>
    <w:rsid w:val="00CA3062"/>
    <w:rsid w:val="00CA3CCF"/>
    <w:rsid w:val="00CA500B"/>
    <w:rsid w:val="00CA6C7D"/>
    <w:rsid w:val="00CA7373"/>
    <w:rsid w:val="00CB0B1E"/>
    <w:rsid w:val="00CB1AD2"/>
    <w:rsid w:val="00CB1BD3"/>
    <w:rsid w:val="00CB2168"/>
    <w:rsid w:val="00CB2191"/>
    <w:rsid w:val="00CB2FFF"/>
    <w:rsid w:val="00CB305C"/>
    <w:rsid w:val="00CB3A5A"/>
    <w:rsid w:val="00CB478B"/>
    <w:rsid w:val="00CB48E9"/>
    <w:rsid w:val="00CB4B5B"/>
    <w:rsid w:val="00CB5143"/>
    <w:rsid w:val="00CB7CCD"/>
    <w:rsid w:val="00CC02A0"/>
    <w:rsid w:val="00CC0F93"/>
    <w:rsid w:val="00CC1E07"/>
    <w:rsid w:val="00CC268E"/>
    <w:rsid w:val="00CC2AC9"/>
    <w:rsid w:val="00CC40F3"/>
    <w:rsid w:val="00CC4728"/>
    <w:rsid w:val="00CC6AC2"/>
    <w:rsid w:val="00CC75F9"/>
    <w:rsid w:val="00CC76ED"/>
    <w:rsid w:val="00CC7B65"/>
    <w:rsid w:val="00CC7CC0"/>
    <w:rsid w:val="00CD0FC9"/>
    <w:rsid w:val="00CD1156"/>
    <w:rsid w:val="00CD36C6"/>
    <w:rsid w:val="00CD4583"/>
    <w:rsid w:val="00CD5112"/>
    <w:rsid w:val="00CD5644"/>
    <w:rsid w:val="00CD7896"/>
    <w:rsid w:val="00CE10D3"/>
    <w:rsid w:val="00CE3A21"/>
    <w:rsid w:val="00CE490F"/>
    <w:rsid w:val="00CE4F84"/>
    <w:rsid w:val="00CE5F1E"/>
    <w:rsid w:val="00CE6838"/>
    <w:rsid w:val="00CE6874"/>
    <w:rsid w:val="00CE78ED"/>
    <w:rsid w:val="00CF1740"/>
    <w:rsid w:val="00CF1939"/>
    <w:rsid w:val="00CF2586"/>
    <w:rsid w:val="00CF36A6"/>
    <w:rsid w:val="00CF3CBE"/>
    <w:rsid w:val="00CF6B07"/>
    <w:rsid w:val="00CF740A"/>
    <w:rsid w:val="00D00A42"/>
    <w:rsid w:val="00D00D2A"/>
    <w:rsid w:val="00D02606"/>
    <w:rsid w:val="00D035AD"/>
    <w:rsid w:val="00D03B64"/>
    <w:rsid w:val="00D03B82"/>
    <w:rsid w:val="00D04210"/>
    <w:rsid w:val="00D0426C"/>
    <w:rsid w:val="00D0429A"/>
    <w:rsid w:val="00D042D2"/>
    <w:rsid w:val="00D05B70"/>
    <w:rsid w:val="00D06AFE"/>
    <w:rsid w:val="00D10180"/>
    <w:rsid w:val="00D1036D"/>
    <w:rsid w:val="00D10B00"/>
    <w:rsid w:val="00D10C65"/>
    <w:rsid w:val="00D12655"/>
    <w:rsid w:val="00D12D85"/>
    <w:rsid w:val="00D13CF1"/>
    <w:rsid w:val="00D20235"/>
    <w:rsid w:val="00D202C5"/>
    <w:rsid w:val="00D212DD"/>
    <w:rsid w:val="00D217A8"/>
    <w:rsid w:val="00D21DA0"/>
    <w:rsid w:val="00D21DFC"/>
    <w:rsid w:val="00D22E47"/>
    <w:rsid w:val="00D2500F"/>
    <w:rsid w:val="00D257F8"/>
    <w:rsid w:val="00D25814"/>
    <w:rsid w:val="00D26B7B"/>
    <w:rsid w:val="00D26D8F"/>
    <w:rsid w:val="00D26F02"/>
    <w:rsid w:val="00D2774C"/>
    <w:rsid w:val="00D277CB"/>
    <w:rsid w:val="00D279E5"/>
    <w:rsid w:val="00D30418"/>
    <w:rsid w:val="00D308BF"/>
    <w:rsid w:val="00D31CDC"/>
    <w:rsid w:val="00D322E0"/>
    <w:rsid w:val="00D3298B"/>
    <w:rsid w:val="00D3328B"/>
    <w:rsid w:val="00D33A46"/>
    <w:rsid w:val="00D34588"/>
    <w:rsid w:val="00D36021"/>
    <w:rsid w:val="00D40196"/>
    <w:rsid w:val="00D419BF"/>
    <w:rsid w:val="00D41B37"/>
    <w:rsid w:val="00D41CA0"/>
    <w:rsid w:val="00D420AD"/>
    <w:rsid w:val="00D42AEB"/>
    <w:rsid w:val="00D440AD"/>
    <w:rsid w:val="00D4424B"/>
    <w:rsid w:val="00D45B03"/>
    <w:rsid w:val="00D45D81"/>
    <w:rsid w:val="00D45F5A"/>
    <w:rsid w:val="00D46071"/>
    <w:rsid w:val="00D461D5"/>
    <w:rsid w:val="00D466B0"/>
    <w:rsid w:val="00D467B3"/>
    <w:rsid w:val="00D46DE7"/>
    <w:rsid w:val="00D47061"/>
    <w:rsid w:val="00D472C8"/>
    <w:rsid w:val="00D472E8"/>
    <w:rsid w:val="00D51C2B"/>
    <w:rsid w:val="00D53D61"/>
    <w:rsid w:val="00D54423"/>
    <w:rsid w:val="00D5594D"/>
    <w:rsid w:val="00D56B88"/>
    <w:rsid w:val="00D56E21"/>
    <w:rsid w:val="00D571CE"/>
    <w:rsid w:val="00D61702"/>
    <w:rsid w:val="00D620A1"/>
    <w:rsid w:val="00D6508B"/>
    <w:rsid w:val="00D67410"/>
    <w:rsid w:val="00D67A5F"/>
    <w:rsid w:val="00D741F0"/>
    <w:rsid w:val="00D74D5C"/>
    <w:rsid w:val="00D7524D"/>
    <w:rsid w:val="00D75824"/>
    <w:rsid w:val="00D81539"/>
    <w:rsid w:val="00D81EE8"/>
    <w:rsid w:val="00D82A88"/>
    <w:rsid w:val="00D84550"/>
    <w:rsid w:val="00D84AF9"/>
    <w:rsid w:val="00D84BC4"/>
    <w:rsid w:val="00D8583B"/>
    <w:rsid w:val="00D86DE7"/>
    <w:rsid w:val="00D86F19"/>
    <w:rsid w:val="00D87863"/>
    <w:rsid w:val="00D87E78"/>
    <w:rsid w:val="00D90431"/>
    <w:rsid w:val="00D90981"/>
    <w:rsid w:val="00D90D28"/>
    <w:rsid w:val="00D91CCA"/>
    <w:rsid w:val="00D920DB"/>
    <w:rsid w:val="00D931DB"/>
    <w:rsid w:val="00D94812"/>
    <w:rsid w:val="00D967FF"/>
    <w:rsid w:val="00D96EB0"/>
    <w:rsid w:val="00D97776"/>
    <w:rsid w:val="00D97B7D"/>
    <w:rsid w:val="00DA0A31"/>
    <w:rsid w:val="00DA1291"/>
    <w:rsid w:val="00DA1C93"/>
    <w:rsid w:val="00DA2197"/>
    <w:rsid w:val="00DA2B23"/>
    <w:rsid w:val="00DA2DE7"/>
    <w:rsid w:val="00DA3A3B"/>
    <w:rsid w:val="00DA3DB2"/>
    <w:rsid w:val="00DA690A"/>
    <w:rsid w:val="00DA69DE"/>
    <w:rsid w:val="00DA6C9C"/>
    <w:rsid w:val="00DA7584"/>
    <w:rsid w:val="00DA7923"/>
    <w:rsid w:val="00DB01F4"/>
    <w:rsid w:val="00DB0615"/>
    <w:rsid w:val="00DB0759"/>
    <w:rsid w:val="00DB0CDE"/>
    <w:rsid w:val="00DB193C"/>
    <w:rsid w:val="00DB1B1A"/>
    <w:rsid w:val="00DB1CCF"/>
    <w:rsid w:val="00DB2C69"/>
    <w:rsid w:val="00DB338A"/>
    <w:rsid w:val="00DB3F3F"/>
    <w:rsid w:val="00DB4160"/>
    <w:rsid w:val="00DB4807"/>
    <w:rsid w:val="00DB4EF8"/>
    <w:rsid w:val="00DB5493"/>
    <w:rsid w:val="00DC16AE"/>
    <w:rsid w:val="00DC1C58"/>
    <w:rsid w:val="00DC23EA"/>
    <w:rsid w:val="00DC33FD"/>
    <w:rsid w:val="00DC42E1"/>
    <w:rsid w:val="00DC4417"/>
    <w:rsid w:val="00DC4A16"/>
    <w:rsid w:val="00DC4DFC"/>
    <w:rsid w:val="00DC527A"/>
    <w:rsid w:val="00DC5421"/>
    <w:rsid w:val="00DD0906"/>
    <w:rsid w:val="00DD0934"/>
    <w:rsid w:val="00DD110D"/>
    <w:rsid w:val="00DD1AEE"/>
    <w:rsid w:val="00DD2602"/>
    <w:rsid w:val="00DD29FC"/>
    <w:rsid w:val="00DD32B1"/>
    <w:rsid w:val="00DD3430"/>
    <w:rsid w:val="00DD3C2A"/>
    <w:rsid w:val="00DD4037"/>
    <w:rsid w:val="00DD4F31"/>
    <w:rsid w:val="00DD5DB0"/>
    <w:rsid w:val="00DD7C3F"/>
    <w:rsid w:val="00DE0D73"/>
    <w:rsid w:val="00DE1018"/>
    <w:rsid w:val="00DE1781"/>
    <w:rsid w:val="00DE1D6B"/>
    <w:rsid w:val="00DE257D"/>
    <w:rsid w:val="00DE4A26"/>
    <w:rsid w:val="00DE558A"/>
    <w:rsid w:val="00DE6CF5"/>
    <w:rsid w:val="00DE771B"/>
    <w:rsid w:val="00DE771C"/>
    <w:rsid w:val="00DF0E6D"/>
    <w:rsid w:val="00DF1BB4"/>
    <w:rsid w:val="00DF2B94"/>
    <w:rsid w:val="00DF2EFF"/>
    <w:rsid w:val="00DF58FE"/>
    <w:rsid w:val="00DF65EB"/>
    <w:rsid w:val="00DF6F34"/>
    <w:rsid w:val="00E012F5"/>
    <w:rsid w:val="00E02204"/>
    <w:rsid w:val="00E061E9"/>
    <w:rsid w:val="00E06ADE"/>
    <w:rsid w:val="00E06E34"/>
    <w:rsid w:val="00E06E5C"/>
    <w:rsid w:val="00E10779"/>
    <w:rsid w:val="00E11309"/>
    <w:rsid w:val="00E11782"/>
    <w:rsid w:val="00E117B5"/>
    <w:rsid w:val="00E11EC8"/>
    <w:rsid w:val="00E12316"/>
    <w:rsid w:val="00E1262A"/>
    <w:rsid w:val="00E132BE"/>
    <w:rsid w:val="00E1526D"/>
    <w:rsid w:val="00E16987"/>
    <w:rsid w:val="00E16AD0"/>
    <w:rsid w:val="00E23CFE"/>
    <w:rsid w:val="00E243A8"/>
    <w:rsid w:val="00E25789"/>
    <w:rsid w:val="00E25F0C"/>
    <w:rsid w:val="00E264FC"/>
    <w:rsid w:val="00E26BA3"/>
    <w:rsid w:val="00E30456"/>
    <w:rsid w:val="00E3083B"/>
    <w:rsid w:val="00E30F07"/>
    <w:rsid w:val="00E33431"/>
    <w:rsid w:val="00E335A8"/>
    <w:rsid w:val="00E33953"/>
    <w:rsid w:val="00E33ED2"/>
    <w:rsid w:val="00E348BE"/>
    <w:rsid w:val="00E359FC"/>
    <w:rsid w:val="00E35FA0"/>
    <w:rsid w:val="00E362E7"/>
    <w:rsid w:val="00E401A2"/>
    <w:rsid w:val="00E42271"/>
    <w:rsid w:val="00E43FA4"/>
    <w:rsid w:val="00E44892"/>
    <w:rsid w:val="00E4641B"/>
    <w:rsid w:val="00E5077F"/>
    <w:rsid w:val="00E5265C"/>
    <w:rsid w:val="00E53610"/>
    <w:rsid w:val="00E54CF8"/>
    <w:rsid w:val="00E54FDB"/>
    <w:rsid w:val="00E57195"/>
    <w:rsid w:val="00E572F5"/>
    <w:rsid w:val="00E604D3"/>
    <w:rsid w:val="00E605BC"/>
    <w:rsid w:val="00E60847"/>
    <w:rsid w:val="00E60961"/>
    <w:rsid w:val="00E60CFF"/>
    <w:rsid w:val="00E612E0"/>
    <w:rsid w:val="00E6216D"/>
    <w:rsid w:val="00E638B1"/>
    <w:rsid w:val="00E63F5B"/>
    <w:rsid w:val="00E6441E"/>
    <w:rsid w:val="00E6603C"/>
    <w:rsid w:val="00E6616E"/>
    <w:rsid w:val="00E66563"/>
    <w:rsid w:val="00E66BBE"/>
    <w:rsid w:val="00E70724"/>
    <w:rsid w:val="00E7078A"/>
    <w:rsid w:val="00E7083D"/>
    <w:rsid w:val="00E72D81"/>
    <w:rsid w:val="00E72DDD"/>
    <w:rsid w:val="00E73FB0"/>
    <w:rsid w:val="00E74ABD"/>
    <w:rsid w:val="00E74B5D"/>
    <w:rsid w:val="00E75684"/>
    <w:rsid w:val="00E761D4"/>
    <w:rsid w:val="00E80000"/>
    <w:rsid w:val="00E80591"/>
    <w:rsid w:val="00E82BDA"/>
    <w:rsid w:val="00E82FBE"/>
    <w:rsid w:val="00E84758"/>
    <w:rsid w:val="00E871D4"/>
    <w:rsid w:val="00E909F4"/>
    <w:rsid w:val="00E90F5D"/>
    <w:rsid w:val="00E91494"/>
    <w:rsid w:val="00E91C4F"/>
    <w:rsid w:val="00E92F31"/>
    <w:rsid w:val="00E93555"/>
    <w:rsid w:val="00E939B7"/>
    <w:rsid w:val="00E95863"/>
    <w:rsid w:val="00E95D20"/>
    <w:rsid w:val="00E969F5"/>
    <w:rsid w:val="00EA414D"/>
    <w:rsid w:val="00EA44FE"/>
    <w:rsid w:val="00EA5461"/>
    <w:rsid w:val="00EA6CBF"/>
    <w:rsid w:val="00EA748C"/>
    <w:rsid w:val="00EA77E4"/>
    <w:rsid w:val="00EB32E7"/>
    <w:rsid w:val="00EB77D8"/>
    <w:rsid w:val="00EC01E9"/>
    <w:rsid w:val="00EC1E4C"/>
    <w:rsid w:val="00EC1F7D"/>
    <w:rsid w:val="00EC301E"/>
    <w:rsid w:val="00EC452F"/>
    <w:rsid w:val="00EC4D3B"/>
    <w:rsid w:val="00EC7E51"/>
    <w:rsid w:val="00EC7FEE"/>
    <w:rsid w:val="00ED2AB9"/>
    <w:rsid w:val="00ED2C77"/>
    <w:rsid w:val="00ED3B5E"/>
    <w:rsid w:val="00ED548A"/>
    <w:rsid w:val="00ED54C3"/>
    <w:rsid w:val="00ED5A54"/>
    <w:rsid w:val="00ED680C"/>
    <w:rsid w:val="00ED72C3"/>
    <w:rsid w:val="00ED796A"/>
    <w:rsid w:val="00EE0F1D"/>
    <w:rsid w:val="00EE1A09"/>
    <w:rsid w:val="00EE2059"/>
    <w:rsid w:val="00EE231E"/>
    <w:rsid w:val="00EE6348"/>
    <w:rsid w:val="00EE635E"/>
    <w:rsid w:val="00EE69E2"/>
    <w:rsid w:val="00EE6FE9"/>
    <w:rsid w:val="00EF0441"/>
    <w:rsid w:val="00EF0EE5"/>
    <w:rsid w:val="00EF11F0"/>
    <w:rsid w:val="00EF2486"/>
    <w:rsid w:val="00EF386F"/>
    <w:rsid w:val="00EF3BC5"/>
    <w:rsid w:val="00EF473C"/>
    <w:rsid w:val="00EF4F3E"/>
    <w:rsid w:val="00EF6126"/>
    <w:rsid w:val="00EF741E"/>
    <w:rsid w:val="00F00EBF"/>
    <w:rsid w:val="00F0104A"/>
    <w:rsid w:val="00F042E3"/>
    <w:rsid w:val="00F05C77"/>
    <w:rsid w:val="00F064B2"/>
    <w:rsid w:val="00F07083"/>
    <w:rsid w:val="00F13B64"/>
    <w:rsid w:val="00F15617"/>
    <w:rsid w:val="00F166B3"/>
    <w:rsid w:val="00F16FEA"/>
    <w:rsid w:val="00F2061D"/>
    <w:rsid w:val="00F207D5"/>
    <w:rsid w:val="00F21C8E"/>
    <w:rsid w:val="00F22329"/>
    <w:rsid w:val="00F226A1"/>
    <w:rsid w:val="00F22CA5"/>
    <w:rsid w:val="00F23507"/>
    <w:rsid w:val="00F23789"/>
    <w:rsid w:val="00F25773"/>
    <w:rsid w:val="00F25C37"/>
    <w:rsid w:val="00F26372"/>
    <w:rsid w:val="00F31636"/>
    <w:rsid w:val="00F31940"/>
    <w:rsid w:val="00F3250D"/>
    <w:rsid w:val="00F32B40"/>
    <w:rsid w:val="00F33BFA"/>
    <w:rsid w:val="00F34127"/>
    <w:rsid w:val="00F3520E"/>
    <w:rsid w:val="00F36194"/>
    <w:rsid w:val="00F41186"/>
    <w:rsid w:val="00F4142B"/>
    <w:rsid w:val="00F4292E"/>
    <w:rsid w:val="00F42ACC"/>
    <w:rsid w:val="00F42CC9"/>
    <w:rsid w:val="00F43ABB"/>
    <w:rsid w:val="00F4425E"/>
    <w:rsid w:val="00F4591F"/>
    <w:rsid w:val="00F467CA"/>
    <w:rsid w:val="00F468F2"/>
    <w:rsid w:val="00F46FB3"/>
    <w:rsid w:val="00F50474"/>
    <w:rsid w:val="00F507CB"/>
    <w:rsid w:val="00F50D99"/>
    <w:rsid w:val="00F526CD"/>
    <w:rsid w:val="00F52FF2"/>
    <w:rsid w:val="00F531E6"/>
    <w:rsid w:val="00F56DF7"/>
    <w:rsid w:val="00F57D9D"/>
    <w:rsid w:val="00F617BB"/>
    <w:rsid w:val="00F62560"/>
    <w:rsid w:val="00F629AF"/>
    <w:rsid w:val="00F64F0F"/>
    <w:rsid w:val="00F65041"/>
    <w:rsid w:val="00F66281"/>
    <w:rsid w:val="00F663C3"/>
    <w:rsid w:val="00F67154"/>
    <w:rsid w:val="00F678A4"/>
    <w:rsid w:val="00F67BEF"/>
    <w:rsid w:val="00F71E3A"/>
    <w:rsid w:val="00F71EC0"/>
    <w:rsid w:val="00F72D7E"/>
    <w:rsid w:val="00F73F80"/>
    <w:rsid w:val="00F740C2"/>
    <w:rsid w:val="00F742F3"/>
    <w:rsid w:val="00F75341"/>
    <w:rsid w:val="00F75D43"/>
    <w:rsid w:val="00F7621D"/>
    <w:rsid w:val="00F765E5"/>
    <w:rsid w:val="00F76752"/>
    <w:rsid w:val="00F76A0C"/>
    <w:rsid w:val="00F81F90"/>
    <w:rsid w:val="00F822D7"/>
    <w:rsid w:val="00F842D5"/>
    <w:rsid w:val="00F8436F"/>
    <w:rsid w:val="00F847ED"/>
    <w:rsid w:val="00F85161"/>
    <w:rsid w:val="00F85270"/>
    <w:rsid w:val="00F86348"/>
    <w:rsid w:val="00F86B91"/>
    <w:rsid w:val="00F86FB0"/>
    <w:rsid w:val="00F8797E"/>
    <w:rsid w:val="00F87D8B"/>
    <w:rsid w:val="00F904A6"/>
    <w:rsid w:val="00F90D0C"/>
    <w:rsid w:val="00F9144C"/>
    <w:rsid w:val="00F91626"/>
    <w:rsid w:val="00F9360E"/>
    <w:rsid w:val="00F94C77"/>
    <w:rsid w:val="00F95CA5"/>
    <w:rsid w:val="00F969E5"/>
    <w:rsid w:val="00F97D7B"/>
    <w:rsid w:val="00FA004C"/>
    <w:rsid w:val="00FA03EC"/>
    <w:rsid w:val="00FA2323"/>
    <w:rsid w:val="00FA2C86"/>
    <w:rsid w:val="00FA2DBD"/>
    <w:rsid w:val="00FA63AD"/>
    <w:rsid w:val="00FA6920"/>
    <w:rsid w:val="00FA6E68"/>
    <w:rsid w:val="00FA6F40"/>
    <w:rsid w:val="00FB09F1"/>
    <w:rsid w:val="00FB0ADD"/>
    <w:rsid w:val="00FB219D"/>
    <w:rsid w:val="00FB2A6C"/>
    <w:rsid w:val="00FB3A28"/>
    <w:rsid w:val="00FB4D25"/>
    <w:rsid w:val="00FB587F"/>
    <w:rsid w:val="00FB5D98"/>
    <w:rsid w:val="00FB6074"/>
    <w:rsid w:val="00FB645D"/>
    <w:rsid w:val="00FC0A3E"/>
    <w:rsid w:val="00FC0C56"/>
    <w:rsid w:val="00FC10C8"/>
    <w:rsid w:val="00FC110D"/>
    <w:rsid w:val="00FC145F"/>
    <w:rsid w:val="00FC5CA8"/>
    <w:rsid w:val="00FC7221"/>
    <w:rsid w:val="00FC75C6"/>
    <w:rsid w:val="00FC7678"/>
    <w:rsid w:val="00FC7A28"/>
    <w:rsid w:val="00FD1304"/>
    <w:rsid w:val="00FD1492"/>
    <w:rsid w:val="00FD14DE"/>
    <w:rsid w:val="00FD1C75"/>
    <w:rsid w:val="00FD23EE"/>
    <w:rsid w:val="00FD25B0"/>
    <w:rsid w:val="00FD415B"/>
    <w:rsid w:val="00FD4B60"/>
    <w:rsid w:val="00FD4C61"/>
    <w:rsid w:val="00FD5095"/>
    <w:rsid w:val="00FD5C4E"/>
    <w:rsid w:val="00FD60BE"/>
    <w:rsid w:val="00FD741C"/>
    <w:rsid w:val="00FE1A2D"/>
    <w:rsid w:val="00FE2233"/>
    <w:rsid w:val="00FE37F3"/>
    <w:rsid w:val="00FE4177"/>
    <w:rsid w:val="00FE4B50"/>
    <w:rsid w:val="00FE62D9"/>
    <w:rsid w:val="00FE7D9D"/>
    <w:rsid w:val="00FF03DC"/>
    <w:rsid w:val="00FF1487"/>
    <w:rsid w:val="00FF14E3"/>
    <w:rsid w:val="00FF2A0E"/>
    <w:rsid w:val="00FF3223"/>
    <w:rsid w:val="00FF37C4"/>
    <w:rsid w:val="00FF391B"/>
    <w:rsid w:val="00FF58BE"/>
    <w:rsid w:val="00FF6404"/>
    <w:rsid w:val="00FF75A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xmlns:o="urn:schemas-microsoft-com:office:office" xmlns:v="urn:schemas-microsoft-com:vml" spidmax="6146" v:ext="edit"/>
    <o:shapelayout xmlns:o="urn:schemas-microsoft-com:office:office" xmlns:v="urn:schemas-microsoft-com:vml" v:ext="edit">
      <o:idmap data="1" v:ext="edit"/>
    </o:shapelayout>
  </w:shapeDefaults>
  <w:decimalSymbol w:val="."/>
  <w:listSeparator w:val=","/>
  <w14:docId w14:val="519C4C1B"/>
  <w15:docId w15:val="{E3A88DC4-A842-4FDA-8FEE-4C719D19429F}"/>
</w:settings>
</file>

<file path=word/styles.xml><?xml version="1.0" encoding="utf-8"?>
<w:styl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false" w:defUIPriority="99" w:defSemiHidden="false" w:defUnhideWhenUsed="false" w:defQFormat="false" w:count="371">
    <w:lsdException w:name="Normal" w:uiPriority="0" w:qFormat="true"/>
    <w:lsdException w:name="heading 1" w:uiPriority="9" w:qFormat="true"/>
    <w:lsdException w:name="heading 2" w:uiPriority="9" w:semiHidden="true" w:unhideWhenUsed="true" w:qFormat="true"/>
    <w:lsdException w:name="heading 3" w:uiPriority="9" w:semiHidden="true" w:unhideWhenUsed="true" w:qFormat="true"/>
    <w:lsdException w:name="heading 4" w:uiPriority="9" w:semiHidden="true" w:unhideWhenUsed="true" w:qFormat="true"/>
    <w:lsdException w:name="heading 5" w:uiPriority="9" w:semiHidden="true" w:unhideWhenUsed="true" w:qFormat="true"/>
    <w:lsdException w:name="heading 6" w:uiPriority="9" w:semiHidden="true" w:unhideWhenUsed="true" w:qFormat="true"/>
    <w:lsdException w:name="heading 7" w:uiPriority="9" w:semiHidden="true" w:unhideWhenUsed="true" w:qFormat="true"/>
    <w:lsdException w:name="heading 8" w:uiPriority="9" w:semiHidden="true" w:unhideWhenUsed="true" w:qFormat="true"/>
    <w:lsdException w:name="heading 9" w:uiPriority="9" w:semiHidden="true" w:unhideWhenUsed="true" w:qFormat="true"/>
    <w:lsdException w:name="index 1" w:semiHidden="true" w:unhideWhenUsed="true"/>
    <w:lsdException w:name="index 2" w:semiHidden="true" w:unhideWhenUsed="true"/>
    <w:lsdException w:name="index 3" w:semiHidden="true" w:unhideWhenUsed="true"/>
    <w:lsdException w:name="index 4" w:semiHidden="true" w:unhideWhenUsed="true"/>
    <w:lsdException w:name="index 5" w:semiHidden="true" w:unhideWhenUsed="true"/>
    <w:lsdException w:name="index 6" w:semiHidden="true" w:unhideWhenUsed="true"/>
    <w:lsdException w:name="index 7" w:semiHidden="true" w:unhideWhenUsed="true"/>
    <w:lsdException w:name="index 8" w:semiHidden="true" w:unhideWhenUsed="true"/>
    <w:lsdException w:name="index 9" w:semiHidden="true" w:unhideWhenUsed="true"/>
    <w:lsdException w:name="toc 1" w:uiPriority="39" w:semiHidden="true" w:unhideWhenUsed="true"/>
    <w:lsdException w:name="toc 2" w:uiPriority="39" w:semiHidden="true" w:unhideWhenUsed="true"/>
    <w:lsdException w:name="toc 3" w:uiPriority="39" w:semiHidden="true" w:unhideWhenUsed="true"/>
    <w:lsdException w:name="toc 4" w:uiPriority="39" w:semiHidden="true" w:unhideWhenUsed="true"/>
    <w:lsdException w:name="toc 5" w:uiPriority="39" w:semiHidden="true" w:unhideWhenUsed="true"/>
    <w:lsdException w:name="toc 6" w:uiPriority="39" w:semiHidden="true" w:unhideWhenUsed="true"/>
    <w:lsdException w:name="toc 7" w:uiPriority="39" w:semiHidden="true" w:unhideWhenUsed="true"/>
    <w:lsdException w:name="toc 8" w:uiPriority="39" w:semiHidden="true" w:unhideWhenUsed="true"/>
    <w:lsdException w:name="toc 9" w:uiPriority="39" w:semiHidden="true" w:unhideWhenUsed="true"/>
    <w:lsdException w:name="Normal Indent" w:semiHidden="true" w:unhideWhenUsed="true"/>
    <w:lsdException w:name="footnote text" w:semiHidden="true" w:unhideWhenUsed="true"/>
    <w:lsdException w:name="annotation text" w:semiHidden="true" w:unhideWhenUsed="true"/>
    <w:lsdException w:name="header" w:semiHidden="true" w:unhideWhenUsed="true"/>
    <w:lsdException w:name="footer" w:semiHidden="true" w:unhideWhenUsed="true"/>
    <w:lsdException w:name="index heading" w:semiHidden="true" w:unhideWhenUsed="true"/>
    <w:lsdException w:name="caption" w:uiPriority="35" w:semiHidden="true" w:unhideWhenUsed="true" w:qFormat="true"/>
    <w:lsdException w:name="table of figures" w:semiHidden="true" w:unhideWhenUsed="true"/>
    <w:lsdException w:name="envelope address" w:semiHidden="true" w:unhideWhenUsed="true"/>
    <w:lsdException w:name="envelope return" w:semiHidden="true" w:unhideWhenUsed="true"/>
    <w:lsdException w:name="footnote reference" w:semiHidden="true" w:unhideWhenUsed="true"/>
    <w:lsdException w:name="annotation reference" w:semiHidden="true" w:unhideWhenUsed="true"/>
    <w:lsdException w:name="line number" w:semiHidden="true" w:unhideWhenUsed="true"/>
    <w:lsdException w:name="page number" w:semiHidden="true" w:unhideWhenUsed="true"/>
    <w:lsdException w:name="endnote reference" w:semiHidden="true" w:unhideWhenUsed="true"/>
    <w:lsdException w:name="endnote text" w:semiHidden="true" w:unhideWhenUsed="true"/>
    <w:lsdException w:name="table of authorities" w:semiHidden="true" w:unhideWhenUsed="true"/>
    <w:lsdException w:name="macro" w:semiHidden="true" w:unhideWhenUsed="true"/>
    <w:lsdException w:name="toa heading" w:semiHidden="true" w:unhideWhenUsed="true"/>
    <w:lsdException w:name="List" w:semiHidden="true" w:unhideWhenUsed="true"/>
    <w:lsdException w:name="List Bullet" w:semiHidden="true" w:unhideWhenUsed="true"/>
    <w:lsdException w:name="List Number" w:semiHidden="true" w:unhideWhenUsed="true"/>
    <w:lsdException w:name="List 2" w:semiHidden="true" w:unhideWhenUsed="true"/>
    <w:lsdException w:name="List 3" w:semiHidden="true" w:unhideWhenUsed="true"/>
    <w:lsdException w:name="List 4" w:semiHidden="true" w:unhideWhenUsed="true"/>
    <w:lsdException w:name="List 5" w:semiHidden="true" w:unhideWhenUsed="true"/>
    <w:lsdException w:name="List Bullet 2" w:semiHidden="true" w:unhideWhenUsed="true"/>
    <w:lsdException w:name="List Bullet 3" w:semiHidden="true" w:unhideWhenUsed="true"/>
    <w:lsdException w:name="List Bullet 4" w:semiHidden="true" w:unhideWhenUsed="true"/>
    <w:lsdException w:name="List Bullet 5" w:semiHidden="true" w:unhideWhenUsed="true"/>
    <w:lsdException w:name="List Number 2" w:semiHidden="true" w:unhideWhenUsed="true"/>
    <w:lsdException w:name="List Number 3" w:semiHidden="true" w:unhideWhenUsed="true"/>
    <w:lsdException w:name="List Number 4" w:semiHidden="true" w:unhideWhenUsed="true"/>
    <w:lsdException w:name="List Number 5" w:semiHidden="true" w:unhideWhenUsed="true"/>
    <w:lsdException w:name="Title" w:uiPriority="10" w:qFormat="true"/>
    <w:lsdException w:name="Closing" w:semiHidden="true" w:unhideWhenUsed="true"/>
    <w:lsdException w:name="Signature" w:semiHidden="true" w:unhideWhenUsed="true"/>
    <w:lsdException w:name="Default Paragraph Font" w:uiPriority="1" w:semiHidden="true" w:unhideWhenUsed="true"/>
    <w:lsdException w:name="Body Text" w:semiHidden="true" w:unhideWhenUsed="true" w:qFormat="true"/>
    <w:lsdException w:name="Body Text Indent" w:semiHidden="true" w:unhideWhenUsed="true"/>
    <w:lsdException w:name="List Continue" w:semiHidden="true" w:unhideWhenUsed="true"/>
    <w:lsdException w:name="List Continue 2" w:semiHidden="true" w:unhideWhenUsed="true"/>
    <w:lsdException w:name="List Continue 3" w:semiHidden="true" w:unhideWhenUsed="true"/>
    <w:lsdException w:name="List Continue 4" w:semiHidden="true" w:unhideWhenUsed="true"/>
    <w:lsdException w:name="List Continue 5" w:semiHidden="true" w:unhideWhenUsed="true"/>
    <w:lsdException w:name="Message Header" w:semiHidden="true" w:unhideWhenUsed="true"/>
    <w:lsdException w:name="Subtitle" w:uiPriority="11" w:qFormat="true"/>
    <w:lsdException w:name="Salutation" w:semiHidden="true" w:unhideWhenUsed="true"/>
    <w:lsdException w:name="Date" w:semiHidden="true" w:unhideWhenUsed="true"/>
    <w:lsdException w:name="Body Text First Indent" w:semiHidden="true" w:unhideWhenUsed="true"/>
    <w:lsdException w:name="Body Text First Indent 2" w:semiHidden="true" w:unhideWhenUsed="true"/>
    <w:lsdException w:name="Note Heading" w:semiHidden="true" w:unhideWhenUsed="true"/>
    <w:lsdException w:name="Body Text 2" w:semiHidden="true" w:unhideWhenUsed="true"/>
    <w:lsdException w:name="Body Text 3" w:semiHidden="true" w:unhideWhenUsed="true"/>
    <w:lsdException w:name="Body Text Indent 2" w:semiHidden="true" w:unhideWhenUsed="true"/>
    <w:lsdException w:name="Body Text Indent 3" w:semiHidden="true" w:unhideWhenUsed="true"/>
    <w:lsdException w:name="Block Text" w:semiHidden="true" w:unhideWhenUsed="true"/>
    <w:lsdException w:name="Hyperlink" w:semiHidden="true" w:unhideWhenUsed="true"/>
    <w:lsdException w:name="FollowedHyperlink" w:semiHidden="true" w:unhideWhenUsed="true"/>
    <w:lsdException w:name="Strong" w:uiPriority="22" w:qFormat="true"/>
    <w:lsdException w:name="Emphasis" w:uiPriority="20" w:qFormat="true"/>
    <w:lsdException w:name="Document Map" w:semiHidden="true" w:unhideWhenUsed="true"/>
    <w:lsdException w:name="Plain Text" w:semiHidden="true" w:unhideWhenUsed="true"/>
    <w:lsdException w:name="E-mail Signature" w:semiHidden="true" w:unhideWhenUsed="true"/>
    <w:lsdException w:name="HTML Top of Form" w:semiHidden="true" w:unhideWhenUsed="true"/>
    <w:lsdException w:name="HTML Bottom of Form" w:semiHidden="true" w:unhideWhenUsed="true"/>
    <w:lsdException w:name="Normal (Web)" w:semiHidden="true" w:unhideWhenUsed="true"/>
    <w:lsdException w:name="HTML Acronym" w:semiHidden="true" w:unhideWhenUsed="true"/>
    <w:lsdException w:name="HTML Address" w:semiHidden="true" w:unhideWhenUsed="true"/>
    <w:lsdException w:name="HTML Cite" w:semiHidden="true" w:unhideWhenUsed="true"/>
    <w:lsdException w:name="HTML Code" w:semiHidden="true" w:unhideWhenUsed="true"/>
    <w:lsdException w:name="HTML Definition" w:semiHidden="true" w:unhideWhenUsed="true"/>
    <w:lsdException w:name="HTML Keyboard" w:semiHidden="true" w:unhideWhenUsed="true"/>
    <w:lsdException w:name="HTML Preformatted" w:semiHidden="true" w:unhideWhenUsed="true"/>
    <w:lsdException w:name="HTML Sample" w:semiHidden="true" w:unhideWhenUsed="true"/>
    <w:lsdException w:name="HTML Typewriter" w:semiHidden="true" w:unhideWhenUsed="true"/>
    <w:lsdException w:name="HTML Variable" w:semiHidden="true" w:unhideWhenUsed="true"/>
    <w:lsdException w:name="Normal Table" w:semiHidden="true" w:unhideWhenUsed="true"/>
    <w:lsdException w:name="annotation subject" w:semiHidden="true" w:unhideWhenUsed="true"/>
    <w:lsdException w:name="No List" w:semiHidden="true" w:unhideWhenUsed="true"/>
    <w:lsdException w:name="Outline List 1" w:semiHidden="true" w:unhideWhenUsed="true"/>
    <w:lsdException w:name="Outline List 2" w:semiHidden="true" w:unhideWhenUsed="true"/>
    <w:lsdException w:name="Outline List 3" w:semiHidden="true" w:unhideWhenUsed="true"/>
    <w:lsdException w:name="Table Simple 1" w:semiHidden="true" w:unhideWhenUsed="true"/>
    <w:lsdException w:name="Table Simple 2" w:semiHidden="true" w:unhideWhenUsed="true"/>
    <w:lsdException w:name="Table Simple 3" w:semiHidden="true" w:unhideWhenUsed="true"/>
    <w:lsdException w:name="Table Classic 1" w:semiHidden="true" w:unhideWhenUsed="true"/>
    <w:lsdException w:name="Table Classic 2" w:semiHidden="true" w:unhideWhenUsed="true"/>
    <w:lsdException w:name="Table Classic 3" w:semiHidden="true" w:unhideWhenUsed="true"/>
    <w:lsdException w:name="Table Classic 4" w:semiHidden="true" w:unhideWhenUsed="true"/>
    <w:lsdException w:name="Table Colorful 1" w:semiHidden="true" w:unhideWhenUsed="true"/>
    <w:lsdException w:name="Table Colorful 2" w:semiHidden="true" w:unhideWhenUsed="true"/>
    <w:lsdException w:name="Table Colorful 3" w:semiHidden="true" w:unhideWhenUsed="true"/>
    <w:lsdException w:name="Table Columns 1" w:semiHidden="true" w:unhideWhenUsed="true"/>
    <w:lsdException w:name="Table Columns 2" w:semiHidden="true" w:unhideWhenUsed="true"/>
    <w:lsdException w:name="Table Columns 3" w:semiHidden="true" w:unhideWhenUsed="true"/>
    <w:lsdException w:name="Table Columns 4" w:semiHidden="true" w:unhideWhenUsed="true"/>
    <w:lsdException w:name="Table Columns 5" w:semiHidden="true" w:unhideWhenUsed="true"/>
    <w:lsdException w:name="Table Grid 1" w:semiHidden="true" w:unhideWhenUsed="true"/>
    <w:lsdException w:name="Table Grid 2" w:semiHidden="true" w:unhideWhenUsed="true"/>
    <w:lsdException w:name="Table Grid 3" w:semiHidden="true" w:unhideWhenUsed="true"/>
    <w:lsdException w:name="Table Grid 4" w:semiHidden="true" w:unhideWhenUsed="true"/>
    <w:lsdException w:name="Table Grid 5" w:semiHidden="true" w:unhideWhenUsed="true"/>
    <w:lsdException w:name="Table Grid 6" w:semiHidden="true" w:unhideWhenUsed="true"/>
    <w:lsdException w:name="Table Grid 7" w:semiHidden="true" w:unhideWhenUsed="true"/>
    <w:lsdException w:name="Table Grid 8" w:semiHidden="true" w:unhideWhenUsed="true"/>
    <w:lsdException w:name="Table List 1" w:semiHidden="true" w:unhideWhenUsed="true"/>
    <w:lsdException w:name="Table List 2" w:semiHidden="true" w:unhideWhenUsed="true"/>
    <w:lsdException w:name="Table List 3" w:semiHidden="true" w:unhideWhenUsed="true"/>
    <w:lsdException w:name="Table List 4" w:semiHidden="true" w:unhideWhenUsed="true"/>
    <w:lsdException w:name="Table List 5" w:semiHidden="true" w:unhideWhenUsed="true"/>
    <w:lsdException w:name="Table List 6" w:semiHidden="true" w:unhideWhenUsed="true"/>
    <w:lsdException w:name="Table List 7" w:semiHidden="true" w:unhideWhenUsed="true"/>
    <w:lsdException w:name="Table List 8" w:semiHidden="true" w:unhideWhenUsed="true"/>
    <w:lsdException w:name="Table 3D effects 1" w:semiHidden="true" w:unhideWhenUsed="true"/>
    <w:lsdException w:name="Table 3D effects 2" w:semiHidden="true" w:unhideWhenUsed="true"/>
    <w:lsdException w:name="Table 3D effects 3" w:semiHidden="true" w:unhideWhenUsed="true"/>
    <w:lsdException w:name="Table Contemporary" w:semiHidden="true" w:unhideWhenUsed="true"/>
    <w:lsdException w:name="Table Elegant" w:semiHidden="true" w:unhideWhenUsed="true"/>
    <w:lsdException w:name="Table Professional" w:semiHidden="true" w:unhideWhenUsed="true"/>
    <w:lsdException w:name="Table Subtle 1" w:semiHidden="true" w:unhideWhenUsed="true"/>
    <w:lsdException w:name="Table Subtle 2" w:semiHidden="true" w:unhideWhenUsed="true"/>
    <w:lsdException w:name="Table Web 1" w:semiHidden="true" w:unhideWhenUsed="true"/>
    <w:lsdException w:name="Table Web 2" w:semiHidden="true" w:unhideWhenUsed="true"/>
    <w:lsdException w:name="Table Web 3" w:semiHidden="true" w:unhideWhenUsed="true"/>
    <w:lsdException w:name="Balloon Text" w:semiHidden="true" w:unhideWhenUsed="true"/>
    <w:lsdException w:name="Table Grid" w:uiPriority="59"/>
    <w:lsdException w:name="Table Theme" w:semiHidden="true" w:unhideWhenUsed="true"/>
    <w:lsdException w:name="Placeholder Text" w:semiHidden="true"/>
    <w:lsdException w:name="No Spacing" w:uiPriority="1" w:qFormat="tru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true"/>
    <w:lsdException w:name="List Paragraph" w:uiPriority="34" w:qFormat="true"/>
    <w:lsdException w:name="Quote" w:uiPriority="29" w:qFormat="true"/>
    <w:lsdException w:name="Intense Quote" w:uiPriority="30" w:qFormat="true"/>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true"/>
    <w:lsdException w:name="Intense Emphasis" w:uiPriority="21" w:qFormat="true"/>
    <w:lsdException w:name="Subtle Reference" w:uiPriority="31" w:qFormat="true"/>
    <w:lsdException w:name="Intense Reference" w:uiPriority="32" w:qFormat="true"/>
    <w:lsdException w:name="Book Title" w:uiPriority="33" w:qFormat="true"/>
    <w:lsdException w:name="Bibliography" w:uiPriority="37" w:semiHidden="true" w:unhideWhenUsed="true"/>
    <w:lsdException w:name="TOC Heading" w:uiPriority="39" w:semiHidden="true" w:unhideWhenUsed="true" w:qFormat="true"/>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true">
    <w:name w:val="Normal"/>
    <w:qFormat/>
    <w:rsid w:val="00C96EDA"/>
  </w:style>
  <w:style w:type="paragraph" w:styleId="Heading1">
    <w:name w:val="heading 1"/>
    <w:basedOn w:val="Normal"/>
    <w:next w:val="Normal"/>
    <w:link w:val="Heading1Char"/>
    <w:uiPriority w:val="9"/>
    <w:qFormat/>
    <w:rsid w:val="00EF0EE5"/>
    <w:pPr>
      <w:widowControl w:val="false"/>
      <w:suppressAutoHyphens/>
      <w:autoSpaceDE w:val="false"/>
      <w:autoSpaceDN w:val="false"/>
      <w:adjustRightInd w:val="false"/>
      <w:spacing w:after="120" w:line="400" w:lineRule="atLeast"/>
      <w:textAlignment w:val="center"/>
      <w:outlineLvl w:val="0"/>
    </w:pPr>
    <w:rPr>
      <w:rFonts w:ascii="Typestar-Normal" w:hAnsi="Typestar-Normal" w:cs="Times New Roman" w:eastAsiaTheme="minorEastAsia"/>
      <w:b/>
      <w:bCs/>
      <w:color w:val="490F36"/>
      <w:sz w:val="36"/>
      <w:szCs w:val="36"/>
      <w:lang w:val="en-GB"/>
    </w:rPr>
  </w:style>
  <w:style w:type="paragraph" w:styleId="Heading3">
    <w:name w:val="heading 3"/>
    <w:basedOn w:val="Normal"/>
    <w:next w:val="Normal"/>
    <w:link w:val="Heading3Char"/>
    <w:uiPriority w:val="9"/>
    <w:semiHidden/>
    <w:unhideWhenUsed/>
    <w:qFormat/>
    <w:rsid w:val="000458AD"/>
    <w:pPr>
      <w:keepNext/>
      <w:keepLines/>
      <w:spacing w:before="40" w:after="0"/>
      <w:outlineLvl w:val="2"/>
    </w:pPr>
    <w:rPr>
      <w:rFonts w:asciiTheme="majorHAnsi" w:hAnsiTheme="majorHAnsi" w:eastAsiaTheme="majorEastAsia" w:cstheme="majorBidi"/>
      <w:color w:val="1F4D78" w:themeColor="accent1" w:themeShade="7F"/>
      <w:sz w:val="24"/>
      <w:szCs w:val="24"/>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EF0EE5"/>
    <w:pPr>
      <w:tabs>
        <w:tab w:val="center" w:pos="4513"/>
        <w:tab w:val="right" w:pos="9026"/>
      </w:tabs>
      <w:spacing w:after="0" w:line="240" w:lineRule="auto"/>
    </w:pPr>
  </w:style>
  <w:style w:type="character" w:styleId="HeaderChar" w:customStyle="true">
    <w:name w:val="Header Char"/>
    <w:basedOn w:val="DefaultParagraphFont"/>
    <w:link w:val="Header"/>
    <w:uiPriority w:val="99"/>
    <w:rsid w:val="00EF0EE5"/>
  </w:style>
  <w:style w:type="paragraph" w:styleId="Footer">
    <w:name w:val="footer"/>
    <w:basedOn w:val="Normal"/>
    <w:link w:val="FooterChar"/>
    <w:uiPriority w:val="99"/>
    <w:unhideWhenUsed/>
    <w:rsid w:val="00EF0EE5"/>
    <w:pPr>
      <w:tabs>
        <w:tab w:val="center" w:pos="4513"/>
        <w:tab w:val="right" w:pos="9026"/>
      </w:tabs>
      <w:spacing w:after="0" w:line="240" w:lineRule="auto"/>
    </w:pPr>
  </w:style>
  <w:style w:type="character" w:styleId="FooterChar" w:customStyle="true">
    <w:name w:val="Footer Char"/>
    <w:basedOn w:val="DefaultParagraphFont"/>
    <w:link w:val="Footer"/>
    <w:uiPriority w:val="99"/>
    <w:rsid w:val="00EF0EE5"/>
  </w:style>
  <w:style w:type="character" w:styleId="Heading1Char" w:customStyle="true">
    <w:name w:val="Heading 1 Char"/>
    <w:basedOn w:val="DefaultParagraphFont"/>
    <w:link w:val="Heading1"/>
    <w:uiPriority w:val="9"/>
    <w:rsid w:val="00EF0EE5"/>
    <w:rPr>
      <w:rFonts w:ascii="Typestar-Normal" w:hAnsi="Typestar-Normal" w:cs="Times New Roman" w:eastAsiaTheme="minorEastAsia"/>
      <w:b/>
      <w:bCs/>
      <w:color w:val="490F36"/>
      <w:sz w:val="36"/>
      <w:szCs w:val="36"/>
      <w:lang w:val="en-GB"/>
    </w:rPr>
  </w:style>
  <w:style w:type="character" w:styleId="Heading3Char" w:customStyle="true">
    <w:name w:val="Heading 3 Char"/>
    <w:basedOn w:val="DefaultParagraphFont"/>
    <w:link w:val="Heading3"/>
    <w:uiPriority w:val="9"/>
    <w:semiHidden/>
    <w:rsid w:val="000458AD"/>
    <w:rPr>
      <w:rFonts w:asciiTheme="majorHAnsi" w:hAnsiTheme="majorHAnsi" w:eastAsiaTheme="majorEastAsia" w:cstheme="majorBidi"/>
      <w:color w:val="1F4D78" w:themeColor="accent1" w:themeShade="7F"/>
      <w:sz w:val="24"/>
      <w:szCs w:val="24"/>
    </w:rPr>
  </w:style>
  <w:style w:type="paragraph" w:styleId="ListParagraph">
    <w:name w:val="List Paragraph"/>
    <w:basedOn w:val="Normal"/>
    <w:uiPriority w:val="34"/>
    <w:qFormat/>
    <w:rsid w:val="000458AD"/>
    <w:pPr>
      <w:ind w:left="720"/>
      <w:contextualSpacing/>
    </w:pPr>
  </w:style>
  <w:style w:type="character" w:styleId="Emphasis">
    <w:name w:val="Emphasis"/>
    <w:basedOn w:val="DefaultParagraphFont"/>
    <w:uiPriority w:val="20"/>
    <w:qFormat/>
    <w:rsid w:val="00762568"/>
    <w:rPr>
      <w:i/>
      <w:iCs/>
    </w:rPr>
  </w:style>
  <w:style w:type="paragraph" w:styleId="FootnoteText">
    <w:name w:val="footnote text"/>
    <w:basedOn w:val="Normal"/>
    <w:link w:val="FootnoteTextChar"/>
    <w:uiPriority w:val="99"/>
    <w:semiHidden/>
    <w:unhideWhenUsed/>
    <w:rsid w:val="0089291B"/>
    <w:pPr>
      <w:spacing w:after="0" w:line="240" w:lineRule="auto"/>
    </w:pPr>
    <w:rPr>
      <w:sz w:val="20"/>
      <w:szCs w:val="20"/>
    </w:rPr>
  </w:style>
  <w:style w:type="character" w:styleId="FootnoteTextChar" w:customStyle="true">
    <w:name w:val="Footnote Text Char"/>
    <w:basedOn w:val="DefaultParagraphFont"/>
    <w:link w:val="FootnoteText"/>
    <w:uiPriority w:val="99"/>
    <w:semiHidden/>
    <w:rsid w:val="0089291B"/>
    <w:rPr>
      <w:sz w:val="20"/>
      <w:szCs w:val="20"/>
    </w:rPr>
  </w:style>
  <w:style w:type="character" w:styleId="FootnoteReference">
    <w:name w:val="footnote reference"/>
    <w:basedOn w:val="DefaultParagraphFont"/>
    <w:uiPriority w:val="99"/>
    <w:semiHidden/>
    <w:unhideWhenUsed/>
    <w:rsid w:val="0089291B"/>
    <w:rPr>
      <w:vertAlign w:val="superscript"/>
    </w:rPr>
  </w:style>
  <w:style w:type="character" w:styleId="Hyperlink">
    <w:name w:val="Hyperlink"/>
    <w:basedOn w:val="DefaultParagraphFont"/>
    <w:uiPriority w:val="99"/>
    <w:unhideWhenUsed/>
    <w:rsid w:val="004A5B53"/>
    <w:rPr>
      <w:color w:val="0563C1" w:themeColor="hyperlink"/>
      <w:u w:val="single"/>
    </w:rPr>
  </w:style>
  <w:style w:type="paragraph" w:styleId="BodyTextSpaceAfter" w:customStyle="true">
    <w:name w:val="Body Text Space After"/>
    <w:basedOn w:val="Normal"/>
    <w:link w:val="BodyTextSpaceAfterChar"/>
    <w:uiPriority w:val="99"/>
    <w:qFormat/>
    <w:rsid w:val="00C53386"/>
    <w:pPr>
      <w:widowControl w:val="false"/>
      <w:suppressAutoHyphens/>
      <w:autoSpaceDE w:val="false"/>
      <w:autoSpaceDN w:val="false"/>
      <w:adjustRightInd w:val="false"/>
      <w:spacing w:after="227" w:line="250" w:lineRule="atLeast"/>
      <w:textAlignment w:val="center"/>
    </w:pPr>
    <w:rPr>
      <w:rFonts w:ascii="Roboto Condensed Light" w:hAnsi="Roboto Condensed Light" w:cs="TradeGothic-Light" w:eastAsiaTheme="minorEastAsia"/>
      <w:color w:val="000000"/>
      <w:lang w:val="en-GB"/>
    </w:rPr>
  </w:style>
  <w:style w:type="paragraph" w:styleId="BodyText">
    <w:name w:val="Body Text"/>
    <w:aliases w:val="Body - No spacing"/>
    <w:basedOn w:val="BodyTextSpaceAfter"/>
    <w:link w:val="BodyTextChar"/>
    <w:uiPriority w:val="99"/>
    <w:qFormat/>
    <w:rsid w:val="00C53386"/>
    <w:pPr>
      <w:spacing w:after="57"/>
    </w:pPr>
  </w:style>
  <w:style w:type="character" w:styleId="BodyTextChar" w:customStyle="true">
    <w:name w:val="Body Text Char"/>
    <w:aliases w:val="Body - No spacing Char"/>
    <w:basedOn w:val="DefaultParagraphFont"/>
    <w:link w:val="BodyText"/>
    <w:uiPriority w:val="99"/>
    <w:rsid w:val="00C53386"/>
    <w:rPr>
      <w:rFonts w:ascii="Roboto Condensed Light" w:hAnsi="Roboto Condensed Light" w:cs="TradeGothic-Light" w:eastAsiaTheme="minorEastAsia"/>
      <w:color w:val="000000"/>
      <w:lang w:val="en-GB"/>
    </w:rPr>
  </w:style>
  <w:style w:type="character" w:styleId="BodyTextSpaceAfterChar" w:customStyle="true">
    <w:name w:val="Body Text Space After Char"/>
    <w:basedOn w:val="DefaultParagraphFont"/>
    <w:link w:val="BodyTextSpaceAfter"/>
    <w:uiPriority w:val="99"/>
    <w:rsid w:val="00C53386"/>
    <w:rPr>
      <w:rFonts w:ascii="Roboto Condensed Light" w:hAnsi="Roboto Condensed Light" w:cs="TradeGothic-Light" w:eastAsiaTheme="minorEastAsia"/>
      <w:color w:val="000000"/>
      <w:lang w:val="en-GB"/>
    </w:rPr>
  </w:style>
  <w:style w:type="table" w:styleId="TableGrid">
    <w:name w:val="Table Grid"/>
    <w:basedOn w:val="TableNormal"/>
    <w:uiPriority w:val="59"/>
    <w:rsid w:val="00C53386"/>
    <w:pPr>
      <w:spacing w:after="0" w:line="240" w:lineRule="auto"/>
    </w:pPr>
    <w:rPr>
      <w:rFonts w:eastAsiaTheme="minorEastAsia"/>
      <w:sz w:val="24"/>
      <w:szCs w:val="24"/>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1F11C1"/>
    <w:pPr>
      <w:spacing w:after="0" w:line="240" w:lineRule="auto"/>
    </w:pPr>
  </w:style>
  <w:style w:type="character" w:styleId="apple-converted-space" w:customStyle="true">
    <w:name w:val="apple-converted-space"/>
    <w:rsid w:val="000E4E1F"/>
  </w:style>
  <w:style w:type="character" w:styleId="CommentReference">
    <w:name w:val="annotation reference"/>
    <w:basedOn w:val="DefaultParagraphFont"/>
    <w:uiPriority w:val="99"/>
    <w:semiHidden/>
    <w:unhideWhenUsed/>
    <w:rsid w:val="00F75D43"/>
    <w:rPr>
      <w:sz w:val="16"/>
      <w:szCs w:val="16"/>
    </w:rPr>
  </w:style>
  <w:style w:type="paragraph" w:styleId="CommentText">
    <w:name w:val="annotation text"/>
    <w:basedOn w:val="Normal"/>
    <w:link w:val="CommentTextChar"/>
    <w:uiPriority w:val="99"/>
    <w:semiHidden/>
    <w:unhideWhenUsed/>
    <w:rsid w:val="00F75D43"/>
    <w:pPr>
      <w:spacing w:line="240" w:lineRule="auto"/>
    </w:pPr>
    <w:rPr>
      <w:sz w:val="20"/>
      <w:szCs w:val="20"/>
    </w:rPr>
  </w:style>
  <w:style w:type="character" w:styleId="CommentTextChar" w:customStyle="true">
    <w:name w:val="Comment Text Char"/>
    <w:basedOn w:val="DefaultParagraphFont"/>
    <w:link w:val="CommentText"/>
    <w:uiPriority w:val="99"/>
    <w:semiHidden/>
    <w:rsid w:val="00F75D43"/>
    <w:rPr>
      <w:sz w:val="20"/>
      <w:szCs w:val="20"/>
    </w:rPr>
  </w:style>
  <w:style w:type="paragraph" w:styleId="CommentSubject">
    <w:name w:val="annotation subject"/>
    <w:basedOn w:val="CommentText"/>
    <w:next w:val="CommentText"/>
    <w:link w:val="CommentSubjectChar"/>
    <w:uiPriority w:val="99"/>
    <w:semiHidden/>
    <w:unhideWhenUsed/>
    <w:rsid w:val="00F75D43"/>
    <w:rPr>
      <w:b/>
      <w:bCs/>
    </w:rPr>
  </w:style>
  <w:style w:type="character" w:styleId="CommentSubjectChar" w:customStyle="true">
    <w:name w:val="Comment Subject Char"/>
    <w:basedOn w:val="CommentTextChar"/>
    <w:link w:val="CommentSubject"/>
    <w:uiPriority w:val="99"/>
    <w:semiHidden/>
    <w:rsid w:val="00F75D43"/>
    <w:rPr>
      <w:b/>
      <w:bCs/>
      <w:sz w:val="20"/>
      <w:szCs w:val="20"/>
    </w:rPr>
  </w:style>
  <w:style w:type="paragraph" w:styleId="BalloonText">
    <w:name w:val="Balloon Text"/>
    <w:basedOn w:val="Normal"/>
    <w:link w:val="BalloonTextChar"/>
    <w:uiPriority w:val="99"/>
    <w:semiHidden/>
    <w:unhideWhenUsed/>
    <w:rsid w:val="00F75D43"/>
    <w:pPr>
      <w:spacing w:after="0" w:line="240" w:lineRule="auto"/>
    </w:pPr>
    <w:rPr>
      <w:rFonts w:ascii="Segoe UI" w:hAnsi="Segoe UI" w:cs="Segoe UI"/>
      <w:sz w:val="18"/>
      <w:szCs w:val="18"/>
    </w:rPr>
  </w:style>
  <w:style w:type="character" w:styleId="BalloonTextChar" w:customStyle="true">
    <w:name w:val="Balloon Text Char"/>
    <w:basedOn w:val="DefaultParagraphFont"/>
    <w:link w:val="BalloonText"/>
    <w:uiPriority w:val="99"/>
    <w:semiHidden/>
    <w:rsid w:val="00F75D43"/>
    <w:rPr>
      <w:rFonts w:ascii="Segoe UI" w:hAnsi="Segoe UI" w:cs="Segoe UI"/>
      <w:sz w:val="18"/>
      <w:szCs w:val="18"/>
    </w:rPr>
  </w:style>
  <w:style w:type="character" w:styleId="SubtleEmphasis">
    <w:name w:val="Subtle Emphasis"/>
    <w:basedOn w:val="DefaultParagraphFont"/>
    <w:uiPriority w:val="19"/>
    <w:qFormat/>
    <w:rsid w:val="0011656C"/>
    <w:rPr>
      <w:i/>
      <w:iCs/>
      <w:color w:val="404040" w:themeColor="text1" w:themeTint="BF"/>
    </w:rPr>
  </w:style>
  <w:style w:type="paragraph" w:styleId="EndnoteText">
    <w:name w:val="endnote text"/>
    <w:basedOn w:val="Normal"/>
    <w:link w:val="EndnoteTextChar"/>
    <w:uiPriority w:val="99"/>
    <w:semiHidden/>
    <w:unhideWhenUsed/>
    <w:rsid w:val="00FF6404"/>
    <w:pPr>
      <w:spacing w:after="0" w:line="240" w:lineRule="auto"/>
    </w:pPr>
    <w:rPr>
      <w:sz w:val="20"/>
      <w:szCs w:val="20"/>
    </w:rPr>
  </w:style>
  <w:style w:type="character" w:styleId="EndnoteTextChar" w:customStyle="true">
    <w:name w:val="Endnote Text Char"/>
    <w:basedOn w:val="DefaultParagraphFont"/>
    <w:link w:val="EndnoteText"/>
    <w:uiPriority w:val="99"/>
    <w:semiHidden/>
    <w:rsid w:val="00FF6404"/>
    <w:rPr>
      <w:sz w:val="20"/>
      <w:szCs w:val="20"/>
    </w:rPr>
  </w:style>
  <w:style w:type="character" w:styleId="EndnoteReference">
    <w:name w:val="endnote reference"/>
    <w:basedOn w:val="DefaultParagraphFont"/>
    <w:uiPriority w:val="99"/>
    <w:semiHidden/>
    <w:unhideWhenUsed/>
    <w:rsid w:val="00FF6404"/>
    <w:rPr>
      <w:vertAlign w:val="superscript"/>
    </w:rPr>
  </w:style>
  <w:style w:type="paragraph" w:styleId="NormalWeb">
    <w:name w:val="Normal (Web)"/>
    <w:basedOn w:val="Normal"/>
    <w:uiPriority w:val="99"/>
    <w:semiHidden/>
    <w:unhideWhenUsed/>
    <w:rsid w:val="003E1108"/>
    <w:pPr>
      <w:spacing w:before="100" w:beforeAutospacing="true" w:after="100" w:afterAutospacing="true" w:line="240" w:lineRule="auto"/>
    </w:pPr>
    <w:rPr>
      <w:rFonts w:ascii="Times New Roman" w:hAnsi="Times New Roman" w:cs="Times New Roman" w:eastAsiaTheme="minorEastAsia"/>
      <w:sz w:val="24"/>
      <w:szCs w:val="24"/>
      <w:lang w:eastAsia="en-AU"/>
    </w:rPr>
  </w:style>
  <w:style w:type="table" w:styleId="TableGrid1" w:customStyle="true">
    <w:name w:val="Table Grid1"/>
    <w:basedOn w:val="TableNormal"/>
    <w:next w:val="TableGrid"/>
    <w:uiPriority w:val="39"/>
    <w:rsid w:val="00E54CF8"/>
    <w:pPr>
      <w:spacing w:after="0" w:line="240" w:lineRule="auto"/>
    </w:pPr>
    <w:rPr>
      <w:rFonts w:eastAsiaTheme="minorEastAsia"/>
      <w:sz w:val="24"/>
      <w:szCs w:val="24"/>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TableHeadingChar" w:customStyle="true">
    <w:name w:val="Table Heading Char"/>
    <w:basedOn w:val="DefaultParagraphFont"/>
    <w:link w:val="TableHeading"/>
    <w:locked/>
    <w:rsid w:val="000B0E1D"/>
    <w:rPr>
      <w:rFonts w:ascii="TradeGothic" w:hAnsi="TradeGothic" w:cs="TradeGothic-Bold"/>
      <w:sz w:val="20"/>
      <w:szCs w:val="20"/>
      <w:lang w:val="en-GB"/>
    </w:rPr>
  </w:style>
  <w:style w:type="paragraph" w:styleId="TableHeading" w:customStyle="true">
    <w:name w:val="Table Heading"/>
    <w:basedOn w:val="BodyTextSpaceAfter"/>
    <w:link w:val="TableHeadingChar"/>
    <w:qFormat/>
    <w:rsid w:val="000B0E1D"/>
    <w:pPr>
      <w:keepNext/>
      <w:spacing w:before="170" w:after="57" w:line="260" w:lineRule="atLeast"/>
      <w:textAlignment w:val="auto"/>
    </w:pPr>
    <w:rPr>
      <w:rFonts w:ascii="TradeGothic" w:hAnsi="TradeGothic" w:cs="TradeGothic-Bold" w:eastAsiaTheme="minorHAnsi"/>
      <w:color w:val="auto"/>
      <w:sz w:val="20"/>
      <w:szCs w:val="20"/>
    </w:rPr>
  </w:style>
  <w:style w:type="table" w:styleId="TableGrid2" w:customStyle="true">
    <w:name w:val="Table Grid2"/>
    <w:basedOn w:val="TableNormal"/>
    <w:next w:val="TableGrid"/>
    <w:uiPriority w:val="59"/>
    <w:rsid w:val="0033487A"/>
    <w:pPr>
      <w:spacing w:after="0" w:line="240" w:lineRule="auto"/>
    </w:pPr>
    <w:rPr>
      <w:rFonts w:eastAsiaTheme="minorEastAsia"/>
      <w:sz w:val="24"/>
      <w:szCs w:val="24"/>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webSettings.xml><?xml version="1.0" encoding="utf-8"?>
<w:webSetting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divs>
    <w:div w:id="92433150">
      <w:bodyDiv w:val="true"/>
      <w:marLeft w:val="0"/>
      <w:marRight w:val="0"/>
      <w:marTop w:val="0"/>
      <w:marBottom w:val="0"/>
      <w:divBdr>
        <w:top w:val="none" w:color="auto" w:sz="0" w:space="0"/>
        <w:left w:val="none" w:color="auto" w:sz="0" w:space="0"/>
        <w:bottom w:val="none" w:color="auto" w:sz="0" w:space="0"/>
        <w:right w:val="none" w:color="auto" w:sz="0" w:space="0"/>
      </w:divBdr>
      <w:divsChild>
        <w:div w:id="1762335466">
          <w:marLeft w:val="0"/>
          <w:marRight w:val="0"/>
          <w:marTop w:val="0"/>
          <w:marBottom w:val="0"/>
          <w:divBdr>
            <w:top w:val="none" w:color="auto" w:sz="0" w:space="0"/>
            <w:left w:val="none" w:color="auto" w:sz="0" w:space="0"/>
            <w:bottom w:val="none" w:color="auto" w:sz="0" w:space="0"/>
            <w:right w:val="none" w:color="auto" w:sz="0" w:space="0"/>
          </w:divBdr>
          <w:divsChild>
            <w:div w:id="1037004710">
              <w:marLeft w:val="0"/>
              <w:marRight w:val="0"/>
              <w:marTop w:val="0"/>
              <w:marBottom w:val="0"/>
              <w:divBdr>
                <w:top w:val="none" w:color="auto" w:sz="0" w:space="0"/>
                <w:left w:val="none" w:color="auto" w:sz="0" w:space="0"/>
                <w:bottom w:val="none" w:color="auto" w:sz="0" w:space="0"/>
                <w:right w:val="none" w:color="auto" w:sz="0" w:space="0"/>
              </w:divBdr>
              <w:divsChild>
                <w:div w:id="40178170">
                  <w:marLeft w:val="0"/>
                  <w:marRight w:val="0"/>
                  <w:marTop w:val="0"/>
                  <w:marBottom w:val="0"/>
                  <w:divBdr>
                    <w:top w:val="none" w:color="auto" w:sz="0" w:space="0"/>
                    <w:left w:val="none" w:color="auto" w:sz="0" w:space="0"/>
                    <w:bottom w:val="none" w:color="auto" w:sz="0" w:space="0"/>
                    <w:right w:val="none" w:color="auto" w:sz="0" w:space="0"/>
                  </w:divBdr>
                </w:div>
              </w:divsChild>
            </w:div>
          </w:divsChild>
        </w:div>
      </w:divsChild>
    </w:div>
    <w:div w:id="111749233">
      <w:bodyDiv w:val="true"/>
      <w:marLeft w:val="0"/>
      <w:marRight w:val="0"/>
      <w:marTop w:val="0"/>
      <w:marBottom w:val="0"/>
      <w:divBdr>
        <w:top w:val="none" w:color="auto" w:sz="0" w:space="0"/>
        <w:left w:val="none" w:color="auto" w:sz="0" w:space="0"/>
        <w:bottom w:val="none" w:color="auto" w:sz="0" w:space="0"/>
        <w:right w:val="none" w:color="auto" w:sz="0" w:space="0"/>
      </w:divBdr>
    </w:div>
    <w:div w:id="176821222">
      <w:bodyDiv w:val="true"/>
      <w:marLeft w:val="0"/>
      <w:marRight w:val="0"/>
      <w:marTop w:val="0"/>
      <w:marBottom w:val="0"/>
      <w:divBdr>
        <w:top w:val="none" w:color="auto" w:sz="0" w:space="0"/>
        <w:left w:val="none" w:color="auto" w:sz="0" w:space="0"/>
        <w:bottom w:val="none" w:color="auto" w:sz="0" w:space="0"/>
        <w:right w:val="none" w:color="auto" w:sz="0" w:space="0"/>
      </w:divBdr>
      <w:divsChild>
        <w:div w:id="1129471316">
          <w:marLeft w:val="-992"/>
          <w:marRight w:val="0"/>
          <w:marTop w:val="0"/>
          <w:marBottom w:val="0"/>
          <w:divBdr>
            <w:top w:val="none" w:color="auto" w:sz="0" w:space="0"/>
            <w:left w:val="none" w:color="auto" w:sz="0" w:space="0"/>
            <w:bottom w:val="none" w:color="auto" w:sz="0" w:space="0"/>
            <w:right w:val="none" w:color="auto" w:sz="0" w:space="0"/>
          </w:divBdr>
        </w:div>
      </w:divsChild>
    </w:div>
    <w:div w:id="338852566">
      <w:bodyDiv w:val="true"/>
      <w:marLeft w:val="0"/>
      <w:marRight w:val="0"/>
      <w:marTop w:val="0"/>
      <w:marBottom w:val="0"/>
      <w:divBdr>
        <w:top w:val="none" w:color="auto" w:sz="0" w:space="0"/>
        <w:left w:val="none" w:color="auto" w:sz="0" w:space="0"/>
        <w:bottom w:val="none" w:color="auto" w:sz="0" w:space="0"/>
        <w:right w:val="none" w:color="auto" w:sz="0" w:space="0"/>
      </w:divBdr>
      <w:divsChild>
        <w:div w:id="585070904">
          <w:marLeft w:val="-992"/>
          <w:marRight w:val="0"/>
          <w:marTop w:val="0"/>
          <w:marBottom w:val="0"/>
          <w:divBdr>
            <w:top w:val="none" w:color="auto" w:sz="0" w:space="0"/>
            <w:left w:val="none" w:color="auto" w:sz="0" w:space="0"/>
            <w:bottom w:val="none" w:color="auto" w:sz="0" w:space="0"/>
            <w:right w:val="none" w:color="auto" w:sz="0" w:space="0"/>
          </w:divBdr>
        </w:div>
      </w:divsChild>
    </w:div>
    <w:div w:id="602420771">
      <w:bodyDiv w:val="true"/>
      <w:marLeft w:val="0"/>
      <w:marRight w:val="0"/>
      <w:marTop w:val="0"/>
      <w:marBottom w:val="0"/>
      <w:divBdr>
        <w:top w:val="none" w:color="auto" w:sz="0" w:space="0"/>
        <w:left w:val="none" w:color="auto" w:sz="0" w:space="0"/>
        <w:bottom w:val="none" w:color="auto" w:sz="0" w:space="0"/>
        <w:right w:val="none" w:color="auto" w:sz="0" w:space="0"/>
      </w:divBdr>
      <w:divsChild>
        <w:div w:id="1842506624">
          <w:marLeft w:val="0"/>
          <w:marRight w:val="0"/>
          <w:marTop w:val="0"/>
          <w:marBottom w:val="0"/>
          <w:divBdr>
            <w:top w:val="none" w:color="auto" w:sz="0" w:space="0"/>
            <w:left w:val="none" w:color="auto" w:sz="0" w:space="0"/>
            <w:bottom w:val="none" w:color="auto" w:sz="0" w:space="0"/>
            <w:right w:val="none" w:color="auto" w:sz="0" w:space="0"/>
          </w:divBdr>
          <w:divsChild>
            <w:div w:id="1073888657">
              <w:marLeft w:val="0"/>
              <w:marRight w:val="0"/>
              <w:marTop w:val="0"/>
              <w:marBottom w:val="0"/>
              <w:divBdr>
                <w:top w:val="none" w:color="auto" w:sz="0" w:space="0"/>
                <w:left w:val="none" w:color="auto" w:sz="0" w:space="0"/>
                <w:bottom w:val="none" w:color="auto" w:sz="0" w:space="0"/>
                <w:right w:val="none" w:color="auto" w:sz="0" w:space="0"/>
              </w:divBdr>
              <w:divsChild>
                <w:div w:id="1211309767">
                  <w:marLeft w:val="0"/>
                  <w:marRight w:val="0"/>
                  <w:marTop w:val="0"/>
                  <w:marBottom w:val="0"/>
                  <w:divBdr>
                    <w:top w:val="none" w:color="auto" w:sz="0" w:space="0"/>
                    <w:left w:val="none" w:color="auto" w:sz="0" w:space="0"/>
                    <w:bottom w:val="none" w:color="auto" w:sz="0" w:space="0"/>
                    <w:right w:val="none" w:color="auto" w:sz="0" w:space="0"/>
                  </w:divBdr>
                </w:div>
              </w:divsChild>
            </w:div>
          </w:divsChild>
        </w:div>
      </w:divsChild>
    </w:div>
    <w:div w:id="1254968504">
      <w:bodyDiv w:val="true"/>
      <w:marLeft w:val="0"/>
      <w:marRight w:val="0"/>
      <w:marTop w:val="0"/>
      <w:marBottom w:val="0"/>
      <w:divBdr>
        <w:top w:val="none" w:color="auto" w:sz="0" w:space="0"/>
        <w:left w:val="none" w:color="auto" w:sz="0" w:space="0"/>
        <w:bottom w:val="none" w:color="auto" w:sz="0" w:space="0"/>
        <w:right w:val="none" w:color="auto" w:sz="0" w:space="0"/>
      </w:divBdr>
      <w:divsChild>
        <w:div w:id="1978341303">
          <w:marLeft w:val="-992"/>
          <w:marRight w:val="0"/>
          <w:marTop w:val="0"/>
          <w:marBottom w:val="0"/>
          <w:divBdr>
            <w:top w:val="none" w:color="auto" w:sz="0" w:space="0"/>
            <w:left w:val="none" w:color="auto" w:sz="0" w:space="0"/>
            <w:bottom w:val="none" w:color="auto" w:sz="0" w:space="0"/>
            <w:right w:val="none" w:color="auto" w:sz="0" w:space="0"/>
          </w:divBdr>
        </w:div>
      </w:divsChild>
    </w:div>
    <w:div w:id="1337881338">
      <w:bodyDiv w:val="true"/>
      <w:marLeft w:val="0"/>
      <w:marRight w:val="0"/>
      <w:marTop w:val="0"/>
      <w:marBottom w:val="0"/>
      <w:divBdr>
        <w:top w:val="none" w:color="auto" w:sz="0" w:space="0"/>
        <w:left w:val="none" w:color="auto" w:sz="0" w:space="0"/>
        <w:bottom w:val="none" w:color="auto" w:sz="0" w:space="0"/>
        <w:right w:val="none" w:color="auto" w:sz="0" w:space="0"/>
      </w:divBdr>
      <w:divsChild>
        <w:div w:id="1176649257">
          <w:marLeft w:val="0"/>
          <w:marRight w:val="0"/>
          <w:marTop w:val="0"/>
          <w:marBottom w:val="0"/>
          <w:divBdr>
            <w:top w:val="none" w:color="auto" w:sz="0" w:space="0"/>
            <w:left w:val="none" w:color="auto" w:sz="0" w:space="0"/>
            <w:bottom w:val="none" w:color="auto" w:sz="0" w:space="0"/>
            <w:right w:val="none" w:color="auto" w:sz="0" w:space="0"/>
          </w:divBdr>
          <w:divsChild>
            <w:div w:id="348139248">
              <w:marLeft w:val="0"/>
              <w:marRight w:val="0"/>
              <w:marTop w:val="0"/>
              <w:marBottom w:val="0"/>
              <w:divBdr>
                <w:top w:val="none" w:color="auto" w:sz="0" w:space="0"/>
                <w:left w:val="none" w:color="auto" w:sz="0" w:space="0"/>
                <w:bottom w:val="none" w:color="auto" w:sz="0" w:space="0"/>
                <w:right w:val="none" w:color="auto" w:sz="0" w:space="0"/>
              </w:divBdr>
              <w:divsChild>
                <w:div w:id="646204335">
                  <w:marLeft w:val="0"/>
                  <w:marRight w:val="0"/>
                  <w:marTop w:val="0"/>
                  <w:marBottom w:val="0"/>
                  <w:divBdr>
                    <w:top w:val="none" w:color="auto" w:sz="0" w:space="0"/>
                    <w:left w:val="none" w:color="auto" w:sz="0" w:space="0"/>
                    <w:bottom w:val="none" w:color="auto" w:sz="0" w:space="0"/>
                    <w:right w:val="none" w:color="auto" w:sz="0" w:space="0"/>
                  </w:divBdr>
                </w:div>
              </w:divsChild>
            </w:div>
          </w:divsChild>
        </w:div>
      </w:divsChild>
    </w:div>
    <w:div w:id="1594851212">
      <w:bodyDiv w:val="true"/>
      <w:marLeft w:val="0"/>
      <w:marRight w:val="0"/>
      <w:marTop w:val="0"/>
      <w:marBottom w:val="0"/>
      <w:divBdr>
        <w:top w:val="none" w:color="auto" w:sz="0" w:space="0"/>
        <w:left w:val="none" w:color="auto" w:sz="0" w:space="0"/>
        <w:bottom w:val="none" w:color="auto" w:sz="0" w:space="0"/>
        <w:right w:val="none" w:color="auto" w:sz="0" w:space="0"/>
      </w:divBdr>
      <w:divsChild>
        <w:div w:id="2132943039">
          <w:marLeft w:val="-992"/>
          <w:marRight w:val="0"/>
          <w:marTop w:val="0"/>
          <w:marBottom w:val="0"/>
          <w:divBdr>
            <w:top w:val="none" w:color="auto" w:sz="0" w:space="0"/>
            <w:left w:val="none" w:color="auto" w:sz="0" w:space="0"/>
            <w:bottom w:val="none" w:color="auto" w:sz="0" w:space="0"/>
            <w:right w:val="none" w:color="auto" w:sz="0" w:space="0"/>
          </w:divBdr>
        </w:div>
      </w:divsChild>
    </w:div>
    <w:div w:id="1635671221">
      <w:bodyDiv w:val="true"/>
      <w:marLeft w:val="0"/>
      <w:marRight w:val="0"/>
      <w:marTop w:val="0"/>
      <w:marBottom w:val="0"/>
      <w:divBdr>
        <w:top w:val="none" w:color="auto" w:sz="0" w:space="0"/>
        <w:left w:val="none" w:color="auto" w:sz="0" w:space="0"/>
        <w:bottom w:val="none" w:color="auto" w:sz="0" w:space="0"/>
        <w:right w:val="none" w:color="auto" w:sz="0" w:space="0"/>
      </w:divBdr>
      <w:divsChild>
        <w:div w:id="1520855193">
          <w:marLeft w:val="0"/>
          <w:marRight w:val="0"/>
          <w:marTop w:val="0"/>
          <w:marBottom w:val="0"/>
          <w:divBdr>
            <w:top w:val="none" w:color="auto" w:sz="0" w:space="0"/>
            <w:left w:val="none" w:color="auto" w:sz="0" w:space="0"/>
            <w:bottom w:val="none" w:color="auto" w:sz="0" w:space="0"/>
            <w:right w:val="none" w:color="auto" w:sz="0" w:space="0"/>
          </w:divBdr>
          <w:divsChild>
            <w:div w:id="536965404">
              <w:marLeft w:val="0"/>
              <w:marRight w:val="0"/>
              <w:marTop w:val="0"/>
              <w:marBottom w:val="0"/>
              <w:divBdr>
                <w:top w:val="none" w:color="auto" w:sz="0" w:space="0"/>
                <w:left w:val="none" w:color="auto" w:sz="0" w:space="0"/>
                <w:bottom w:val="none" w:color="auto" w:sz="0" w:space="0"/>
                <w:right w:val="none" w:color="auto" w:sz="0" w:space="0"/>
              </w:divBdr>
              <w:divsChild>
                <w:div w:id="407265247">
                  <w:marLeft w:val="0"/>
                  <w:marRight w:val="0"/>
                  <w:marTop w:val="0"/>
                  <w:marBottom w:val="0"/>
                  <w:divBdr>
                    <w:top w:val="none" w:color="auto" w:sz="0" w:space="0"/>
                    <w:left w:val="none" w:color="auto" w:sz="0" w:space="0"/>
                    <w:bottom w:val="none" w:color="auto" w:sz="0" w:space="0"/>
                    <w:right w:val="none" w:color="auto" w:sz="0" w:space="0"/>
                  </w:divBdr>
                </w:div>
              </w:divsChild>
            </w:div>
          </w:divsChild>
        </w:div>
      </w:divsChild>
    </w:div>
    <w:div w:id="1645963531">
      <w:bodyDiv w:val="true"/>
      <w:marLeft w:val="0"/>
      <w:marRight w:val="0"/>
      <w:marTop w:val="0"/>
      <w:marBottom w:val="0"/>
      <w:divBdr>
        <w:top w:val="none" w:color="auto" w:sz="0" w:space="0"/>
        <w:left w:val="none" w:color="auto" w:sz="0" w:space="0"/>
        <w:bottom w:val="none" w:color="auto" w:sz="0" w:space="0"/>
        <w:right w:val="none" w:color="auto" w:sz="0" w:space="0"/>
      </w:divBdr>
    </w:div>
    <w:div w:id="1665545301">
      <w:bodyDiv w:val="true"/>
      <w:marLeft w:val="0"/>
      <w:marRight w:val="0"/>
      <w:marTop w:val="0"/>
      <w:marBottom w:val="0"/>
      <w:divBdr>
        <w:top w:val="none" w:color="auto" w:sz="0" w:space="0"/>
        <w:left w:val="none" w:color="auto" w:sz="0" w:space="0"/>
        <w:bottom w:val="none" w:color="auto" w:sz="0" w:space="0"/>
        <w:right w:val="none" w:color="auto" w:sz="0" w:space="0"/>
      </w:divBdr>
      <w:divsChild>
        <w:div w:id="1781532011">
          <w:marLeft w:val="-992"/>
          <w:marRight w:val="0"/>
          <w:marTop w:val="0"/>
          <w:marBottom w:val="0"/>
          <w:divBdr>
            <w:top w:val="none" w:color="auto" w:sz="0" w:space="0"/>
            <w:left w:val="none" w:color="auto" w:sz="0" w:space="0"/>
            <w:bottom w:val="none" w:color="auto" w:sz="0" w:space="0"/>
            <w:right w:val="none" w:color="auto" w:sz="0" w:space="0"/>
          </w:divBdr>
        </w:div>
      </w:divsChild>
    </w:div>
    <w:div w:id="1997759941">
      <w:bodyDiv w:val="true"/>
      <w:marLeft w:val="0"/>
      <w:marRight w:val="0"/>
      <w:marTop w:val="0"/>
      <w:marBottom w:val="0"/>
      <w:divBdr>
        <w:top w:val="none" w:color="auto" w:sz="0" w:space="0"/>
        <w:left w:val="none" w:color="auto" w:sz="0" w:space="0"/>
        <w:bottom w:val="none" w:color="auto" w:sz="0" w:space="0"/>
        <w:right w:val="none" w:color="auto" w:sz="0" w:space="0"/>
      </w:divBdr>
      <w:divsChild>
        <w:div w:id="1831141599">
          <w:marLeft w:val="-992"/>
          <w:marRight w:val="0"/>
          <w:marTop w:val="0"/>
          <w:marBottom w:val="0"/>
          <w:divBdr>
            <w:top w:val="none" w:color="auto" w:sz="0" w:space="0"/>
            <w:left w:val="none" w:color="auto" w:sz="0" w:space="0"/>
            <w:bottom w:val="none" w:color="auto" w:sz="0" w:space="0"/>
            <w:right w:val="none" w:color="auto" w:sz="0" w:space="0"/>
          </w:divBdr>
        </w:div>
      </w:divsChild>
    </w:div>
  </w:divs>
  <w:optimizeForBrowser/>
  <w:allowPNG/>
</w:webSettings>
</file>

<file path=word/_rels/document.xml.rels><?xml version="1.0" encoding="UTF-8"?>
<Relationships xmlns="http://schemas.openxmlformats.org/package/2006/relationships">
   <Relationship Target="media/image1.png" Type="http://schemas.openxmlformats.org/officeDocument/2006/relationships/image" Id="rId8"/>
   <Relationship Target="header3.xml" Type="http://schemas.openxmlformats.org/officeDocument/2006/relationships/header" Id="rId13"/>
   <Relationship Target="footer4.xml" Type="http://schemas.openxmlformats.org/officeDocument/2006/relationships/footer" Id="rId18"/>
   <Relationship Target="styles.xml" Type="http://schemas.openxmlformats.org/officeDocument/2006/relationships/styles" Id="rId3"/>
   <Relationship Target="endnotes.xml" Type="http://schemas.openxmlformats.org/officeDocument/2006/relationships/endnotes" Id="rId7"/>
   <Relationship Target="footer2.xml" Type="http://schemas.openxmlformats.org/officeDocument/2006/relationships/footer" Id="rId12"/>
   <Relationship TargetMode="External" Target="http://www.police.vic.gov.au/content.asp?a=internetBridgingPage&amp;Media_ID=464" Type="http://schemas.openxmlformats.org/officeDocument/2006/relationships/hyperlink" Id="rId17"/>
   <Relationship Target="numbering.xml" Type="http://schemas.openxmlformats.org/officeDocument/2006/relationships/numbering" Id="rId2"/>
   <Relationship Target="header5.xml" Type="http://schemas.openxmlformats.org/officeDocument/2006/relationships/header" Id="rId16"/>
   <Relationship Target="theme/theme1.xml" Type="http://schemas.openxmlformats.org/officeDocument/2006/relationships/theme" Id="rId20"/>
   <Relationship Target="../customXml/item1.xml" Type="http://schemas.openxmlformats.org/officeDocument/2006/relationships/customXml" Id="rId1"/>
   <Relationship Target="footnotes.xml" Type="http://schemas.openxmlformats.org/officeDocument/2006/relationships/footnotes" Id="rId6"/>
   <Relationship Target="header2.xml" Type="http://schemas.openxmlformats.org/officeDocument/2006/relationships/header" Id="rId11"/>
   <Relationship Target="webSettings.xml" Type="http://schemas.openxmlformats.org/officeDocument/2006/relationships/webSettings" Id="rId5"/>
   <Relationship Target="footer3.xml" Type="http://schemas.openxmlformats.org/officeDocument/2006/relationships/footer" Id="rId15"/>
   <Relationship Target="footer1.xml" Type="http://schemas.openxmlformats.org/officeDocument/2006/relationships/footer" Id="rId10"/>
   <Relationship Target="fontTable.xml" Type="http://schemas.openxmlformats.org/officeDocument/2006/relationships/fontTable" Id="rId19"/>
   <Relationship Target="settings.xml" Type="http://schemas.openxmlformats.org/officeDocument/2006/relationships/settings" Id="rId4"/>
   <Relationship Target="header1.xml" Type="http://schemas.openxmlformats.org/officeDocument/2006/relationships/header" Id="rId9"/>
   <Relationship Target="header4.xml" Type="http://schemas.openxmlformats.org/officeDocument/2006/relationships/header" Id="rId14"/>
</Relationships>

</file>

<file path=word/_rels/fontTable.xml.rels><?xml version="1.0" encoding="UTF-8"?>
<Relationships xmlns="http://schemas.openxmlformats.org/package/2006/relationships">
   <Relationship Target="fonts/font8.odttf" Type="http://schemas.openxmlformats.org/officeDocument/2006/relationships/font" Id="rId8"/>
   <Relationship Target="fonts/font3.odttf" Type="http://schemas.openxmlformats.org/officeDocument/2006/relationships/font" Id="rId3"/>
   <Relationship Target="fonts/font7.odttf" Type="http://schemas.openxmlformats.org/officeDocument/2006/relationships/font" Id="rId7"/>
   <Relationship Target="fonts/font12.odttf" Type="http://schemas.openxmlformats.org/officeDocument/2006/relationships/font" Id="rId12"/>
   <Relationship Target="fonts/font2.odttf" Type="http://schemas.openxmlformats.org/officeDocument/2006/relationships/font" Id="rId2"/>
   <Relationship Target="fonts/font1.odttf" Type="http://schemas.openxmlformats.org/officeDocument/2006/relationships/font" Id="rId1"/>
   <Relationship Target="fonts/font6.odttf" Type="http://schemas.openxmlformats.org/officeDocument/2006/relationships/font" Id="rId6"/>
   <Relationship Target="fonts/font11.odttf" Type="http://schemas.openxmlformats.org/officeDocument/2006/relationships/font" Id="rId11"/>
   <Relationship Target="fonts/font5.odttf" Type="http://schemas.openxmlformats.org/officeDocument/2006/relationships/font" Id="rId5"/>
   <Relationship Target="fonts/font10.odttf" Type="http://schemas.openxmlformats.org/officeDocument/2006/relationships/font" Id="rId10"/>
   <Relationship Target="fonts/font4.odttf" Type="http://schemas.openxmlformats.org/officeDocument/2006/relationships/font" Id="rId4"/>
   <Relationship Target="fonts/font9.odttf" Type="http://schemas.openxmlformats.org/officeDocument/2006/relationships/font" Id="rId9"/>
</Relationships>

</file>

<file path=word/_rels/footer4.xml.rels><?xml version="1.0" encoding="UTF-8"?>
<Relationships xmlns="http://schemas.openxmlformats.org/package/2006/relationships">
   <Relationship TargetMode="External" Target="http://www.crimestatistics.vic.gov.au" Type="http://schemas.openxmlformats.org/officeDocument/2006/relationships/hyperlink" Id="rId3"/>
   <Relationship TargetMode="External" Target="mailto:info@crimestatistics.vic.gov.au" Type="http://schemas.openxmlformats.org/officeDocument/2006/relationships/hyperlink" Id="rId2"/>
   <Relationship TargetMode="External" Target="file:///F:\New%20folder\creativecommons.org.au\licenses\by\3.0\au" Type="http://schemas.openxmlformats.org/officeDocument/2006/relationships/hyperlink" Id="rId1"/>
</Relationships>

</file>

<file path=word/_rels/header2.xml.rels><?xml version="1.0" encoding="UTF-8"?>
<Relationships xmlns="http://schemas.openxmlformats.org/package/2006/relationships">
   <Relationship Target="media/image2.png" Type="http://schemas.openxmlformats.org/officeDocument/2006/relationships/image" Id="rId1"/>
</Relationships>

</file>

<file path=word/theme/theme1.xml><?xml version="1.0" encoding="utf-8"?>
<a:theme xmlns:a="http://schemas.openxmlformats.org/drawingml/2006/main" xmlns:r="http://schemas.openxmlformats.org/officeDocument/2006/relationships"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false">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
   <Relationship Target="itemProps1.xml" Type="http://schemas.openxmlformats.org/officeDocument/2006/relationships/customXmlProps" Id="rId1"/>
</Relationships>

</file>

<file path=customXml/item1.xml><?xml version="1.0" encoding="utf-8"?>
<b:Sources xmlns:b="http://schemas.openxmlformats.org/officeDocument/2006/bibliography" SelectedStyle="\APASixthEditionOfficeOnline.xsl" StyleName="APA"/>
</file>

<file path=customXml/itemProps1.xml><?xml version="1.0" encoding="utf-8"?>
<ds:datastoreItem xmlns:ds="http://schemas.openxmlformats.org/officeDocument/2006/customXml" ds:itemID="{EB517393-E991-4BD0-BB78-FE9986303D7B}">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
  <properties:Pages>16</properties:Pages>
  <properties:Words>7208</properties:Words>
  <properties:Characters>41091</properties:Characters>
  <properties:Lines>342</properties:Lines>
  <properties:Paragraphs>96</properties:Paragraphs>
  <properties:TotalTime>0</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48203</properties:CharactersWithSpaces>
  <properties:SharedDoc>false</properties:SharedDoc>
  <properties:HyperlinksChanged>false</properties:HyperlinksChanged>
  <properties:Application>Microsoft Office Word</properties:Application>
  <properties:AppVersion>15.0000</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2016-11-28T23:34:00Z</dcterms:created>
  <dc:creator/>
  <dc:description/>
  <cp:keywords/>
  <cp:lastModifiedBy/>
  <cp:lastPrinted>2016-11-28T22:32:00Z</cp:lastPrinted>
  <dcterms:modified xmlns:xsi="http://www.w3.org/2001/XMLSchema-instance" xsi:type="dcterms:W3CDTF">2016-11-28T23:34:00Z</dcterms:modified>
  <cp:revision>2</cp:revision>
  <dc:subject/>
  <dc:title/>
</cp:coreProperties>
</file>

<file path=docProps/custom.xml><?xml version="1.0" encoding="utf-8"?>
<prop:Properties xmlns:vt="http://schemas.openxmlformats.org/officeDocument/2006/docPropsVTypes" xmlns:prop="http://schemas.openxmlformats.org/officeDocument/2006/custom-properties">
  <prop:property fmtid="{D5CDD505-2E9C-101B-9397-08002B2CF9AE}" pid="2" name="TRIMID">
    <vt:lpwstr/>
  </prop:property>
</prop:Properties>
</file>